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404AF" w:rsidR="008404AF" w:rsidP="008404AF" w:rsidRDefault="00F57906" w14:paraId="43C7C4D8" w14:textId="742926D3">
      <w:pPr>
        <w:rPr>
          <w:rFonts w:ascii="Georgia Pro" w:hAnsi="Georgia Pro" w:eastAsia="Georgia Pro" w:cs="Georgia Pro"/>
          <w:b/>
          <w:bCs/>
          <w:color w:val="000000" w:themeColor="text1"/>
          <w:sz w:val="32"/>
          <w:szCs w:val="32"/>
          <w:lang w:val="en-IE"/>
        </w:rPr>
      </w:pPr>
      <w:r w:rsidRPr="00441D1E">
        <w:rPr>
          <w:rFonts w:ascii="Georgia Pro" w:hAnsi="Georgia Pro" w:eastAsia="Georgia Pro" w:cs="Georgia Pro"/>
          <w:b/>
          <w:bCs/>
          <w:noProof/>
          <w:color w:val="000000" w:themeColor="text1"/>
          <w:sz w:val="32"/>
          <w:szCs w:val="32"/>
          <w:lang w:val="en-IE" w:eastAsia="en-IE"/>
        </w:rPr>
        <w:drawing>
          <wp:inline distT="0" distB="0" distL="0" distR="0" wp14:anchorId="7614F56F" wp14:editId="1D18AB19">
            <wp:extent cx="1714500" cy="616148"/>
            <wp:effectExtent l="0" t="0" r="0" b="0"/>
            <wp:docPr id="2" name="Picture 2" descr="C:\Users\lflynn\OneDrive - Laois &amp; Offaly ETB\Desktop\Email Signature - LOET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lynn\OneDrive - Laois &amp; Offaly ETB\Desktop\Email Signature - LOET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105" cy="636491"/>
                    </a:xfrm>
                    <a:prstGeom prst="rect">
                      <a:avLst/>
                    </a:prstGeom>
                    <a:noFill/>
                    <a:ln>
                      <a:noFill/>
                    </a:ln>
                  </pic:spPr>
                </pic:pic>
              </a:graphicData>
            </a:graphic>
          </wp:inline>
        </w:drawing>
      </w:r>
    </w:p>
    <w:p w:rsidRPr="008404AF" w:rsidR="000C421B" w:rsidP="008404AF" w:rsidRDefault="000C421B" w14:paraId="7BACCBB9" w14:textId="4BD6500A">
      <w:pPr>
        <w:rPr>
          <w:rFonts w:ascii="Calibri" w:hAnsi="Calibri" w:eastAsia="Calibri" w:cs="Calibri"/>
        </w:rPr>
      </w:pPr>
    </w:p>
    <w:tbl>
      <w:tblPr>
        <w:tblStyle w:val="TableGrid"/>
        <w:tblW w:w="9351" w:type="dxa"/>
        <w:tblLayout w:type="fixed"/>
        <w:tblLook w:val="04A0" w:firstRow="1" w:lastRow="0" w:firstColumn="1" w:lastColumn="0" w:noHBand="0" w:noVBand="1"/>
      </w:tblPr>
      <w:tblGrid>
        <w:gridCol w:w="2242"/>
        <w:gridCol w:w="7109"/>
      </w:tblGrid>
      <w:tr w:rsidRPr="008404AF" w:rsidR="008404AF" w:rsidTr="33E994C9" w14:paraId="407F1CCE" w14:textId="77777777">
        <w:trPr>
          <w:trHeight w:val="509"/>
        </w:trPr>
        <w:tc>
          <w:tcPr>
            <w:tcW w:w="9351" w:type="dxa"/>
            <w:gridSpan w:val="2"/>
            <w:shd w:val="clear" w:color="auto" w:fill="D9D9D9" w:themeFill="background1" w:themeFillShade="D9"/>
          </w:tcPr>
          <w:p w:rsidRPr="004C4EF3" w:rsidR="0075148E" w:rsidP="0075148E" w:rsidRDefault="008404AF" w14:paraId="3A288B91" w14:textId="4DF22AC5">
            <w:pPr>
              <w:jc w:val="center"/>
              <w:rPr>
                <w:rFonts w:ascii="Georgia Pro" w:hAnsi="Georgia Pro" w:eastAsia="Georgia Pro" w:cs="Georgia Pro"/>
                <w:b/>
                <w:bCs/>
                <w:color w:val="000000" w:themeColor="text1"/>
                <w:sz w:val="28"/>
                <w:szCs w:val="28"/>
                <w:lang w:val="en-IE"/>
              </w:rPr>
            </w:pPr>
            <w:r w:rsidRPr="004C4EF3">
              <w:rPr>
                <w:rFonts w:ascii="Georgia Pro" w:hAnsi="Georgia Pro" w:eastAsia="Georgia Pro" w:cs="Georgia Pro"/>
                <w:b/>
                <w:bCs/>
                <w:color w:val="000000" w:themeColor="text1"/>
                <w:sz w:val="28"/>
                <w:szCs w:val="28"/>
                <w:lang w:val="en-IE"/>
              </w:rPr>
              <w:t>Job Description</w:t>
            </w:r>
          </w:p>
        </w:tc>
      </w:tr>
      <w:tr w:rsidRPr="008404AF" w:rsidR="00441D1E" w:rsidTr="33E994C9" w14:paraId="34F5EA67" w14:textId="77777777">
        <w:trPr>
          <w:trHeight w:val="417"/>
        </w:trPr>
        <w:tc>
          <w:tcPr>
            <w:tcW w:w="2242" w:type="dxa"/>
            <w:shd w:val="clear" w:color="auto" w:fill="D9D9D9" w:themeFill="background1" w:themeFillShade="D9"/>
          </w:tcPr>
          <w:p w:rsidRPr="0075148E" w:rsidR="0075148E" w:rsidP="3E3A98E5" w:rsidRDefault="00EC07B8" w14:paraId="2B892430" w14:textId="015581C3">
            <w:pPr>
              <w:spacing w:line="259" w:lineRule="auto"/>
              <w:rPr>
                <w:rFonts w:ascii="Georgia Pro" w:hAnsi="Georgia Pro" w:eastAsia="Georgia Pro" w:cs="Georgia Pro"/>
                <w:b/>
                <w:bCs/>
                <w:color w:val="000000" w:themeColor="text1"/>
                <w:lang w:val="en-IE"/>
              </w:rPr>
            </w:pPr>
            <w:r>
              <w:rPr>
                <w:rFonts w:ascii="Georgia Pro" w:hAnsi="Georgia Pro" w:eastAsia="Georgia Pro" w:cs="Georgia Pro"/>
                <w:b/>
                <w:bCs/>
                <w:color w:val="000000" w:themeColor="text1"/>
                <w:lang w:val="en-IE"/>
              </w:rPr>
              <w:t>Post Type</w:t>
            </w:r>
            <w:r w:rsidRPr="008404AF" w:rsidR="00441D1E">
              <w:rPr>
                <w:rFonts w:ascii="Georgia Pro" w:hAnsi="Georgia Pro" w:eastAsia="Georgia Pro" w:cs="Georgia Pro"/>
                <w:b/>
                <w:bCs/>
                <w:color w:val="000000" w:themeColor="text1"/>
                <w:lang w:val="en-IE"/>
              </w:rPr>
              <w:t>:</w:t>
            </w:r>
          </w:p>
        </w:tc>
        <w:tc>
          <w:tcPr>
            <w:tcW w:w="7109" w:type="dxa"/>
            <w:shd w:val="clear" w:color="auto" w:fill="FFFFFF" w:themeFill="background1"/>
          </w:tcPr>
          <w:p w:rsidRPr="0075148E" w:rsidR="0075148E" w:rsidP="33E994C9" w:rsidRDefault="128016CB" w14:paraId="46C85DF8" w14:textId="20AA7F2D">
            <w:pPr>
              <w:spacing w:line="259" w:lineRule="auto"/>
              <w:rPr>
                <w:rFonts w:ascii="Georgia Pro" w:hAnsi="Georgia Pro" w:eastAsia="Georgia Pro" w:cs="Georgia Pro"/>
                <w:lang w:val="en-IE"/>
              </w:rPr>
            </w:pPr>
            <w:r w:rsidRPr="33E994C9">
              <w:rPr>
                <w:rFonts w:ascii="Georgia Pro" w:hAnsi="Georgia Pro" w:eastAsia="Georgia Pro" w:cs="Georgia Pro"/>
                <w:color w:val="000000" w:themeColor="text1"/>
                <w:lang w:val="en-IE"/>
              </w:rPr>
              <w:t>Apprenticeship Scaffolding Instructor</w:t>
            </w:r>
          </w:p>
        </w:tc>
      </w:tr>
      <w:tr w:rsidRPr="008404AF" w:rsidR="00441D1E" w:rsidTr="33E994C9" w14:paraId="099C1CE1" w14:textId="77777777">
        <w:trPr>
          <w:trHeight w:val="550"/>
        </w:trPr>
        <w:tc>
          <w:tcPr>
            <w:tcW w:w="2242" w:type="dxa"/>
            <w:shd w:val="clear" w:color="auto" w:fill="D9D9D9" w:themeFill="background1" w:themeFillShade="D9"/>
          </w:tcPr>
          <w:p w:rsidRPr="008404AF" w:rsidR="00441D1E" w:rsidP="00441D1E" w:rsidRDefault="00EC07B8" w14:paraId="046B1639" w14:textId="6C644E09">
            <w:pPr>
              <w:spacing w:line="259" w:lineRule="auto"/>
              <w:rPr>
                <w:rFonts w:ascii="Georgia Pro" w:hAnsi="Georgia Pro" w:eastAsia="Georgia Pro" w:cs="Georgia Pro"/>
                <w:color w:val="000000" w:themeColor="text1"/>
              </w:rPr>
            </w:pPr>
            <w:r>
              <w:rPr>
                <w:rFonts w:ascii="Georgia Pro" w:hAnsi="Georgia Pro" w:eastAsia="Georgia Pro" w:cs="Georgia Pro"/>
                <w:b/>
                <w:bCs/>
                <w:color w:val="000000" w:themeColor="text1"/>
                <w:lang w:val="en-IE"/>
              </w:rPr>
              <w:t>Contract Type:</w:t>
            </w:r>
          </w:p>
          <w:p w:rsidRPr="008404AF" w:rsidR="00441D1E" w:rsidP="00441D1E" w:rsidRDefault="00441D1E" w14:paraId="4C02F28E" w14:textId="27766771">
            <w:pPr>
              <w:spacing w:line="259" w:lineRule="auto"/>
              <w:rPr>
                <w:rFonts w:ascii="Georgia Pro" w:hAnsi="Georgia Pro" w:eastAsia="Georgia Pro" w:cs="Georgia Pro"/>
                <w:color w:val="000000" w:themeColor="text1"/>
              </w:rPr>
            </w:pPr>
          </w:p>
        </w:tc>
        <w:tc>
          <w:tcPr>
            <w:tcW w:w="7109" w:type="dxa"/>
            <w:shd w:val="clear" w:color="auto" w:fill="FFFFFF" w:themeFill="background1"/>
          </w:tcPr>
          <w:p w:rsidRPr="008404AF" w:rsidR="00441D1E" w:rsidP="00441D1E" w:rsidRDefault="00A71656" w14:paraId="6FC630F4" w14:textId="22CA17ED">
            <w:pPr>
              <w:spacing w:line="259" w:lineRule="auto"/>
              <w:rPr>
                <w:rFonts w:ascii="Georgia Pro" w:hAnsi="Georgia Pro" w:eastAsia="Georgia Pro" w:cs="Georgia Pro"/>
                <w:color w:val="000000" w:themeColor="text1"/>
                <w:lang w:val="en-IE"/>
              </w:rPr>
            </w:pPr>
            <w:r>
              <w:rPr>
                <w:rFonts w:ascii="Georgia Pro" w:hAnsi="Georgia Pro" w:eastAsia="Georgia Pro" w:cs="Georgia Pro"/>
                <w:color w:val="000000" w:themeColor="text1"/>
                <w:lang w:val="en-IE"/>
              </w:rPr>
              <w:t>Permanent</w:t>
            </w:r>
            <w:r w:rsidRPr="61707D00" w:rsidR="68A6492C">
              <w:rPr>
                <w:rFonts w:ascii="Georgia Pro" w:hAnsi="Georgia Pro" w:eastAsia="Georgia Pro" w:cs="Georgia Pro"/>
                <w:color w:val="000000" w:themeColor="text1"/>
                <w:lang w:val="en-IE"/>
              </w:rPr>
              <w:t xml:space="preserve"> </w:t>
            </w:r>
            <w:r w:rsidRPr="61707D00" w:rsidR="00441D1E">
              <w:rPr>
                <w:rFonts w:ascii="Georgia Pro" w:hAnsi="Georgia Pro" w:eastAsia="Georgia Pro" w:cs="Georgia Pro"/>
                <w:color w:val="000000" w:themeColor="text1"/>
                <w:lang w:val="en-IE"/>
              </w:rPr>
              <w:t>Contract</w:t>
            </w:r>
          </w:p>
        </w:tc>
      </w:tr>
      <w:tr w:rsidRPr="008404AF" w:rsidR="00441D1E" w:rsidTr="33E994C9" w14:paraId="5A9ED1D3" w14:textId="77777777">
        <w:trPr>
          <w:trHeight w:val="558"/>
        </w:trPr>
        <w:tc>
          <w:tcPr>
            <w:tcW w:w="2242" w:type="dxa"/>
            <w:shd w:val="clear" w:color="auto" w:fill="D9D9D9" w:themeFill="background1" w:themeFillShade="D9"/>
          </w:tcPr>
          <w:p w:rsidRPr="008404AF" w:rsidR="00441D1E" w:rsidP="00441D1E" w:rsidRDefault="00441D1E" w14:paraId="6E2EDF59" w14:textId="1D51C966">
            <w:pPr>
              <w:rPr>
                <w:rFonts w:ascii="Georgia Pro" w:hAnsi="Georgia Pro" w:eastAsia="Georgia Pro" w:cs="Georgia Pro"/>
                <w:b/>
                <w:bCs/>
                <w:color w:val="000000" w:themeColor="text1"/>
                <w:lang w:val="en-IE"/>
              </w:rPr>
            </w:pPr>
            <w:r w:rsidRPr="008404AF">
              <w:rPr>
                <w:rFonts w:ascii="Georgia Pro" w:hAnsi="Georgia Pro" w:eastAsia="Georgia Pro" w:cs="Georgia Pro"/>
                <w:b/>
                <w:bCs/>
                <w:color w:val="000000" w:themeColor="text1"/>
                <w:lang w:val="en-IE"/>
              </w:rPr>
              <w:t>Reporting to:</w:t>
            </w:r>
          </w:p>
        </w:tc>
        <w:tc>
          <w:tcPr>
            <w:tcW w:w="7109" w:type="dxa"/>
            <w:shd w:val="clear" w:color="auto" w:fill="FFFFFF" w:themeFill="background1"/>
          </w:tcPr>
          <w:p w:rsidRPr="008404AF" w:rsidR="00441D1E" w:rsidP="00441D1E" w:rsidRDefault="007C4B0E" w14:paraId="173B57AA" w14:textId="09B0EA29">
            <w:pPr>
              <w:rPr>
                <w:rFonts w:ascii="Georgia Pro" w:hAnsi="Georgia Pro" w:eastAsia="Georgia Pro" w:cs="Georgia Pro"/>
                <w:color w:val="000000" w:themeColor="text1"/>
                <w:lang w:val="en-IE"/>
              </w:rPr>
            </w:pPr>
            <w:r w:rsidRPr="007C4B0E">
              <w:rPr>
                <w:rFonts w:ascii="Georgia Pro" w:hAnsi="Georgia Pro" w:eastAsia="Georgia Pro" w:cs="Georgia Pro"/>
                <w:color w:val="000000" w:themeColor="text1"/>
                <w:lang w:val="en-IE"/>
              </w:rPr>
              <w:t>Director, Further Education and Training Services, Training Manager, Centre Manager, National Construction &amp; Training Centre, Mount Lucas</w:t>
            </w:r>
          </w:p>
        </w:tc>
      </w:tr>
      <w:tr w:rsidRPr="008404AF" w:rsidR="00441D1E" w:rsidTr="33E994C9" w14:paraId="27E51CB3" w14:textId="77777777">
        <w:trPr>
          <w:trHeight w:val="441"/>
        </w:trPr>
        <w:tc>
          <w:tcPr>
            <w:tcW w:w="2242" w:type="dxa"/>
            <w:shd w:val="clear" w:color="auto" w:fill="D9D9D9" w:themeFill="background1" w:themeFillShade="D9"/>
          </w:tcPr>
          <w:p w:rsidRPr="008404AF" w:rsidR="00441D1E" w:rsidP="00441D1E" w:rsidRDefault="00EC07B8" w14:paraId="5F32467B" w14:textId="74C49016">
            <w:pPr>
              <w:rPr>
                <w:rFonts w:ascii="Georgia Pro" w:hAnsi="Georgia Pro" w:eastAsia="Georgia Pro" w:cs="Georgia Pro"/>
                <w:b/>
                <w:bCs/>
                <w:color w:val="000000" w:themeColor="text1"/>
                <w:lang w:val="en-IE"/>
              </w:rPr>
            </w:pPr>
            <w:r>
              <w:rPr>
                <w:rFonts w:ascii="Georgia Pro" w:hAnsi="Georgia Pro" w:eastAsia="Georgia Pro" w:cs="Georgia Pro"/>
                <w:b/>
                <w:bCs/>
                <w:color w:val="000000" w:themeColor="text1"/>
                <w:lang w:val="en-IE"/>
              </w:rPr>
              <w:t>Place of work:</w:t>
            </w:r>
          </w:p>
        </w:tc>
        <w:tc>
          <w:tcPr>
            <w:tcW w:w="7109" w:type="dxa"/>
            <w:shd w:val="clear" w:color="auto" w:fill="FFFFFF" w:themeFill="background1"/>
          </w:tcPr>
          <w:p w:rsidRPr="008404AF" w:rsidR="00441D1E" w:rsidP="00441D1E" w:rsidRDefault="00DD0044" w14:paraId="26C6CE5A" w14:textId="35EFD533">
            <w:pPr>
              <w:rPr>
                <w:rFonts w:ascii="Georgia Pro" w:hAnsi="Georgia Pro" w:eastAsia="Georgia Pro" w:cs="Georgia Pro"/>
                <w:color w:val="000000" w:themeColor="text1"/>
                <w:lang w:val="en-IE"/>
              </w:rPr>
            </w:pPr>
            <w:r>
              <w:rPr>
                <w:rFonts w:ascii="Georgia Pro" w:hAnsi="Georgia Pro" w:eastAsia="Georgia Pro" w:cs="Georgia Pro"/>
                <w:color w:val="000000" w:themeColor="text1"/>
                <w:lang w:val="en-IE"/>
              </w:rPr>
              <w:t>T</w:t>
            </w:r>
            <w:r w:rsidRPr="008404AF" w:rsidR="00441D1E">
              <w:rPr>
                <w:rFonts w:ascii="Georgia Pro" w:hAnsi="Georgia Pro" w:eastAsia="Georgia Pro" w:cs="Georgia Pro"/>
                <w:color w:val="000000" w:themeColor="text1"/>
                <w:lang w:val="en-IE"/>
              </w:rPr>
              <w:t>he post will require tr</w:t>
            </w:r>
            <w:r>
              <w:rPr>
                <w:rFonts w:ascii="Georgia Pro" w:hAnsi="Georgia Pro" w:eastAsia="Georgia Pro" w:cs="Georgia Pro"/>
                <w:color w:val="000000" w:themeColor="text1"/>
                <w:lang w:val="en-IE"/>
              </w:rPr>
              <w:t>avel within Laois/Offaly region</w:t>
            </w:r>
          </w:p>
        </w:tc>
      </w:tr>
      <w:tr w:rsidRPr="008404AF" w:rsidR="00441D1E" w:rsidTr="33E994C9" w14:paraId="100ECAFC" w14:textId="77777777">
        <w:trPr>
          <w:trHeight w:val="660"/>
        </w:trPr>
        <w:tc>
          <w:tcPr>
            <w:tcW w:w="2242" w:type="dxa"/>
            <w:shd w:val="clear" w:color="auto" w:fill="D9D9D9" w:themeFill="background1" w:themeFillShade="D9"/>
          </w:tcPr>
          <w:p w:rsidRPr="008404AF" w:rsidR="00441D1E" w:rsidP="00441D1E" w:rsidRDefault="00441D1E" w14:paraId="0B1871BD" w14:textId="5939E703">
            <w:pPr>
              <w:spacing w:line="259" w:lineRule="auto"/>
              <w:rPr>
                <w:rFonts w:ascii="Georgia Pro" w:hAnsi="Georgia Pro" w:eastAsia="Georgia Pro" w:cs="Georgia Pro"/>
                <w:color w:val="000000" w:themeColor="text1"/>
              </w:rPr>
            </w:pPr>
            <w:r w:rsidRPr="008404AF">
              <w:rPr>
                <w:rFonts w:ascii="Georgia Pro" w:hAnsi="Georgia Pro" w:eastAsia="Georgia Pro" w:cs="Georgia Pro"/>
                <w:b/>
                <w:bCs/>
                <w:color w:val="000000" w:themeColor="text1"/>
                <w:lang w:val="en-IE"/>
              </w:rPr>
              <w:t xml:space="preserve">Hours of work: </w:t>
            </w:r>
          </w:p>
          <w:p w:rsidRPr="008404AF" w:rsidR="00441D1E" w:rsidP="00441D1E" w:rsidRDefault="00441D1E" w14:paraId="278615B4" w14:textId="46FA4AE8">
            <w:pPr>
              <w:rPr>
                <w:rFonts w:ascii="Georgia Pro" w:hAnsi="Georgia Pro" w:eastAsia="Georgia Pro" w:cs="Georgia Pro"/>
                <w:b/>
                <w:bCs/>
                <w:color w:val="000000" w:themeColor="text1"/>
                <w:lang w:val="en-IE"/>
              </w:rPr>
            </w:pPr>
          </w:p>
        </w:tc>
        <w:tc>
          <w:tcPr>
            <w:tcW w:w="7109" w:type="dxa"/>
            <w:shd w:val="clear" w:color="auto" w:fill="FFFFFF" w:themeFill="background1"/>
          </w:tcPr>
          <w:p w:rsidRPr="008404AF" w:rsidR="00441D1E" w:rsidP="00441D1E" w:rsidRDefault="00441D1E" w14:paraId="5DFB62EB" w14:textId="7EDF57D8">
            <w:pPr>
              <w:rPr>
                <w:rFonts w:ascii="Georgia Pro" w:hAnsi="Georgia Pro" w:eastAsia="Georgia Pro" w:cs="Georgia Pro"/>
                <w:color w:val="000000" w:themeColor="text1"/>
                <w:lang w:val="en-IE"/>
              </w:rPr>
            </w:pPr>
            <w:r w:rsidRPr="008404AF">
              <w:rPr>
                <w:rFonts w:ascii="Georgia Pro" w:hAnsi="Georgia Pro" w:eastAsia="Georgia Pro" w:cs="Georgia Pro"/>
                <w:color w:val="000000" w:themeColor="text1"/>
                <w:lang w:val="en-IE"/>
              </w:rPr>
              <w:t xml:space="preserve">The Appointee will be required to work 35 hours per week together with such additional hours as may be required from time to time for the proper discharge of their duties. </w:t>
            </w:r>
          </w:p>
        </w:tc>
      </w:tr>
      <w:tr w:rsidRPr="008404AF" w:rsidR="00441D1E" w:rsidTr="33E994C9" w14:paraId="44F04A4E" w14:textId="77777777">
        <w:trPr>
          <w:trHeight w:val="433"/>
        </w:trPr>
        <w:tc>
          <w:tcPr>
            <w:tcW w:w="2242" w:type="dxa"/>
            <w:shd w:val="clear" w:color="auto" w:fill="D9D9D9" w:themeFill="background1" w:themeFillShade="D9"/>
          </w:tcPr>
          <w:p w:rsidRPr="008404AF" w:rsidR="00441D1E" w:rsidP="00441D1E" w:rsidRDefault="00441D1E" w14:paraId="7EBEEE53" w14:textId="6A0C8F38">
            <w:pPr>
              <w:rPr>
                <w:rFonts w:ascii="Georgia Pro" w:hAnsi="Georgia Pro" w:eastAsia="Georgia Pro" w:cs="Georgia Pro"/>
                <w:b/>
                <w:bCs/>
                <w:color w:val="000000" w:themeColor="text1"/>
                <w:lang w:val="en-IE"/>
              </w:rPr>
            </w:pPr>
            <w:r w:rsidRPr="008404AF">
              <w:rPr>
                <w:rFonts w:ascii="Georgia Pro" w:hAnsi="Georgia Pro" w:eastAsia="Georgia Pro" w:cs="Georgia Pro"/>
                <w:b/>
                <w:bCs/>
                <w:color w:val="000000" w:themeColor="text1"/>
                <w:lang w:val="en-IE"/>
              </w:rPr>
              <w:t>Salary:</w:t>
            </w:r>
          </w:p>
        </w:tc>
        <w:tc>
          <w:tcPr>
            <w:tcW w:w="7109" w:type="dxa"/>
            <w:shd w:val="clear" w:color="auto" w:fill="FFFFFF" w:themeFill="background1"/>
          </w:tcPr>
          <w:p w:rsidRPr="008404AF" w:rsidR="00441D1E" w:rsidP="00417B72" w:rsidRDefault="00F15510" w14:paraId="7DC9E201" w14:textId="035430CE">
            <w:pPr>
              <w:pStyle w:val="xdefault"/>
              <w:rPr>
                <w:rFonts w:ascii="Georgia" w:hAnsi="Georgia" w:eastAsia="Georgia" w:cs="Georgia"/>
                <w:color w:val="000000" w:themeColor="text1"/>
                <w:lang w:val="en-IE"/>
              </w:rPr>
            </w:pPr>
            <w:r w:rsidRPr="00F15510">
              <w:rPr>
                <w:rFonts w:ascii="Georgia Pro" w:hAnsi="Georgia Pro" w:eastAsia="Georgia Pro" w:cs="Georgia Pro"/>
                <w:color w:val="000000" w:themeColor="text1"/>
                <w:lang w:val="en-IE" w:eastAsia="en-US"/>
              </w:rPr>
              <w:t>€46,067 - €72,686</w:t>
            </w:r>
          </w:p>
        </w:tc>
      </w:tr>
      <w:tr w:rsidRPr="008404AF" w:rsidR="00441D1E" w:rsidTr="33E994C9" w14:paraId="1CA99C3E" w14:textId="77777777">
        <w:trPr>
          <w:trHeight w:val="660"/>
        </w:trPr>
        <w:tc>
          <w:tcPr>
            <w:tcW w:w="2242" w:type="dxa"/>
            <w:shd w:val="clear" w:color="auto" w:fill="D9D9D9" w:themeFill="background1" w:themeFillShade="D9"/>
          </w:tcPr>
          <w:p w:rsidRPr="008404AF" w:rsidR="00441D1E" w:rsidP="00441D1E" w:rsidRDefault="00441D1E" w14:paraId="1D4F089A" w14:textId="2A1E770B">
            <w:pPr>
              <w:rPr>
                <w:rFonts w:ascii="Georgia Pro" w:hAnsi="Georgia Pro" w:eastAsia="Georgia Pro" w:cs="Georgia Pro"/>
                <w:b/>
                <w:bCs/>
                <w:color w:val="000000" w:themeColor="text1"/>
                <w:lang w:val="en-IE"/>
              </w:rPr>
            </w:pPr>
            <w:r w:rsidRPr="008404AF">
              <w:rPr>
                <w:rFonts w:ascii="Georgia Pro" w:hAnsi="Georgia Pro" w:eastAsia="Georgia Pro" w:cs="Georgia Pro"/>
                <w:b/>
                <w:bCs/>
                <w:color w:val="000000" w:themeColor="text1"/>
                <w:lang w:val="en-IE"/>
              </w:rPr>
              <w:t xml:space="preserve">Annual Leave: </w:t>
            </w:r>
          </w:p>
        </w:tc>
        <w:tc>
          <w:tcPr>
            <w:tcW w:w="7109" w:type="dxa"/>
            <w:shd w:val="clear" w:color="auto" w:fill="FFFFFF" w:themeFill="background1"/>
          </w:tcPr>
          <w:p w:rsidRPr="008404AF" w:rsidR="00441D1E" w:rsidP="00441D1E" w:rsidRDefault="00931BC7" w14:paraId="6E8FB82F" w14:textId="4E419FCB">
            <w:pPr>
              <w:spacing w:line="259" w:lineRule="auto"/>
              <w:rPr>
                <w:rFonts w:ascii="Georgia Pro" w:hAnsi="Georgia Pro" w:eastAsia="Georgia Pro" w:cs="Georgia Pro"/>
                <w:color w:val="000000" w:themeColor="text1"/>
              </w:rPr>
            </w:pPr>
            <w:r>
              <w:rPr>
                <w:rFonts w:ascii="Georgia Pro" w:hAnsi="Georgia Pro" w:eastAsia="Georgia Pro" w:cs="Georgia Pro"/>
                <w:color w:val="000000" w:themeColor="text1"/>
                <w:lang w:val="en-IE"/>
              </w:rPr>
              <w:t xml:space="preserve">25 days </w:t>
            </w:r>
            <w:r w:rsidRPr="008404AF" w:rsidR="00441D1E">
              <w:rPr>
                <w:rFonts w:ascii="Georgia Pro" w:hAnsi="Georgia Pro" w:eastAsia="Georgia Pro" w:cs="Georgia Pro"/>
                <w:color w:val="000000" w:themeColor="text1"/>
                <w:lang w:val="en-IE"/>
              </w:rPr>
              <w:t xml:space="preserve">Annual Leave will be in accordance with arrangements authorised by the Minster for Further and Higher Education, Research, Innovation and Science from time to time. </w:t>
            </w:r>
          </w:p>
          <w:p w:rsidRPr="008404AF" w:rsidR="00441D1E" w:rsidP="00441D1E" w:rsidRDefault="00441D1E" w14:paraId="7C09BD21" w14:textId="39E53B3D">
            <w:pPr>
              <w:rPr>
                <w:rFonts w:ascii="Georgia Pro" w:hAnsi="Georgia Pro" w:eastAsia="Georgia Pro" w:cs="Georgia Pro"/>
                <w:color w:val="000000" w:themeColor="text1"/>
                <w:lang w:val="en-IE"/>
              </w:rPr>
            </w:pPr>
          </w:p>
        </w:tc>
      </w:tr>
      <w:tr w:rsidRPr="008404AF" w:rsidR="00EC07B8" w:rsidTr="33E994C9" w14:paraId="04228AB5" w14:textId="77777777">
        <w:trPr>
          <w:trHeight w:val="506"/>
        </w:trPr>
        <w:tc>
          <w:tcPr>
            <w:tcW w:w="2242" w:type="dxa"/>
            <w:shd w:val="clear" w:color="auto" w:fill="D9D9D9" w:themeFill="background1" w:themeFillShade="D9"/>
          </w:tcPr>
          <w:p w:rsidRPr="008404AF" w:rsidR="00EC07B8" w:rsidP="00EC07B8" w:rsidRDefault="00EC07B8" w14:paraId="089CB7BB" w14:textId="425BD6C4">
            <w:pPr>
              <w:rPr>
                <w:rFonts w:ascii="Georgia Pro" w:hAnsi="Georgia Pro" w:eastAsia="Georgia Pro" w:cs="Georgia Pro"/>
                <w:b/>
                <w:bCs/>
                <w:color w:val="000000" w:themeColor="text1"/>
                <w:lang w:val="en-IE"/>
              </w:rPr>
            </w:pPr>
            <w:r w:rsidRPr="008404AF">
              <w:rPr>
                <w:rFonts w:ascii="Georgia Pro" w:hAnsi="Georgia Pro" w:eastAsia="Georgia Pro" w:cs="Georgia Pro"/>
                <w:b/>
                <w:bCs/>
                <w:color w:val="000000" w:themeColor="text1"/>
                <w:lang w:val="en-IE"/>
              </w:rPr>
              <w:t>Date of issue:</w:t>
            </w:r>
          </w:p>
        </w:tc>
        <w:tc>
          <w:tcPr>
            <w:tcW w:w="7109" w:type="dxa"/>
            <w:shd w:val="clear" w:color="auto" w:fill="FFFFFF" w:themeFill="background1"/>
          </w:tcPr>
          <w:p w:rsidRPr="008B0978" w:rsidR="00EC07B8" w:rsidP="39C98203" w:rsidRDefault="00F15510" w14:paraId="7F413887" w14:textId="5B847714">
            <w:pPr>
              <w:spacing w:line="259" w:lineRule="auto"/>
            </w:pPr>
            <w:r w:rsidRPr="33E994C9">
              <w:rPr>
                <w:rFonts w:ascii="Georgia Pro" w:hAnsi="Georgia Pro" w:eastAsia="Georgia Pro" w:cs="Georgia Pro"/>
                <w:color w:val="000000" w:themeColor="text1"/>
                <w:lang w:val="en-IE"/>
              </w:rPr>
              <w:t>2</w:t>
            </w:r>
            <w:r w:rsidRPr="33E994C9" w:rsidR="562F048F">
              <w:rPr>
                <w:rFonts w:ascii="Georgia Pro" w:hAnsi="Georgia Pro" w:eastAsia="Georgia Pro" w:cs="Georgia Pro"/>
                <w:color w:val="000000" w:themeColor="text1"/>
                <w:lang w:val="en-IE"/>
              </w:rPr>
              <w:t>5</w:t>
            </w:r>
            <w:r w:rsidRPr="33E994C9" w:rsidR="562F048F">
              <w:rPr>
                <w:rFonts w:ascii="Georgia Pro" w:hAnsi="Georgia Pro" w:eastAsia="Georgia Pro" w:cs="Georgia Pro"/>
                <w:color w:val="000000" w:themeColor="text1"/>
                <w:vertAlign w:val="superscript"/>
                <w:lang w:val="en-IE"/>
              </w:rPr>
              <w:t>th</w:t>
            </w:r>
            <w:r w:rsidRPr="33E994C9" w:rsidR="562F048F">
              <w:rPr>
                <w:rFonts w:ascii="Georgia Pro" w:hAnsi="Georgia Pro" w:eastAsia="Georgia Pro" w:cs="Georgia Pro"/>
                <w:color w:val="000000" w:themeColor="text1"/>
                <w:lang w:val="en-IE"/>
              </w:rPr>
              <w:t xml:space="preserve"> </w:t>
            </w:r>
            <w:r w:rsidRPr="33E994C9">
              <w:rPr>
                <w:rFonts w:ascii="Georgia Pro" w:hAnsi="Georgia Pro" w:eastAsia="Georgia Pro" w:cs="Georgia Pro"/>
                <w:color w:val="000000" w:themeColor="text1"/>
                <w:lang w:val="en-IE"/>
              </w:rPr>
              <w:t xml:space="preserve"> April 2024</w:t>
            </w:r>
          </w:p>
        </w:tc>
      </w:tr>
    </w:tbl>
    <w:p w:rsidRPr="008404AF" w:rsidR="000C421B" w:rsidP="3E3A98E5" w:rsidRDefault="000C421B" w14:paraId="5E5787A5" w14:textId="5DB33C4A"/>
    <w:p w:rsidRPr="008404AF" w:rsidR="00441D1E" w:rsidP="3E3A98E5" w:rsidRDefault="00441D1E" w14:paraId="36C84102" w14:textId="77777777"/>
    <w:tbl>
      <w:tblPr>
        <w:tblStyle w:val="TableGrid"/>
        <w:tblW w:w="9351" w:type="dxa"/>
        <w:tblLayout w:type="fixed"/>
        <w:tblLook w:val="04A0" w:firstRow="1" w:lastRow="0" w:firstColumn="1" w:lastColumn="0" w:noHBand="0" w:noVBand="1"/>
      </w:tblPr>
      <w:tblGrid>
        <w:gridCol w:w="9351"/>
      </w:tblGrid>
      <w:tr w:rsidRPr="008404AF" w:rsidR="3E3A98E5" w:rsidTr="33E994C9" w14:paraId="3743EC8E" w14:textId="77777777">
        <w:trPr>
          <w:trHeight w:val="300"/>
        </w:trPr>
        <w:tc>
          <w:tcPr>
            <w:tcW w:w="9351" w:type="dxa"/>
            <w:shd w:val="clear" w:color="auto" w:fill="D9D9D9" w:themeFill="background1" w:themeFillShade="D9"/>
            <w:tcMar>
              <w:left w:w="105" w:type="dxa"/>
              <w:right w:w="105" w:type="dxa"/>
            </w:tcMar>
          </w:tcPr>
          <w:p w:rsidRPr="008404AF" w:rsidR="3E3A98E5" w:rsidP="3E3A98E5" w:rsidRDefault="00417B72" w14:paraId="651346C0" w14:textId="6DF82D0D">
            <w:pPr>
              <w:spacing w:line="259" w:lineRule="auto"/>
              <w:rPr>
                <w:rFonts w:ascii="Georgia Pro" w:hAnsi="Georgia Pro" w:eastAsia="Georgia Pro" w:cs="Georgia Pro"/>
                <w:b/>
                <w:bCs/>
                <w:color w:val="000000" w:themeColor="text1"/>
              </w:rPr>
            </w:pPr>
            <w:r>
              <w:rPr>
                <w:rFonts w:ascii="Georgia Pro" w:hAnsi="Georgia Pro" w:eastAsia="Georgia Pro" w:cs="Georgia Pro"/>
                <w:b/>
                <w:bCs/>
                <w:color w:val="000000" w:themeColor="text1"/>
                <w:lang w:val="en-IE"/>
              </w:rPr>
              <w:t>Nature of Post</w:t>
            </w:r>
            <w:r w:rsidRPr="008404AF" w:rsidR="3E3A98E5">
              <w:rPr>
                <w:rFonts w:ascii="Georgia Pro" w:hAnsi="Georgia Pro" w:eastAsia="Georgia Pro" w:cs="Georgia Pro"/>
                <w:b/>
                <w:bCs/>
                <w:color w:val="000000" w:themeColor="text1"/>
                <w:lang w:val="en-IE"/>
              </w:rPr>
              <w:t xml:space="preserve"> </w:t>
            </w:r>
          </w:p>
        </w:tc>
      </w:tr>
      <w:tr w:rsidRPr="008404AF" w:rsidR="3E3A98E5" w:rsidTr="33E994C9" w14:paraId="1DF75575" w14:textId="77777777">
        <w:trPr>
          <w:trHeight w:val="300"/>
        </w:trPr>
        <w:tc>
          <w:tcPr>
            <w:tcW w:w="9351" w:type="dxa"/>
            <w:tcMar>
              <w:left w:w="105" w:type="dxa"/>
              <w:right w:w="105" w:type="dxa"/>
            </w:tcMar>
          </w:tcPr>
          <w:p w:rsidRPr="008404AF" w:rsidR="3E3A98E5" w:rsidP="3E3A98E5" w:rsidRDefault="3E3A98E5" w14:paraId="31912039" w14:textId="5CEF8C74">
            <w:pPr>
              <w:spacing w:line="259" w:lineRule="auto"/>
              <w:rPr>
                <w:rFonts w:ascii="Georgia Pro" w:hAnsi="Georgia Pro" w:eastAsia="Georgia Pro" w:cs="Georgia Pro"/>
                <w:color w:val="000000" w:themeColor="text1"/>
              </w:rPr>
            </w:pPr>
          </w:p>
          <w:p w:rsidRPr="008404AF" w:rsidR="00417B72" w:rsidP="33E994C9" w:rsidRDefault="7D7C10B8" w14:paraId="2F8C6761" w14:textId="1EA93DD3">
            <w:pPr>
              <w:spacing w:line="259" w:lineRule="auto"/>
              <w:rPr>
                <w:rFonts w:ascii="Georgia Pro" w:hAnsi="Georgia Pro" w:eastAsia="Georgia Pro" w:cs="Georgia Pro"/>
                <w:color w:val="000000" w:themeColor="text1"/>
                <w:lang w:val="en-IE"/>
              </w:rPr>
            </w:pPr>
            <w:r w:rsidRPr="33E994C9">
              <w:rPr>
                <w:rFonts w:ascii="Georgia Pro" w:hAnsi="Georgia Pro" w:eastAsia="Georgia Pro" w:cs="Georgia Pro"/>
                <w:color w:val="000000" w:themeColor="text1"/>
                <w:lang w:val="en-IE"/>
              </w:rPr>
              <w:t>The post holder will undertake duties to deliver to the apprentices all aspects of the New Generation Scaffolding Apprenticeship to the prescribed standards and in accordance with the relevant syllabus under the direction of a designated Manager.</w:t>
            </w:r>
            <w:r w:rsidRPr="33E994C9">
              <w:rPr>
                <w:rFonts w:ascii="Times New Roman" w:hAnsi="Times New Roman" w:eastAsia="Times New Roman" w:cs="Times New Roman"/>
                <w:color w:val="000000" w:themeColor="text1"/>
                <w:lang w:val="en-IE"/>
              </w:rPr>
              <w:t xml:space="preserve"> </w:t>
            </w:r>
          </w:p>
        </w:tc>
      </w:tr>
    </w:tbl>
    <w:p w:rsidRPr="008404AF" w:rsidR="3E3A98E5" w:rsidP="3E3A98E5" w:rsidRDefault="3E3A98E5" w14:paraId="08F29612" w14:textId="07D32478"/>
    <w:p w:rsidRPr="008404AF" w:rsidR="008F5622" w:rsidP="3E3A98E5" w:rsidRDefault="008F5622" w14:paraId="4A2AB249" w14:textId="5EDF006D"/>
    <w:p w:rsidR="39C98203" w:rsidP="39C98203" w:rsidRDefault="39C98203" w14:paraId="2A8393D0" w14:textId="368ED66C"/>
    <w:p w:rsidR="39C98203" w:rsidP="39C98203" w:rsidRDefault="39C98203" w14:paraId="4F3EC4BB" w14:textId="42AD63DA"/>
    <w:p w:rsidR="39C98203" w:rsidP="39C98203" w:rsidRDefault="39C98203" w14:paraId="43E1FADF" w14:textId="3C2302D4"/>
    <w:p w:rsidR="39C98203" w:rsidP="39C98203" w:rsidRDefault="39C98203" w14:paraId="407A3D7A" w14:textId="3D7E88D3"/>
    <w:p w:rsidR="39C98203" w:rsidP="39C98203" w:rsidRDefault="39C98203" w14:paraId="48594602" w14:textId="43016F40"/>
    <w:p w:rsidR="39C98203" w:rsidP="39C98203" w:rsidRDefault="39C98203" w14:paraId="6E9CAC56" w14:textId="2865C9E5"/>
    <w:p w:rsidR="008F5622" w:rsidP="3E3A98E5" w:rsidRDefault="008F5622" w14:paraId="1543A4C8" w14:textId="56322F55"/>
    <w:p w:rsidR="008166C5" w:rsidP="3E3A98E5" w:rsidRDefault="008166C5" w14:paraId="15CCECB9" w14:textId="77777777"/>
    <w:p w:rsidRPr="008404AF" w:rsidR="008166C5" w:rsidP="3E3A98E5" w:rsidRDefault="008166C5" w14:paraId="74C615D4" w14:textId="77777777"/>
    <w:tbl>
      <w:tblPr>
        <w:tblStyle w:val="TableGrid"/>
        <w:tblW w:w="0" w:type="auto"/>
        <w:tblLayout w:type="fixed"/>
        <w:tblLook w:val="04A0" w:firstRow="1" w:lastRow="0" w:firstColumn="1" w:lastColumn="0" w:noHBand="0" w:noVBand="1"/>
      </w:tblPr>
      <w:tblGrid>
        <w:gridCol w:w="9015"/>
      </w:tblGrid>
      <w:tr w:rsidRPr="008404AF" w:rsidR="3E3A98E5" w:rsidTr="41FDE9A4" w14:paraId="070963CB" w14:textId="77777777">
        <w:trPr>
          <w:trHeight w:val="300"/>
        </w:trPr>
        <w:tc>
          <w:tcPr>
            <w:tcW w:w="9015" w:type="dxa"/>
            <w:shd w:val="clear" w:color="auto" w:fill="D9D9D9" w:themeFill="background1" w:themeFillShade="D9"/>
            <w:tcMar>
              <w:left w:w="105" w:type="dxa"/>
              <w:right w:w="105" w:type="dxa"/>
            </w:tcMar>
          </w:tcPr>
          <w:p w:rsidRPr="008404AF" w:rsidR="3E3A98E5" w:rsidP="3E3A98E5" w:rsidRDefault="008E4EDF" w14:paraId="14425E5D" w14:textId="39EFB352">
            <w:pPr>
              <w:spacing w:line="259" w:lineRule="auto"/>
              <w:rPr>
                <w:rFonts w:ascii="Georgia Pro" w:hAnsi="Georgia Pro" w:eastAsia="Georgia Pro" w:cs="Georgia Pro"/>
                <w:color w:val="000000" w:themeColor="text1"/>
              </w:rPr>
            </w:pPr>
            <w:r>
              <w:rPr>
                <w:rFonts w:ascii="Georgia Pro" w:hAnsi="Georgia Pro" w:eastAsia="Georgia Pro" w:cs="Georgia Pro"/>
                <w:b/>
                <w:bCs/>
                <w:color w:val="000000" w:themeColor="text1"/>
                <w:lang w:val="en-IE"/>
              </w:rPr>
              <w:t>Role and Responsibilities</w:t>
            </w:r>
          </w:p>
        </w:tc>
      </w:tr>
      <w:tr w:rsidRPr="008404AF" w:rsidR="3E3A98E5" w:rsidTr="41FDE9A4" w14:paraId="1AC18FE5" w14:textId="77777777">
        <w:trPr>
          <w:trHeight w:val="9420"/>
        </w:trPr>
        <w:tc>
          <w:tcPr>
            <w:tcW w:w="9015" w:type="dxa"/>
            <w:tcMar>
              <w:left w:w="105" w:type="dxa"/>
              <w:right w:w="105" w:type="dxa"/>
            </w:tcMar>
            <w:vAlign w:val="center"/>
          </w:tcPr>
          <w:p w:rsidR="6BD73A96" w:rsidP="41FDE9A4" w:rsidRDefault="6BD73A96" w14:paraId="22FDA3F8" w14:textId="1515ACCB">
            <w:pPr>
              <w:spacing w:before="240" w:after="240" w:line="259" w:lineRule="auto"/>
              <w:rPr>
                <w:rFonts w:ascii="Georgia" w:hAnsi="Georgia" w:eastAsia="Georgia Pro" w:cs="Georgia Pro"/>
                <w:b w:val="1"/>
                <w:bCs w:val="1"/>
                <w:color w:val="000000" w:themeColor="text1"/>
                <w:lang w:val="en-IE"/>
              </w:rPr>
            </w:pPr>
            <w:r w:rsidRPr="41FDE9A4" w:rsidR="7600287E">
              <w:rPr>
                <w:rFonts w:ascii="Georgia" w:hAnsi="Georgia" w:eastAsia="Georgia Pro" w:cs="Georgia Pro"/>
                <w:b w:val="1"/>
                <w:bCs w:val="1"/>
                <w:color w:val="000000" w:themeColor="text1" w:themeTint="FF" w:themeShade="FF"/>
                <w:lang w:val="en-IE"/>
              </w:rPr>
              <w:t xml:space="preserve">The </w:t>
            </w:r>
            <w:r w:rsidRPr="41FDE9A4" w:rsidR="4745226D">
              <w:rPr>
                <w:rFonts w:ascii="Georgia" w:hAnsi="Georgia" w:eastAsia="Georgia Pro" w:cs="Georgia Pro"/>
                <w:b w:val="1"/>
                <w:bCs w:val="1"/>
                <w:color w:val="000000" w:themeColor="text1" w:themeTint="FF" w:themeShade="FF"/>
                <w:lang w:val="en-IE"/>
              </w:rPr>
              <w:t>role and responsibilities</w:t>
            </w:r>
            <w:r w:rsidRPr="41FDE9A4" w:rsidR="7600287E">
              <w:rPr>
                <w:rFonts w:ascii="Georgia" w:hAnsi="Georgia" w:eastAsia="Georgia Pro" w:cs="Georgia Pro"/>
                <w:b w:val="1"/>
                <w:bCs w:val="1"/>
                <w:color w:val="000000" w:themeColor="text1" w:themeTint="FF" w:themeShade="FF"/>
                <w:lang w:val="en-IE"/>
              </w:rPr>
              <w:t xml:space="preserve"> will encompass the following:</w:t>
            </w:r>
          </w:p>
          <w:p w:rsidR="6BD73A96" w:rsidP="33E994C9" w:rsidRDefault="6BD73A96" w14:paraId="2EBAFB44" w14:textId="2DCEBEBD">
            <w:pPr>
              <w:spacing w:before="240" w:after="240"/>
              <w:rPr>
                <w:rFonts w:ascii="Georgia Pro" w:hAnsi="Georgia Pro" w:eastAsia="Georgia Pro" w:cs="Georgia Pro"/>
                <w:color w:val="000000" w:themeColor="text1"/>
                <w:lang w:val="en-IE"/>
              </w:rPr>
            </w:pPr>
            <w:r w:rsidRPr="33E994C9">
              <w:rPr>
                <w:rFonts w:ascii="Georgia Pro" w:hAnsi="Georgia Pro" w:eastAsia="Georgia Pro" w:cs="Georgia Pro"/>
                <w:color w:val="000000" w:themeColor="text1"/>
                <w:lang w:val="en-IE"/>
              </w:rPr>
              <w:t>• Instruct the apprentices in all aspects of the Scaffolding Apprenticeship i.e. practical skills, personal skills, maths, science, drawing, related knowledge and hazards, to the prescribed standard and in accordance with the relevant syllabus.</w:t>
            </w:r>
          </w:p>
          <w:p w:rsidR="6BD73A96" w:rsidP="33E994C9" w:rsidRDefault="6BD73A96" w14:paraId="1CFDA9F1" w14:textId="5A04DCB4">
            <w:pPr>
              <w:spacing w:before="240" w:after="240"/>
              <w:rPr>
                <w:rFonts w:ascii="Georgia Pro" w:hAnsi="Georgia Pro" w:eastAsia="Georgia Pro" w:cs="Georgia Pro"/>
                <w:color w:val="000000" w:themeColor="text1"/>
                <w:lang w:val="en-IE"/>
              </w:rPr>
            </w:pPr>
            <w:r w:rsidRPr="33E994C9">
              <w:rPr>
                <w:rFonts w:ascii="Georgia Pro" w:hAnsi="Georgia Pro" w:eastAsia="Georgia Pro" w:cs="Georgia Pro"/>
                <w:color w:val="000000" w:themeColor="text1"/>
                <w:lang w:val="en-IE"/>
              </w:rPr>
              <w:t>• Prepare lesson plans, course notes, overheads and handouts as appropriate.</w:t>
            </w:r>
          </w:p>
          <w:p w:rsidR="6BD73A96" w:rsidP="33E994C9" w:rsidRDefault="6BD73A96" w14:paraId="552805E5" w14:textId="3B81CF3B">
            <w:pPr>
              <w:spacing w:before="240" w:after="240"/>
              <w:rPr>
                <w:rFonts w:ascii="Georgia Pro" w:hAnsi="Georgia Pro" w:eastAsia="Georgia Pro" w:cs="Georgia Pro"/>
                <w:color w:val="000000" w:themeColor="text1"/>
                <w:lang w:val="en-IE"/>
              </w:rPr>
            </w:pPr>
            <w:r w:rsidRPr="33E994C9">
              <w:rPr>
                <w:rFonts w:ascii="Georgia Pro" w:hAnsi="Georgia Pro" w:eastAsia="Georgia Pro" w:cs="Georgia Pro"/>
                <w:color w:val="000000" w:themeColor="text1"/>
                <w:lang w:val="en-IE"/>
              </w:rPr>
              <w:t>• Schedule, conduct, correct and mark assessments/tests in accordance with the relevant assessment programme and carry out associated administration tasks.</w:t>
            </w:r>
          </w:p>
          <w:p w:rsidR="6BD73A96" w:rsidP="33E994C9" w:rsidRDefault="6BD73A96" w14:paraId="6AA1A9B4" w14:textId="6B804341">
            <w:pPr>
              <w:spacing w:before="240" w:after="240"/>
              <w:rPr>
                <w:rFonts w:ascii="Georgia Pro" w:hAnsi="Georgia Pro" w:eastAsia="Georgia Pro" w:cs="Georgia Pro"/>
                <w:color w:val="000000" w:themeColor="text1"/>
                <w:lang w:val="en-IE"/>
              </w:rPr>
            </w:pPr>
            <w:r w:rsidRPr="33E994C9">
              <w:rPr>
                <w:rFonts w:ascii="Georgia Pro" w:hAnsi="Georgia Pro" w:eastAsia="Georgia Pro" w:cs="Georgia Pro"/>
                <w:color w:val="000000" w:themeColor="text1"/>
                <w:lang w:val="en-IE"/>
              </w:rPr>
              <w:t>• Provide appropriate additional instruction and schedule, conduct, correct and mark repeat assessments in accordance with the prescribed repeats procedure.</w:t>
            </w:r>
          </w:p>
          <w:p w:rsidR="6BD73A96" w:rsidP="33E994C9" w:rsidRDefault="6BD73A96" w14:paraId="7F050B6B" w14:textId="552497B6">
            <w:pPr>
              <w:spacing w:before="240" w:after="240"/>
              <w:rPr>
                <w:rFonts w:ascii="Georgia Pro" w:hAnsi="Georgia Pro" w:eastAsia="Georgia Pro" w:cs="Georgia Pro"/>
                <w:color w:val="000000" w:themeColor="text1"/>
                <w:lang w:val="en-IE"/>
              </w:rPr>
            </w:pPr>
            <w:r w:rsidRPr="33E994C9">
              <w:rPr>
                <w:rFonts w:ascii="Georgia Pro" w:hAnsi="Georgia Pro" w:eastAsia="Georgia Pro" w:cs="Georgia Pro"/>
                <w:color w:val="000000" w:themeColor="text1"/>
                <w:lang w:val="en-IE"/>
              </w:rPr>
              <w:t>• Maintain prescribed course records.</w:t>
            </w:r>
          </w:p>
          <w:p w:rsidR="6BD73A96" w:rsidP="33E994C9" w:rsidRDefault="6BD73A96" w14:paraId="7DD1A196" w14:textId="62351314">
            <w:pPr>
              <w:spacing w:before="240" w:after="240"/>
              <w:rPr>
                <w:rFonts w:ascii="Georgia Pro" w:hAnsi="Georgia Pro" w:eastAsia="Georgia Pro" w:cs="Georgia Pro"/>
                <w:color w:val="000000" w:themeColor="text1"/>
                <w:lang w:val="en-IE"/>
              </w:rPr>
            </w:pPr>
            <w:r w:rsidRPr="33E994C9">
              <w:rPr>
                <w:rFonts w:ascii="Georgia Pro" w:hAnsi="Georgia Pro" w:eastAsia="Georgia Pro" w:cs="Georgia Pro"/>
                <w:color w:val="000000" w:themeColor="text1"/>
                <w:lang w:val="en-IE"/>
              </w:rPr>
              <w:t>• Supervise apprentices and ensure that correct methods, quality standards, health &amp; safety procedures are observed.</w:t>
            </w:r>
          </w:p>
          <w:p w:rsidR="6BD73A96" w:rsidP="33E994C9" w:rsidRDefault="6BD73A96" w14:paraId="76588AB3" w14:textId="4882B0CD">
            <w:pPr>
              <w:spacing w:before="240" w:after="240"/>
              <w:rPr>
                <w:rFonts w:ascii="Georgia Pro" w:hAnsi="Georgia Pro" w:eastAsia="Georgia Pro" w:cs="Georgia Pro"/>
                <w:color w:val="000000" w:themeColor="text1"/>
                <w:lang w:val="en-IE"/>
              </w:rPr>
            </w:pPr>
            <w:r w:rsidRPr="33E994C9">
              <w:rPr>
                <w:rFonts w:ascii="Georgia Pro" w:hAnsi="Georgia Pro" w:eastAsia="Georgia Pro" w:cs="Georgia Pro"/>
                <w:color w:val="000000" w:themeColor="text1"/>
                <w:lang w:val="en-IE"/>
              </w:rPr>
              <w:t>• Supervise apprentices in respect of their timekeeping, attendance, behaviour and application.</w:t>
            </w:r>
          </w:p>
          <w:p w:rsidR="6BD73A96" w:rsidP="33E994C9" w:rsidRDefault="6BD73A96" w14:paraId="0C008965" w14:textId="5E0ABBC7">
            <w:pPr>
              <w:spacing w:before="240" w:after="240"/>
              <w:rPr>
                <w:rFonts w:ascii="Georgia Pro" w:hAnsi="Georgia Pro" w:eastAsia="Georgia Pro" w:cs="Georgia Pro"/>
                <w:color w:val="000000" w:themeColor="text1"/>
                <w:lang w:val="en-IE"/>
              </w:rPr>
            </w:pPr>
            <w:r w:rsidRPr="33E994C9">
              <w:rPr>
                <w:rFonts w:ascii="Georgia Pro" w:hAnsi="Georgia Pro" w:eastAsia="Georgia Pro" w:cs="Georgia Pro"/>
                <w:color w:val="000000" w:themeColor="text1"/>
                <w:lang w:val="en-IE"/>
              </w:rPr>
              <w:t>• Prepare and issue progress reports to the employer in respect of each apprentice.</w:t>
            </w:r>
          </w:p>
          <w:p w:rsidR="6BD73A96" w:rsidP="33E994C9" w:rsidRDefault="6BD73A96" w14:paraId="60433E79" w14:textId="10E6DE62">
            <w:pPr>
              <w:spacing w:before="240" w:after="240"/>
              <w:rPr>
                <w:rFonts w:ascii="Georgia Pro" w:hAnsi="Georgia Pro" w:eastAsia="Georgia Pro" w:cs="Georgia Pro"/>
                <w:color w:val="000000" w:themeColor="text1"/>
                <w:lang w:val="en-IE"/>
              </w:rPr>
            </w:pPr>
            <w:r w:rsidRPr="33E994C9">
              <w:rPr>
                <w:rFonts w:ascii="Georgia Pro" w:hAnsi="Georgia Pro" w:eastAsia="Georgia Pro" w:cs="Georgia Pro"/>
                <w:color w:val="000000" w:themeColor="text1"/>
                <w:lang w:val="en-IE"/>
              </w:rPr>
              <w:t>• Ensure adequate security of tools, equipment, machines and materials located in the training area.</w:t>
            </w:r>
          </w:p>
          <w:p w:rsidR="6BD73A96" w:rsidP="33E994C9" w:rsidRDefault="6BD73A96" w14:paraId="47024655" w14:textId="276571FF">
            <w:pPr>
              <w:spacing w:before="240" w:after="240"/>
              <w:rPr>
                <w:rFonts w:ascii="Georgia Pro" w:hAnsi="Georgia Pro" w:eastAsia="Georgia Pro" w:cs="Georgia Pro"/>
                <w:color w:val="000000" w:themeColor="text1"/>
                <w:lang w:val="en-IE"/>
              </w:rPr>
            </w:pPr>
            <w:r w:rsidRPr="33E994C9">
              <w:rPr>
                <w:rFonts w:ascii="Georgia Pro" w:hAnsi="Georgia Pro" w:eastAsia="Georgia Pro" w:cs="Georgia Pro"/>
                <w:color w:val="000000" w:themeColor="text1"/>
                <w:lang w:val="en-IE"/>
              </w:rPr>
              <w:t>• Ensure that equipment and components are maintained and inspected in accordance with the manufacturers recommended maintenance schedule.</w:t>
            </w:r>
          </w:p>
          <w:p w:rsidR="6BD73A96" w:rsidP="33E994C9" w:rsidRDefault="6BD73A96" w14:paraId="4CB4074A" w14:textId="79BB257A">
            <w:pPr>
              <w:spacing w:before="240" w:after="240"/>
              <w:rPr>
                <w:rFonts w:ascii="Georgia Pro" w:hAnsi="Georgia Pro" w:eastAsia="Georgia Pro" w:cs="Georgia Pro"/>
                <w:color w:val="000000" w:themeColor="text1"/>
                <w:lang w:val="en-IE"/>
              </w:rPr>
            </w:pPr>
            <w:r w:rsidRPr="33E994C9">
              <w:rPr>
                <w:rFonts w:ascii="Georgia Pro" w:hAnsi="Georgia Pro" w:eastAsia="Georgia Pro" w:cs="Georgia Pro"/>
                <w:color w:val="000000" w:themeColor="text1"/>
                <w:lang w:val="en-IE"/>
              </w:rPr>
              <w:t>• Undertake CPD training where appropriate</w:t>
            </w:r>
          </w:p>
          <w:p w:rsidR="6BD73A96" w:rsidP="33E994C9" w:rsidRDefault="6BD73A96" w14:paraId="13A127F6" w14:textId="77EAE7E4">
            <w:pPr>
              <w:spacing w:before="240" w:after="240"/>
              <w:rPr>
                <w:rFonts w:ascii="Georgia Pro" w:hAnsi="Georgia Pro" w:eastAsia="Georgia Pro" w:cs="Georgia Pro"/>
                <w:color w:val="000000" w:themeColor="text1"/>
                <w:lang w:val="en-IE"/>
              </w:rPr>
            </w:pPr>
            <w:r w:rsidRPr="33E994C9">
              <w:rPr>
                <w:rFonts w:ascii="Georgia Pro" w:hAnsi="Georgia Pro" w:eastAsia="Georgia Pro" w:cs="Georgia Pro"/>
                <w:color w:val="000000" w:themeColor="text1"/>
                <w:lang w:val="en-IE"/>
              </w:rPr>
              <w:t>• Ensure that course materials are used in an economical and cost-effective manner.</w:t>
            </w:r>
          </w:p>
          <w:p w:rsidR="6BD73A96" w:rsidP="33E994C9" w:rsidRDefault="6BD73A96" w14:paraId="1E3BD98E" w14:textId="772E18DF">
            <w:pPr>
              <w:spacing w:before="240" w:after="240"/>
              <w:rPr>
                <w:rFonts w:ascii="Georgia Pro" w:hAnsi="Georgia Pro" w:eastAsia="Georgia Pro" w:cs="Georgia Pro"/>
                <w:color w:val="000000" w:themeColor="text1"/>
                <w:lang w:val="en-IE"/>
              </w:rPr>
            </w:pPr>
            <w:r w:rsidRPr="33E994C9">
              <w:rPr>
                <w:rFonts w:ascii="Georgia Pro" w:hAnsi="Georgia Pro" w:eastAsia="Georgia Pro" w:cs="Georgia Pro"/>
                <w:color w:val="000000" w:themeColor="text1"/>
                <w:lang w:val="en-IE"/>
              </w:rPr>
              <w:t>• Use new technology, as appropriate, to assist in delivering and administering training.</w:t>
            </w:r>
          </w:p>
          <w:p w:rsidR="6BD73A96" w:rsidP="33E994C9" w:rsidRDefault="6BD73A96" w14:paraId="0CB76EEA" w14:textId="4EE2EF79">
            <w:pPr>
              <w:spacing w:before="240" w:after="240"/>
              <w:rPr>
                <w:rFonts w:ascii="Georgia Pro" w:hAnsi="Georgia Pro" w:eastAsia="Georgia Pro" w:cs="Georgia Pro"/>
                <w:color w:val="000000" w:themeColor="text1"/>
                <w:lang w:val="en-IE"/>
              </w:rPr>
            </w:pPr>
            <w:r w:rsidRPr="33E994C9">
              <w:rPr>
                <w:rFonts w:ascii="Georgia Pro" w:hAnsi="Georgia Pro" w:eastAsia="Georgia Pro" w:cs="Georgia Pro"/>
                <w:color w:val="000000" w:themeColor="text1"/>
                <w:lang w:val="en-IE"/>
              </w:rPr>
              <w:t>• Undertake such duties as may be assigned from time to time.</w:t>
            </w:r>
          </w:p>
          <w:p w:rsidRPr="00D253BF" w:rsidR="00D253BF" w:rsidP="00D253BF" w:rsidRDefault="6BD73A96" w14:paraId="26EB2FC2" w14:textId="443E9874">
            <w:pPr>
              <w:spacing w:before="240" w:after="240"/>
              <w:rPr>
                <w:rFonts w:ascii="Georgia Pro" w:hAnsi="Georgia Pro" w:eastAsia="Georgia Pro" w:cs="Georgia Pro"/>
                <w:b/>
                <w:bCs/>
                <w:color w:val="000000" w:themeColor="text1"/>
                <w:lang w:val="en-IE"/>
              </w:rPr>
            </w:pPr>
            <w:r w:rsidRPr="33E994C9">
              <w:rPr>
                <w:rFonts w:ascii="Georgia Pro" w:hAnsi="Georgia Pro" w:eastAsia="Georgia Pro" w:cs="Georgia Pro"/>
                <w:b/>
                <w:bCs/>
                <w:color w:val="000000" w:themeColor="text1"/>
                <w:lang w:val="en-IE"/>
              </w:rPr>
              <w:t>This list is not an exhaustive list, and you may be required to take on other tasks and duties for the proper and effective performance of your role.</w:t>
            </w:r>
          </w:p>
        </w:tc>
      </w:tr>
      <w:tr w:rsidRPr="008404AF" w:rsidR="00712EC4" w:rsidTr="41FDE9A4" w14:paraId="7055E737" w14:textId="77777777">
        <w:trPr>
          <w:trHeight w:val="148"/>
        </w:trPr>
        <w:tc>
          <w:tcPr>
            <w:tcW w:w="9015" w:type="dxa"/>
            <w:shd w:val="clear" w:color="auto" w:fill="D9D9D9" w:themeFill="background1" w:themeFillShade="D9"/>
            <w:tcMar/>
          </w:tcPr>
          <w:p w:rsidRPr="00C00506" w:rsidR="00712EC4" w:rsidP="00C00506" w:rsidRDefault="00C00506" w14:paraId="1D375F76" w14:textId="42F13F15">
            <w:pPr>
              <w:pStyle w:val="xparagraph"/>
              <w:spacing w:before="0" w:beforeAutospacing="0" w:after="0" w:afterAutospacing="0"/>
              <w:textAlignment w:val="baseline"/>
            </w:pPr>
            <w:r>
              <w:rPr>
                <w:rStyle w:val="xnormaltextrun"/>
                <w:rFonts w:ascii="Georgia Pro" w:hAnsi="Georgia Pro"/>
                <w:b/>
                <w:bCs/>
                <w:color w:val="000000"/>
              </w:rPr>
              <w:t>Competencies:</w:t>
            </w:r>
            <w:r>
              <w:rPr>
                <w:rStyle w:val="xeop"/>
                <w:rFonts w:ascii="Georgia Pro" w:hAnsi="Georgia Pro"/>
                <w:color w:val="000000"/>
              </w:rPr>
              <w:t> </w:t>
            </w:r>
          </w:p>
        </w:tc>
      </w:tr>
      <w:tr w:rsidRPr="008404AF" w:rsidR="00712EC4" w:rsidTr="41FDE9A4" w14:paraId="0D1FEE50" w14:textId="77777777">
        <w:trPr>
          <w:trHeight w:val="528"/>
        </w:trPr>
        <w:tc>
          <w:tcPr>
            <w:tcW w:w="9015" w:type="dxa"/>
            <w:tcMar/>
          </w:tcPr>
          <w:p w:rsidR="00C00506" w:rsidP="00C00506" w:rsidRDefault="00C00506" w14:paraId="6497C1F6" w14:textId="77777777">
            <w:pPr>
              <w:pStyle w:val="xparagraph"/>
              <w:spacing w:before="0" w:beforeAutospacing="0" w:after="0" w:afterAutospacing="0"/>
              <w:ind w:left="720"/>
              <w:textAlignment w:val="baseline"/>
              <w:rPr>
                <w:rStyle w:val="xeop"/>
                <w:rFonts w:ascii="Georgia Pro" w:hAnsi="Georgia Pro"/>
                <w:color w:val="000000"/>
              </w:rPr>
            </w:pPr>
          </w:p>
          <w:p w:rsidR="00C00506" w:rsidP="00C00506" w:rsidRDefault="00C00506" w14:paraId="21912738" w14:textId="25846EB4">
            <w:pPr>
              <w:pStyle w:val="xparagraph"/>
              <w:spacing w:before="0" w:beforeAutospacing="0" w:after="0" w:afterAutospacing="0"/>
              <w:ind w:left="720"/>
              <w:textAlignment w:val="baseline"/>
            </w:pPr>
            <w:r>
              <w:rPr>
                <w:rStyle w:val="xeop"/>
                <w:rFonts w:ascii="Georgia Pro" w:hAnsi="Georgia Pro"/>
                <w:color w:val="000000"/>
              </w:rPr>
              <w:t>1.Planning and Organising</w:t>
            </w:r>
          </w:p>
          <w:p w:rsidR="00C00506" w:rsidP="00C00506" w:rsidRDefault="00C00506" w14:paraId="589A5314" w14:textId="77777777">
            <w:pPr>
              <w:pStyle w:val="xparagraph"/>
              <w:spacing w:before="0" w:beforeAutospacing="0" w:after="0" w:afterAutospacing="0"/>
              <w:ind w:left="720"/>
              <w:textAlignment w:val="baseline"/>
            </w:pPr>
            <w:r>
              <w:rPr>
                <w:rStyle w:val="xeop"/>
                <w:rFonts w:ascii="Georgia Pro" w:hAnsi="Georgia Pro"/>
                <w:color w:val="000000"/>
              </w:rPr>
              <w:t>2.Achieving Delivery of Results and Customer Focus</w:t>
            </w:r>
          </w:p>
          <w:p w:rsidR="00C00506" w:rsidP="00C00506" w:rsidRDefault="00C00506" w14:paraId="337207E6" w14:textId="77777777">
            <w:pPr>
              <w:pStyle w:val="xparagraph"/>
              <w:spacing w:before="0" w:beforeAutospacing="0" w:after="0" w:afterAutospacing="0"/>
              <w:ind w:left="720"/>
              <w:textAlignment w:val="baseline"/>
            </w:pPr>
            <w:r>
              <w:rPr>
                <w:rStyle w:val="xeop"/>
                <w:rFonts w:ascii="Georgia Pro" w:hAnsi="Georgia Pro"/>
                <w:color w:val="000000"/>
              </w:rPr>
              <w:t>3.Communication and Influencing Skills</w:t>
            </w:r>
          </w:p>
          <w:p w:rsidR="00C00506" w:rsidP="00C00506" w:rsidRDefault="00C00506" w14:paraId="38A5D008" w14:textId="77777777">
            <w:pPr>
              <w:pStyle w:val="xparagraph"/>
              <w:spacing w:before="0" w:beforeAutospacing="0" w:after="0" w:afterAutospacing="0"/>
              <w:ind w:left="720"/>
              <w:textAlignment w:val="baseline"/>
            </w:pPr>
            <w:r>
              <w:rPr>
                <w:rStyle w:val="xeop"/>
                <w:rFonts w:ascii="Georgia Pro" w:hAnsi="Georgia Pro"/>
                <w:color w:val="000000"/>
              </w:rPr>
              <w:t>4.Team Work</w:t>
            </w:r>
          </w:p>
          <w:p w:rsidRPr="00C00506" w:rsidR="00712EC4" w:rsidP="00C00506" w:rsidRDefault="00C00506" w14:paraId="2A940F69" w14:textId="4210DE16">
            <w:pPr>
              <w:pStyle w:val="xparagraph"/>
              <w:spacing w:before="0" w:beforeAutospacing="0" w:after="0" w:afterAutospacing="0"/>
              <w:ind w:left="720"/>
              <w:textAlignment w:val="baseline"/>
            </w:pPr>
            <w:r>
              <w:rPr>
                <w:rStyle w:val="xeop"/>
                <w:rFonts w:ascii="Georgia Pro" w:hAnsi="Georgia Pro"/>
                <w:color w:val="000000"/>
              </w:rPr>
              <w:t>5.Continous Improvement and Innovation</w:t>
            </w:r>
          </w:p>
        </w:tc>
      </w:tr>
    </w:tbl>
    <w:p w:rsidR="008166C5" w:rsidP="39C98203" w:rsidRDefault="008166C5" w14:paraId="0932D30F" w14:textId="77777777"/>
    <w:p w:rsidR="39C98203" w:rsidP="39C98203" w:rsidRDefault="39C98203" w14:paraId="48630DA0" w14:textId="110CD9B1"/>
    <w:p w:rsidR="005A0B51" w:rsidP="39C98203" w:rsidRDefault="005A0B51" w14:paraId="6AD4BF97" w14:textId="77777777"/>
    <w:tbl>
      <w:tblPr>
        <w:tblStyle w:val="TableGrid"/>
        <w:tblW w:w="0" w:type="auto"/>
        <w:tblLook w:val="04A0" w:firstRow="1" w:lastRow="0" w:firstColumn="1" w:lastColumn="0" w:noHBand="0" w:noVBand="1"/>
      </w:tblPr>
      <w:tblGrid>
        <w:gridCol w:w="8344"/>
      </w:tblGrid>
      <w:tr w:rsidRPr="008404AF" w:rsidR="008F5622" w:rsidTr="0080714C" w14:paraId="77262401" w14:textId="77777777">
        <w:trPr>
          <w:trHeight w:val="148"/>
        </w:trPr>
        <w:tc>
          <w:tcPr>
            <w:tcW w:w="8344" w:type="dxa"/>
            <w:shd w:val="clear" w:color="auto" w:fill="D9D9D9" w:themeFill="background1" w:themeFillShade="D9"/>
          </w:tcPr>
          <w:p w:rsidRPr="008404AF" w:rsidR="008F5622" w:rsidP="3E3A98E5" w:rsidRDefault="008F5622" w14:paraId="61CC56AD" w14:textId="498A674B">
            <w:pPr>
              <w:rPr>
                <w:rFonts w:ascii="Georgia Pro" w:hAnsi="Georgia Pro" w:eastAsia="Georgia Pro" w:cs="Georgia Pro"/>
                <w:b/>
                <w:bCs/>
                <w:color w:val="000000" w:themeColor="text1"/>
                <w:lang w:val="en-IE"/>
              </w:rPr>
            </w:pPr>
            <w:r w:rsidRPr="008404AF">
              <w:rPr>
                <w:rFonts w:ascii="Georgia Pro" w:hAnsi="Georgia Pro" w:eastAsia="Georgia Pro" w:cs="Georgia Pro"/>
                <w:b/>
                <w:bCs/>
                <w:color w:val="000000" w:themeColor="text1"/>
                <w:lang w:val="en-IE"/>
              </w:rPr>
              <w:lastRenderedPageBreak/>
              <w:t>Person Specification:</w:t>
            </w:r>
          </w:p>
        </w:tc>
      </w:tr>
      <w:tr w:rsidRPr="008404AF" w:rsidR="008F5622" w:rsidTr="0080714C" w14:paraId="7424DDA5" w14:textId="77777777">
        <w:trPr>
          <w:trHeight w:val="528"/>
        </w:trPr>
        <w:tc>
          <w:tcPr>
            <w:tcW w:w="8344" w:type="dxa"/>
          </w:tcPr>
          <w:p w:rsidRPr="008404AF" w:rsidR="008F5622" w:rsidP="33E994C9" w:rsidRDefault="49A875DD" w14:paraId="0D403B05" w14:textId="4C9BFDBF">
            <w:pPr>
              <w:spacing w:before="120" w:after="160" w:line="259" w:lineRule="auto"/>
              <w:rPr>
                <w:rFonts w:ascii="Georgia Pro" w:hAnsi="Georgia Pro" w:eastAsia="Georgia Pro" w:cs="Georgia Pro"/>
                <w:lang w:val="en-IE"/>
              </w:rPr>
            </w:pPr>
            <w:r w:rsidRPr="33E994C9">
              <w:rPr>
                <w:rFonts w:ascii="Georgia Pro" w:hAnsi="Georgia Pro" w:eastAsia="Georgia Pro" w:cs="Georgia Pro"/>
                <w:color w:val="000000" w:themeColor="text1"/>
                <w:lang w:val="en-IE"/>
              </w:rPr>
              <w:t>Apprenticeship Scaffolding Instructor</w:t>
            </w:r>
          </w:p>
        </w:tc>
      </w:tr>
    </w:tbl>
    <w:p w:rsidR="33E994C9" w:rsidP="33E994C9" w:rsidRDefault="33E994C9" w14:paraId="4734B6C2" w14:textId="7FE02349"/>
    <w:tbl>
      <w:tblPr>
        <w:tblStyle w:val="TableGrid"/>
        <w:tblW w:w="0" w:type="auto"/>
        <w:tblLook w:val="04A0" w:firstRow="1" w:lastRow="0" w:firstColumn="1" w:lastColumn="0" w:noHBand="0" w:noVBand="1"/>
      </w:tblPr>
      <w:tblGrid>
        <w:gridCol w:w="5637"/>
        <w:gridCol w:w="1339"/>
        <w:gridCol w:w="1406"/>
      </w:tblGrid>
      <w:tr w:rsidRPr="008404AF" w:rsidR="008F5622" w:rsidTr="27CBD9D7" w14:paraId="53A8C3D4" w14:textId="58C78E4B">
        <w:trPr>
          <w:trHeight w:val="315"/>
        </w:trPr>
        <w:tc>
          <w:tcPr>
            <w:tcW w:w="5637" w:type="dxa"/>
            <w:shd w:val="clear" w:color="auto" w:fill="D9D9D9" w:themeFill="background1" w:themeFillShade="D9"/>
            <w:tcMar/>
          </w:tcPr>
          <w:p w:rsidRPr="008404AF" w:rsidR="008F5622" w:rsidP="3E3A98E5" w:rsidRDefault="008F5622" w14:paraId="4D29B244" w14:textId="32643678">
            <w:r w:rsidRPr="008404AF">
              <w:rPr>
                <w:rFonts w:ascii="Georgia Pro" w:hAnsi="Georgia Pro" w:eastAsia="Georgia Pro" w:cs="Georgia Pro"/>
                <w:b/>
                <w:bCs/>
                <w:color w:val="000000" w:themeColor="text1"/>
                <w:lang w:val="en-IE"/>
              </w:rPr>
              <w:t>Selection Criteria:</w:t>
            </w:r>
          </w:p>
        </w:tc>
        <w:tc>
          <w:tcPr>
            <w:tcW w:w="1339" w:type="dxa"/>
            <w:shd w:val="clear" w:color="auto" w:fill="D9D9D9" w:themeFill="background1" w:themeFillShade="D9"/>
            <w:tcMar/>
          </w:tcPr>
          <w:p w:rsidRPr="008404AF" w:rsidR="008F5622" w:rsidP="3E3A98E5" w:rsidRDefault="008F5622" w14:paraId="229BAD90" w14:textId="0693D3A5">
            <w:pPr>
              <w:rPr>
                <w:rFonts w:ascii="Georgia Pro" w:hAnsi="Georgia Pro" w:eastAsia="Georgia Pro" w:cs="Georgia Pro"/>
                <w:b/>
                <w:bCs/>
                <w:color w:val="000000" w:themeColor="text1"/>
                <w:lang w:val="en-IE"/>
              </w:rPr>
            </w:pPr>
            <w:r w:rsidRPr="008404AF">
              <w:rPr>
                <w:rFonts w:ascii="Georgia Pro" w:hAnsi="Georgia Pro" w:eastAsia="Georgia Pro" w:cs="Georgia Pro"/>
                <w:b/>
                <w:bCs/>
                <w:color w:val="000000" w:themeColor="text1"/>
                <w:lang w:val="en-IE"/>
              </w:rPr>
              <w:t>Essential</w:t>
            </w:r>
          </w:p>
        </w:tc>
        <w:tc>
          <w:tcPr>
            <w:tcW w:w="1406" w:type="dxa"/>
            <w:shd w:val="clear" w:color="auto" w:fill="D9D9D9" w:themeFill="background1" w:themeFillShade="D9"/>
            <w:tcMar/>
          </w:tcPr>
          <w:p w:rsidRPr="008404AF" w:rsidR="008F5622" w:rsidP="3E3A98E5" w:rsidRDefault="008F5622" w14:paraId="7AAAC908" w14:textId="56932DBB">
            <w:pPr>
              <w:rPr>
                <w:rFonts w:ascii="Georgia Pro" w:hAnsi="Georgia Pro" w:eastAsia="Georgia Pro" w:cs="Georgia Pro"/>
                <w:b/>
                <w:bCs/>
                <w:color w:val="000000" w:themeColor="text1"/>
                <w:lang w:val="en-IE"/>
              </w:rPr>
            </w:pPr>
            <w:r w:rsidRPr="008404AF">
              <w:rPr>
                <w:rFonts w:ascii="Georgia Pro" w:hAnsi="Georgia Pro" w:eastAsia="Georgia Pro" w:cs="Georgia Pro"/>
                <w:b/>
                <w:bCs/>
                <w:color w:val="000000" w:themeColor="text1"/>
                <w:lang w:val="en-IE"/>
              </w:rPr>
              <w:t>Desirable</w:t>
            </w:r>
          </w:p>
        </w:tc>
      </w:tr>
      <w:tr w:rsidRPr="008404AF" w:rsidR="008F5622" w:rsidTr="27CBD9D7" w14:paraId="5D664EB4" w14:textId="04EF266E">
        <w:trPr>
          <w:trHeight w:val="1773"/>
        </w:trPr>
        <w:tc>
          <w:tcPr>
            <w:tcW w:w="5637" w:type="dxa"/>
            <w:tcMar/>
          </w:tcPr>
          <w:p w:rsidRPr="008404AF" w:rsidR="008F5622" w:rsidP="008F5622" w:rsidRDefault="008F5622" w14:paraId="1A7F790C" w14:textId="674E455C">
            <w:pPr>
              <w:rPr>
                <w:rFonts w:ascii="Georgia" w:hAnsi="Georgia" w:eastAsia="Calibri"/>
                <w:b/>
                <w:color w:val="000000"/>
                <w:lang w:val="en-IE"/>
              </w:rPr>
            </w:pPr>
            <w:r w:rsidRPr="008404AF">
              <w:rPr>
                <w:rFonts w:ascii="Georgia" w:hAnsi="Georgia" w:eastAsia="Calibri"/>
                <w:b/>
                <w:color w:val="000000"/>
                <w:lang w:val="en-IE"/>
              </w:rPr>
              <w:t>Motivation:</w:t>
            </w:r>
          </w:p>
          <w:p w:rsidRPr="007E4B0C" w:rsidR="007E4B0C" w:rsidP="00783BBA" w:rsidRDefault="007E4B0C" w14:paraId="7B1C321E" w14:textId="77777777">
            <w:pPr>
              <w:numPr>
                <w:ilvl w:val="0"/>
                <w:numId w:val="12"/>
              </w:numPr>
              <w:spacing w:after="160" w:line="259" w:lineRule="auto"/>
              <w:contextualSpacing/>
              <w:rPr>
                <w:rFonts w:ascii="Georgia" w:hAnsi="Georgia" w:eastAsia="Calibri"/>
                <w:color w:val="000000"/>
                <w:lang w:val="en-IE"/>
              </w:rPr>
            </w:pPr>
            <w:r w:rsidRPr="007E4B0C">
              <w:rPr>
                <w:rFonts w:ascii="Georgia" w:hAnsi="Georgia" w:eastAsia="Calibri"/>
                <w:color w:val="000000"/>
                <w:lang w:val="en-IE"/>
              </w:rPr>
              <w:t>Have complete knowledge of the SOLAS CSCS/QSCS programme</w:t>
            </w:r>
          </w:p>
          <w:p w:rsidRPr="007E4B0C" w:rsidR="007E4B0C" w:rsidP="00783BBA" w:rsidRDefault="7E70928C" w14:paraId="52FB225D" w14:textId="4E52F4BA">
            <w:pPr>
              <w:numPr>
                <w:ilvl w:val="0"/>
                <w:numId w:val="12"/>
              </w:numPr>
              <w:spacing w:after="160" w:line="259" w:lineRule="auto"/>
              <w:contextualSpacing/>
              <w:rPr>
                <w:rFonts w:ascii="Georgia" w:hAnsi="Georgia" w:eastAsia="Calibri"/>
                <w:color w:val="000000"/>
                <w:lang w:val="en-IE"/>
              </w:rPr>
            </w:pPr>
            <w:r w:rsidRPr="33E994C9">
              <w:rPr>
                <w:rFonts w:ascii="Georgia" w:hAnsi="Georgia" w:eastAsia="Calibri"/>
                <w:color w:val="000000" w:themeColor="text1"/>
                <w:lang w:val="en-IE"/>
              </w:rPr>
              <w:t>Have sufficient confidence in his/her ability to transfer the operating skills in the relevant curriculum/programme specification</w:t>
            </w:r>
          </w:p>
          <w:p w:rsidRPr="007E4B0C" w:rsidR="007E4B0C" w:rsidP="00783BBA" w:rsidRDefault="007E4B0C" w14:paraId="66B93C41" w14:textId="07622A4C">
            <w:pPr>
              <w:numPr>
                <w:ilvl w:val="0"/>
                <w:numId w:val="12"/>
              </w:numPr>
              <w:spacing w:after="160" w:line="259" w:lineRule="auto"/>
              <w:contextualSpacing/>
              <w:rPr>
                <w:rFonts w:ascii="Georgia" w:hAnsi="Georgia" w:eastAsia="Calibri"/>
                <w:color w:val="000000"/>
                <w:lang w:val="en-IE"/>
              </w:rPr>
            </w:pPr>
            <w:r w:rsidRPr="007E4B0C">
              <w:rPr>
                <w:rFonts w:ascii="Georgia" w:hAnsi="Georgia" w:eastAsia="Calibri"/>
                <w:color w:val="000000"/>
                <w:lang w:val="en-IE"/>
              </w:rPr>
              <w:t>Proven record of achievement</w:t>
            </w:r>
          </w:p>
          <w:p w:rsidRPr="007E4B0C" w:rsidR="007E4B0C" w:rsidP="00783BBA" w:rsidRDefault="007E4B0C" w14:paraId="417287E8" w14:textId="77777777">
            <w:pPr>
              <w:numPr>
                <w:ilvl w:val="0"/>
                <w:numId w:val="12"/>
              </w:numPr>
              <w:spacing w:after="160" w:line="259" w:lineRule="auto"/>
              <w:contextualSpacing/>
              <w:rPr>
                <w:rFonts w:ascii="Georgia" w:hAnsi="Georgia" w:eastAsia="Calibri"/>
                <w:color w:val="000000"/>
                <w:lang w:val="en-IE"/>
              </w:rPr>
            </w:pPr>
            <w:r w:rsidRPr="007E4B0C">
              <w:rPr>
                <w:rFonts w:ascii="Georgia" w:hAnsi="Georgia" w:eastAsia="Calibri"/>
                <w:color w:val="000000"/>
                <w:lang w:val="en-IE"/>
              </w:rPr>
              <w:t>Have knowledge of modern training methods</w:t>
            </w:r>
          </w:p>
          <w:p w:rsidRPr="007E4B0C" w:rsidR="007E4B0C" w:rsidP="00783BBA" w:rsidRDefault="007E4B0C" w14:paraId="684DC610" w14:textId="5204AB42">
            <w:pPr>
              <w:numPr>
                <w:ilvl w:val="0"/>
                <w:numId w:val="12"/>
              </w:numPr>
              <w:spacing w:after="160" w:line="259" w:lineRule="auto"/>
              <w:contextualSpacing/>
              <w:rPr>
                <w:rFonts w:ascii="Georgia" w:hAnsi="Georgia" w:eastAsia="Calibri"/>
                <w:color w:val="000000"/>
                <w:lang w:val="en-IE"/>
              </w:rPr>
            </w:pPr>
            <w:r w:rsidRPr="007E4B0C">
              <w:rPr>
                <w:rFonts w:ascii="Georgia" w:hAnsi="Georgia" w:eastAsia="Calibri"/>
                <w:color w:val="000000"/>
                <w:lang w:val="en-IE"/>
              </w:rPr>
              <w:t>Ability to work as part of a team</w:t>
            </w:r>
          </w:p>
          <w:p w:rsidRPr="008404AF" w:rsidR="008F5622" w:rsidP="00783BBA" w:rsidRDefault="007E4B0C" w14:paraId="0C6D6FCA" w14:textId="0AB446D5">
            <w:pPr>
              <w:numPr>
                <w:ilvl w:val="0"/>
                <w:numId w:val="12"/>
              </w:numPr>
              <w:spacing w:after="160" w:line="259" w:lineRule="auto"/>
              <w:contextualSpacing/>
              <w:rPr>
                <w:rFonts w:ascii="Georgia" w:hAnsi="Georgia" w:eastAsia="Calibri"/>
                <w:color w:val="000000"/>
                <w:lang w:val="en-IE"/>
              </w:rPr>
            </w:pPr>
            <w:r w:rsidRPr="007E4B0C">
              <w:rPr>
                <w:rFonts w:ascii="Georgia" w:hAnsi="Georgia" w:eastAsia="Calibri"/>
                <w:color w:val="000000"/>
                <w:lang w:val="en-IE"/>
              </w:rPr>
              <w:t>Previous training experience</w:t>
            </w:r>
          </w:p>
        </w:tc>
        <w:tc>
          <w:tcPr>
            <w:tcW w:w="1339" w:type="dxa"/>
            <w:tcMar/>
          </w:tcPr>
          <w:p w:rsidRPr="00B54EF1" w:rsidR="008F5622" w:rsidP="008F5622" w:rsidRDefault="008F5622" w14:paraId="1BEBF5DF" w14:textId="278B9503">
            <w:pPr>
              <w:rPr>
                <w:rFonts w:ascii="Georgia" w:hAnsi="Georgia" w:eastAsia="Calibri"/>
                <w:b/>
                <w:color w:val="000000"/>
                <w:lang w:val="en-IE"/>
              </w:rPr>
            </w:pPr>
          </w:p>
          <w:p w:rsidRPr="00B54EF1" w:rsidR="008F5622" w:rsidP="00B54EF1" w:rsidRDefault="008F5622" w14:paraId="7FE2274F" w14:textId="711E3082">
            <w:pPr>
              <w:pStyle w:val="ListParagraph"/>
              <w:numPr>
                <w:ilvl w:val="0"/>
                <w:numId w:val="31"/>
              </w:numPr>
              <w:rPr>
                <w:rFonts w:ascii="Georgia" w:hAnsi="Georgia" w:eastAsia="Calibri"/>
                <w:b/>
                <w:color w:val="000000"/>
                <w:lang w:val="en-IE"/>
              </w:rPr>
            </w:pPr>
          </w:p>
          <w:p w:rsidRPr="00B54EF1" w:rsidR="00BD2AB7" w:rsidP="008F5622" w:rsidRDefault="00BD2AB7" w14:paraId="10C330AF" w14:textId="77777777">
            <w:pPr>
              <w:rPr>
                <w:rFonts w:ascii="Georgia" w:hAnsi="Georgia" w:eastAsia="Calibri"/>
                <w:b/>
                <w:color w:val="000000"/>
                <w:lang w:val="en-IE"/>
              </w:rPr>
            </w:pPr>
          </w:p>
          <w:p w:rsidRPr="00B54EF1" w:rsidR="007E4B0C" w:rsidP="008F5622" w:rsidRDefault="007E4B0C" w14:paraId="210A75C5" w14:textId="77777777">
            <w:pPr>
              <w:rPr>
                <w:rFonts w:ascii="Georgia" w:hAnsi="Georgia" w:eastAsia="Calibri"/>
                <w:b/>
                <w:color w:val="000000"/>
                <w:lang w:val="en-IE"/>
              </w:rPr>
            </w:pPr>
          </w:p>
          <w:p w:rsidRPr="00B54EF1" w:rsidR="008F5622" w:rsidP="00B54EF1" w:rsidRDefault="008F5622" w14:paraId="7F40BD59" w14:textId="153F2069">
            <w:pPr>
              <w:pStyle w:val="ListParagraph"/>
              <w:numPr>
                <w:ilvl w:val="0"/>
                <w:numId w:val="30"/>
              </w:numPr>
              <w:rPr>
                <w:rFonts w:ascii="Georgia" w:hAnsi="Georgia" w:eastAsia="Calibri"/>
                <w:b/>
                <w:color w:val="000000"/>
                <w:lang w:val="en-IE"/>
              </w:rPr>
            </w:pPr>
          </w:p>
          <w:p w:rsidR="005C11E1" w:rsidP="008F5622" w:rsidRDefault="005C11E1" w14:paraId="1EF109B8" w14:textId="77777777">
            <w:pPr>
              <w:rPr>
                <w:rFonts w:ascii="Georgia" w:hAnsi="Georgia" w:eastAsia="Calibri"/>
                <w:b/>
                <w:color w:val="000000"/>
                <w:lang w:val="en-IE"/>
              </w:rPr>
            </w:pPr>
          </w:p>
          <w:p w:rsidR="005C11E1" w:rsidP="008F5622" w:rsidRDefault="005C11E1" w14:paraId="25E0E592" w14:textId="77777777">
            <w:pPr>
              <w:rPr>
                <w:rFonts w:ascii="Georgia" w:hAnsi="Georgia" w:eastAsia="Calibri"/>
                <w:b/>
                <w:color w:val="000000"/>
                <w:lang w:val="en-IE"/>
              </w:rPr>
            </w:pPr>
          </w:p>
          <w:p w:rsidRPr="00F723B9" w:rsidR="00F723B9" w:rsidP="33E994C9" w:rsidRDefault="00F723B9" w14:paraId="3B02E3B9" w14:textId="6BB6DE6A">
            <w:pPr>
              <w:pStyle w:val="ListParagraph"/>
              <w:numPr>
                <w:ilvl w:val="0"/>
                <w:numId w:val="30"/>
              </w:numPr>
              <w:rPr>
                <w:rFonts w:ascii="Georgia" w:hAnsi="Georgia" w:eastAsia="Calibri"/>
                <w:b/>
                <w:bCs/>
                <w:color w:val="000000"/>
                <w:lang w:val="en-IE"/>
              </w:rPr>
            </w:pPr>
          </w:p>
        </w:tc>
        <w:tc>
          <w:tcPr>
            <w:tcW w:w="1406" w:type="dxa"/>
            <w:tcMar/>
          </w:tcPr>
          <w:p w:rsidRPr="008404AF" w:rsidR="008F5622" w:rsidP="008F5622" w:rsidRDefault="008F5622" w14:paraId="0B63290C" w14:textId="77777777">
            <w:pPr>
              <w:rPr>
                <w:rFonts w:ascii="Georgia" w:hAnsi="Georgia" w:eastAsia="Calibri"/>
                <w:b/>
                <w:color w:val="000000"/>
                <w:lang w:val="en-IE"/>
              </w:rPr>
            </w:pPr>
          </w:p>
          <w:p w:rsidRPr="008404AF" w:rsidR="008F5622" w:rsidP="008F5622" w:rsidRDefault="008F5622" w14:paraId="5459CCAE" w14:textId="77777777">
            <w:pPr>
              <w:rPr>
                <w:rFonts w:ascii="Georgia" w:hAnsi="Georgia" w:eastAsia="Calibri"/>
                <w:b/>
                <w:color w:val="000000"/>
                <w:lang w:val="en-IE"/>
              </w:rPr>
            </w:pPr>
          </w:p>
          <w:p w:rsidRPr="008404AF" w:rsidR="008F5622" w:rsidP="008F5622" w:rsidRDefault="008F5622" w14:paraId="79EB447A" w14:textId="77777777">
            <w:pPr>
              <w:rPr>
                <w:rFonts w:ascii="Georgia" w:hAnsi="Georgia" w:eastAsia="Calibri"/>
                <w:b/>
                <w:color w:val="000000"/>
                <w:lang w:val="en-IE"/>
              </w:rPr>
            </w:pPr>
          </w:p>
          <w:p w:rsidR="00DD0044" w:rsidP="008F5622" w:rsidRDefault="00DD0044" w14:paraId="1B479653" w14:textId="1897D77B">
            <w:pPr>
              <w:rPr>
                <w:rFonts w:ascii="Georgia" w:hAnsi="Georgia" w:eastAsia="Calibri"/>
                <w:b/>
                <w:color w:val="000000"/>
                <w:lang w:val="en-IE"/>
              </w:rPr>
            </w:pPr>
          </w:p>
          <w:p w:rsidR="008F5622" w:rsidP="008F5622" w:rsidRDefault="008F5622" w14:paraId="47AA8815" w14:textId="77777777">
            <w:pPr>
              <w:rPr>
                <w:rFonts w:ascii="Georgia" w:hAnsi="Georgia" w:eastAsia="Calibri"/>
                <w:b/>
                <w:color w:val="000000"/>
                <w:lang w:val="en-IE"/>
              </w:rPr>
            </w:pPr>
          </w:p>
          <w:p w:rsidR="007E4B0C" w:rsidP="008F5622" w:rsidRDefault="007E4B0C" w14:paraId="74E40371" w14:textId="77777777">
            <w:pPr>
              <w:rPr>
                <w:rFonts w:ascii="Georgia" w:hAnsi="Georgia" w:eastAsia="Calibri"/>
                <w:b/>
                <w:color w:val="000000"/>
                <w:lang w:val="en-IE"/>
              </w:rPr>
            </w:pPr>
          </w:p>
          <w:p w:rsidR="007E4B0C" w:rsidP="008F5622" w:rsidRDefault="007E4B0C" w14:paraId="3EED5189" w14:textId="77777777">
            <w:pPr>
              <w:rPr>
                <w:rFonts w:ascii="Georgia" w:hAnsi="Georgia" w:eastAsia="Calibri"/>
                <w:b/>
                <w:color w:val="000000"/>
                <w:lang w:val="en-IE"/>
              </w:rPr>
            </w:pPr>
          </w:p>
          <w:p w:rsidR="3E444E26" w:rsidP="3E444E26" w:rsidRDefault="3E444E26" w14:paraId="05221FAD" w14:textId="0CDC9559">
            <w:pPr>
              <w:rPr>
                <w:rFonts w:ascii="Georgia" w:hAnsi="Georgia" w:eastAsia="Calibri"/>
                <w:b/>
                <w:bCs/>
                <w:color w:val="000000" w:themeColor="text1"/>
                <w:lang w:val="en-IE"/>
              </w:rPr>
            </w:pPr>
          </w:p>
          <w:p w:rsidRPr="00B54EF1" w:rsidR="00B54EF1" w:rsidP="00B54EF1" w:rsidRDefault="00B54EF1" w14:paraId="65492765" w14:textId="77777777">
            <w:pPr>
              <w:pStyle w:val="ListParagraph"/>
              <w:numPr>
                <w:ilvl w:val="0"/>
                <w:numId w:val="29"/>
              </w:numPr>
              <w:rPr>
                <w:rFonts w:ascii="Georgia" w:hAnsi="Georgia" w:eastAsia="Calibri"/>
                <w:b/>
                <w:color w:val="000000"/>
                <w:lang w:val="en-IE"/>
              </w:rPr>
            </w:pPr>
          </w:p>
          <w:p w:rsidRPr="00B54EF1" w:rsidR="007E4B0C" w:rsidP="00B54EF1" w:rsidRDefault="007E4B0C" w14:paraId="082F1FE4" w14:textId="77777777">
            <w:pPr>
              <w:pStyle w:val="ListParagraph"/>
              <w:numPr>
                <w:ilvl w:val="0"/>
                <w:numId w:val="29"/>
              </w:numPr>
              <w:rPr>
                <w:rFonts w:ascii="Georgia" w:hAnsi="Georgia" w:eastAsia="Calibri"/>
                <w:b/>
                <w:color w:val="000000"/>
                <w:lang w:val="en-IE"/>
              </w:rPr>
            </w:pPr>
          </w:p>
          <w:p w:rsidRPr="00B54EF1" w:rsidR="007E4B0C" w:rsidP="00B54EF1" w:rsidRDefault="007E4B0C" w14:paraId="65A1FA70" w14:textId="784B9F67">
            <w:pPr>
              <w:pStyle w:val="ListParagraph"/>
              <w:numPr>
                <w:ilvl w:val="0"/>
                <w:numId w:val="29"/>
              </w:numPr>
              <w:rPr>
                <w:rFonts w:ascii="Georgia" w:hAnsi="Georgia" w:eastAsia="Calibri"/>
                <w:b/>
                <w:color w:val="000000"/>
                <w:lang w:val="en-IE"/>
              </w:rPr>
            </w:pPr>
          </w:p>
        </w:tc>
      </w:tr>
      <w:tr w:rsidRPr="008404AF" w:rsidR="00F76A9A" w:rsidTr="27CBD9D7" w14:paraId="2739A077" w14:textId="77777777">
        <w:trPr>
          <w:trHeight w:val="1873"/>
        </w:trPr>
        <w:tc>
          <w:tcPr>
            <w:tcW w:w="5637" w:type="dxa"/>
            <w:tcMar/>
          </w:tcPr>
          <w:p w:rsidRPr="008404AF" w:rsidR="00F76A9A" w:rsidP="00F76A9A" w:rsidRDefault="00F76A9A" w14:paraId="5C3BC937" w14:textId="60D7ACFA">
            <w:pPr>
              <w:rPr>
                <w:rFonts w:ascii="Georgia" w:hAnsi="Georgia" w:eastAsia="Calibri"/>
                <w:b/>
                <w:color w:val="000000"/>
                <w:lang w:val="en-IE"/>
              </w:rPr>
            </w:pPr>
            <w:r w:rsidRPr="008404AF">
              <w:rPr>
                <w:rFonts w:ascii="Georgia" w:hAnsi="Georgia" w:eastAsia="Calibri"/>
                <w:b/>
                <w:color w:val="000000"/>
                <w:lang w:val="en-IE"/>
              </w:rPr>
              <w:t>Work Experience:</w:t>
            </w:r>
          </w:p>
          <w:p w:rsidRPr="00D731BE" w:rsidR="00D731BE" w:rsidP="00577DA0" w:rsidRDefault="00577DA0" w14:paraId="6922A59C" w14:textId="00215176">
            <w:pPr>
              <w:numPr>
                <w:ilvl w:val="0"/>
                <w:numId w:val="12"/>
              </w:numPr>
              <w:spacing w:after="160" w:line="259" w:lineRule="auto"/>
              <w:contextualSpacing/>
              <w:rPr>
                <w:rFonts w:ascii="Georgia" w:hAnsi="Georgia" w:eastAsia="Calibri"/>
                <w:color w:val="000000"/>
                <w:lang w:val="en-IE"/>
              </w:rPr>
            </w:pPr>
            <w:r w:rsidRPr="00577DA0">
              <w:rPr>
                <w:rFonts w:ascii="Georgia" w:hAnsi="Georgia" w:eastAsia="Calibri"/>
                <w:color w:val="000000"/>
                <w:lang w:val="en-IE"/>
              </w:rPr>
              <w:t>Knowledge of current Health &amp; Safety legislation within the industry</w:t>
            </w:r>
          </w:p>
          <w:p w:rsidRPr="00D731BE" w:rsidR="00D731BE" w:rsidP="00577DA0" w:rsidRDefault="00577DA0" w14:paraId="174B1FD4" w14:textId="19B0B421">
            <w:pPr>
              <w:numPr>
                <w:ilvl w:val="0"/>
                <w:numId w:val="12"/>
              </w:numPr>
              <w:spacing w:after="160" w:line="259" w:lineRule="auto"/>
              <w:contextualSpacing/>
              <w:rPr>
                <w:rFonts w:ascii="Georgia" w:hAnsi="Georgia" w:eastAsia="Calibri"/>
                <w:color w:val="000000"/>
                <w:lang w:val="en-IE"/>
              </w:rPr>
            </w:pPr>
            <w:r w:rsidRPr="00577DA0">
              <w:rPr>
                <w:rFonts w:ascii="Georgia" w:hAnsi="Georgia" w:eastAsia="Calibri"/>
                <w:color w:val="000000"/>
                <w:lang w:val="en-IE"/>
              </w:rPr>
              <w:t>Training qualification</w:t>
            </w:r>
          </w:p>
          <w:p w:rsidRPr="00D731BE" w:rsidR="00D731BE" w:rsidP="00577DA0" w:rsidRDefault="00577DA0" w14:paraId="757F9C3C" w14:textId="4ACDFC7C">
            <w:pPr>
              <w:numPr>
                <w:ilvl w:val="0"/>
                <w:numId w:val="12"/>
              </w:numPr>
              <w:spacing w:after="160" w:line="259" w:lineRule="auto"/>
              <w:contextualSpacing/>
              <w:rPr>
                <w:rFonts w:ascii="Georgia" w:hAnsi="Georgia" w:eastAsia="Calibri"/>
                <w:color w:val="000000"/>
                <w:lang w:val="en-IE"/>
              </w:rPr>
            </w:pPr>
            <w:r w:rsidRPr="00577DA0">
              <w:rPr>
                <w:rFonts w:ascii="Georgia" w:hAnsi="Georgia" w:eastAsia="Calibri"/>
                <w:color w:val="000000"/>
                <w:lang w:val="en-IE"/>
              </w:rPr>
              <w:t>Valid safe pass</w:t>
            </w:r>
          </w:p>
          <w:p w:rsidRPr="00577DA0" w:rsidR="00577DA0" w:rsidP="00577DA0" w:rsidRDefault="00577DA0" w14:paraId="04BFAA5E" w14:textId="33A8DC00">
            <w:pPr>
              <w:numPr>
                <w:ilvl w:val="0"/>
                <w:numId w:val="12"/>
              </w:numPr>
              <w:spacing w:after="160" w:line="259" w:lineRule="auto"/>
              <w:contextualSpacing/>
              <w:rPr>
                <w:rFonts w:ascii="Georgia" w:hAnsi="Georgia" w:eastAsia="Calibri"/>
                <w:color w:val="000000"/>
                <w:lang w:val="en-IE"/>
              </w:rPr>
            </w:pPr>
            <w:r w:rsidRPr="00577DA0">
              <w:rPr>
                <w:rFonts w:ascii="Georgia" w:hAnsi="Georgia" w:eastAsia="Calibri"/>
                <w:color w:val="000000"/>
                <w:lang w:val="en-IE"/>
              </w:rPr>
              <w:t>Valid CSCS card for each category</w:t>
            </w:r>
          </w:p>
          <w:p w:rsidRPr="00C3639D" w:rsidR="00C3639D" w:rsidP="00C3639D" w:rsidRDefault="00577DA0" w14:paraId="0DF33A66" w14:textId="0F79941A">
            <w:pPr>
              <w:numPr>
                <w:ilvl w:val="0"/>
                <w:numId w:val="13"/>
              </w:numPr>
              <w:spacing w:after="160" w:line="259" w:lineRule="auto"/>
              <w:contextualSpacing/>
              <w:rPr>
                <w:rFonts w:ascii="Georgia" w:hAnsi="Georgia" w:eastAsia="Calibri"/>
                <w:color w:val="000000"/>
                <w:lang w:val="en-IE"/>
              </w:rPr>
            </w:pPr>
            <w:r w:rsidRPr="00C3639D">
              <w:rPr>
                <w:rFonts w:ascii="Georgia" w:hAnsi="Georgia" w:eastAsia="Calibri"/>
                <w:color w:val="000000"/>
                <w:lang w:val="en-IE"/>
              </w:rPr>
              <w:t>Teaching experience a level 6 (national diploma) or higher, education and training qualification</w:t>
            </w:r>
          </w:p>
          <w:p w:rsidRPr="00783BBA" w:rsidR="00C77C4B" w:rsidP="00783BBA" w:rsidRDefault="00577DA0" w14:paraId="274D23D2" w14:textId="3C7BF00E">
            <w:pPr>
              <w:numPr>
                <w:ilvl w:val="0"/>
                <w:numId w:val="13"/>
              </w:numPr>
              <w:spacing w:after="160" w:line="259" w:lineRule="auto"/>
              <w:contextualSpacing/>
              <w:rPr>
                <w:rFonts w:ascii="Georgia" w:hAnsi="Georgia" w:eastAsia="Calibri"/>
                <w:color w:val="000000"/>
                <w:lang w:val="en-IE"/>
              </w:rPr>
            </w:pPr>
            <w:r w:rsidRPr="00C3639D">
              <w:rPr>
                <w:rFonts w:ascii="Georgia" w:hAnsi="Georgia" w:eastAsia="Calibri"/>
                <w:color w:val="000000"/>
                <w:lang w:val="en-IE"/>
              </w:rPr>
              <w:t>Safety qualification</w:t>
            </w:r>
          </w:p>
        </w:tc>
        <w:tc>
          <w:tcPr>
            <w:tcW w:w="1339" w:type="dxa"/>
            <w:tcMar/>
          </w:tcPr>
          <w:p w:rsidRPr="008404AF" w:rsidR="00F76A9A" w:rsidP="00F76A9A" w:rsidRDefault="00F76A9A" w14:paraId="661766DE" w14:textId="77777777">
            <w:pPr>
              <w:rPr>
                <w:rFonts w:ascii="Georgia" w:hAnsi="Georgia" w:eastAsia="Calibri"/>
                <w:b/>
                <w:color w:val="000000"/>
                <w:lang w:val="en-IE"/>
              </w:rPr>
            </w:pPr>
          </w:p>
          <w:p w:rsidRPr="00577DA0" w:rsidR="00577DA0" w:rsidP="00577DA0" w:rsidRDefault="00577DA0" w14:paraId="3EDC9933" w14:textId="77777777">
            <w:pPr>
              <w:pStyle w:val="ListParagraph"/>
              <w:numPr>
                <w:ilvl w:val="0"/>
                <w:numId w:val="29"/>
              </w:numPr>
              <w:rPr>
                <w:rFonts w:ascii="Georgia" w:hAnsi="Georgia" w:eastAsia="Calibri"/>
                <w:b/>
                <w:color w:val="000000"/>
                <w:lang w:val="en-IE"/>
              </w:rPr>
            </w:pPr>
          </w:p>
          <w:p w:rsidR="00577DA0" w:rsidP="00F76A9A" w:rsidRDefault="00577DA0" w14:paraId="58BACDBA" w14:textId="77777777">
            <w:pPr>
              <w:rPr>
                <w:rFonts w:ascii="Georgia" w:hAnsi="Georgia" w:eastAsia="Calibri"/>
                <w:b/>
                <w:color w:val="000000"/>
                <w:lang w:val="en-IE"/>
              </w:rPr>
            </w:pPr>
          </w:p>
          <w:p w:rsidRPr="009F0E04" w:rsidR="009F0E04" w:rsidP="009F0E04" w:rsidRDefault="009F0E04" w14:paraId="0C8C5563" w14:textId="77777777">
            <w:pPr>
              <w:pStyle w:val="ListParagraph"/>
              <w:rPr>
                <w:rFonts w:ascii="Georgia" w:hAnsi="Georgia" w:eastAsia="Calibri"/>
                <w:b/>
                <w:color w:val="000000"/>
                <w:lang w:val="en-IE"/>
              </w:rPr>
            </w:pPr>
          </w:p>
          <w:p w:rsidRPr="009F0E04" w:rsidR="00C3639D" w:rsidP="009F0E04" w:rsidRDefault="00C3639D" w14:paraId="71914F33" w14:textId="77777777">
            <w:pPr>
              <w:pStyle w:val="ListParagraph"/>
              <w:numPr>
                <w:ilvl w:val="0"/>
                <w:numId w:val="29"/>
              </w:numPr>
              <w:rPr>
                <w:rFonts w:ascii="Georgia" w:hAnsi="Georgia" w:eastAsia="Calibri"/>
                <w:b/>
                <w:color w:val="000000"/>
                <w:lang w:val="en-IE"/>
              </w:rPr>
            </w:pPr>
          </w:p>
          <w:p w:rsidRPr="00692D55" w:rsidR="00577DA0" w:rsidP="00692D55" w:rsidRDefault="00577DA0" w14:paraId="03687465" w14:textId="77777777">
            <w:pPr>
              <w:pStyle w:val="ListParagraph"/>
              <w:numPr>
                <w:ilvl w:val="0"/>
                <w:numId w:val="29"/>
              </w:numPr>
              <w:rPr>
                <w:rFonts w:ascii="Georgia" w:hAnsi="Georgia" w:eastAsia="Calibri"/>
                <w:b/>
                <w:color w:val="000000"/>
                <w:lang w:val="en-IE"/>
              </w:rPr>
            </w:pPr>
          </w:p>
          <w:p w:rsidRPr="00577DA0" w:rsidR="00577DA0" w:rsidP="00577DA0" w:rsidRDefault="00577DA0" w14:paraId="15C613D2" w14:textId="77777777">
            <w:pPr>
              <w:pStyle w:val="ListParagraph"/>
              <w:numPr>
                <w:ilvl w:val="0"/>
                <w:numId w:val="29"/>
              </w:numPr>
              <w:rPr>
                <w:rFonts w:ascii="Georgia" w:hAnsi="Georgia" w:eastAsia="Calibri"/>
                <w:b/>
                <w:color w:val="000000"/>
                <w:lang w:val="en-IE"/>
              </w:rPr>
            </w:pPr>
          </w:p>
          <w:p w:rsidR="00577DA0" w:rsidP="00F76A9A" w:rsidRDefault="00577DA0" w14:paraId="69CF557E" w14:textId="77777777">
            <w:pPr>
              <w:rPr>
                <w:rFonts w:ascii="Georgia" w:hAnsi="Georgia" w:eastAsia="Calibri"/>
                <w:b/>
                <w:color w:val="000000"/>
                <w:lang w:val="en-IE"/>
              </w:rPr>
            </w:pPr>
          </w:p>
          <w:p w:rsidRPr="00577DA0" w:rsidR="00577DA0" w:rsidP="00577DA0" w:rsidRDefault="00577DA0" w14:paraId="4033B3F4" w14:textId="77777777">
            <w:pPr>
              <w:pStyle w:val="ListParagraph"/>
              <w:numPr>
                <w:ilvl w:val="0"/>
                <w:numId w:val="29"/>
              </w:numPr>
              <w:rPr>
                <w:rFonts w:ascii="Georgia" w:hAnsi="Georgia" w:eastAsia="Calibri"/>
                <w:b/>
                <w:color w:val="000000"/>
                <w:lang w:val="en-IE"/>
              </w:rPr>
            </w:pPr>
          </w:p>
          <w:p w:rsidRPr="008404AF" w:rsidR="00577DA0" w:rsidP="00F76A9A" w:rsidRDefault="00577DA0" w14:paraId="5563FBA4" w14:textId="1A8B5DED">
            <w:pPr>
              <w:rPr>
                <w:rFonts w:ascii="Georgia" w:hAnsi="Georgia" w:eastAsia="Calibri"/>
                <w:b/>
                <w:color w:val="000000"/>
                <w:lang w:val="en-IE"/>
              </w:rPr>
            </w:pPr>
          </w:p>
        </w:tc>
        <w:tc>
          <w:tcPr>
            <w:tcW w:w="1406" w:type="dxa"/>
            <w:tcMar/>
          </w:tcPr>
          <w:p w:rsidRPr="008404AF" w:rsidR="00F76A9A" w:rsidP="00F76A9A" w:rsidRDefault="00F76A9A" w14:paraId="05CD2EF8" w14:textId="77777777">
            <w:pPr>
              <w:rPr>
                <w:rFonts w:ascii="Georgia" w:hAnsi="Georgia" w:eastAsia="Calibri"/>
                <w:b/>
                <w:color w:val="000000"/>
                <w:lang w:val="en-IE"/>
              </w:rPr>
            </w:pPr>
          </w:p>
          <w:p w:rsidR="00F76A9A" w:rsidP="00D308EF" w:rsidRDefault="00F76A9A" w14:paraId="3D794115" w14:textId="730DEC4B">
            <w:pPr>
              <w:rPr>
                <w:lang w:val="en-IE"/>
              </w:rPr>
            </w:pPr>
          </w:p>
          <w:p w:rsidR="00577DA0" w:rsidP="00D308EF" w:rsidRDefault="00577DA0" w14:paraId="3B21C615" w14:textId="77777777">
            <w:pPr>
              <w:rPr>
                <w:lang w:val="en-IE"/>
              </w:rPr>
            </w:pPr>
          </w:p>
          <w:p w:rsidR="00577DA0" w:rsidP="00D308EF" w:rsidRDefault="00577DA0" w14:paraId="6422214B" w14:textId="77777777">
            <w:pPr>
              <w:rPr>
                <w:lang w:val="en-IE"/>
              </w:rPr>
            </w:pPr>
          </w:p>
          <w:p w:rsidR="00577DA0" w:rsidP="00D308EF" w:rsidRDefault="00577DA0" w14:paraId="78EA2490" w14:textId="77777777">
            <w:pPr>
              <w:rPr>
                <w:lang w:val="en-IE"/>
              </w:rPr>
            </w:pPr>
          </w:p>
          <w:p w:rsidR="00577DA0" w:rsidP="00D308EF" w:rsidRDefault="00577DA0" w14:paraId="40074DCD" w14:textId="77777777">
            <w:pPr>
              <w:rPr>
                <w:lang w:val="en-IE"/>
              </w:rPr>
            </w:pPr>
          </w:p>
          <w:p w:rsidR="00577DA0" w:rsidP="00D308EF" w:rsidRDefault="00577DA0" w14:paraId="1024571B" w14:textId="77777777">
            <w:pPr>
              <w:rPr>
                <w:lang w:val="en-IE"/>
              </w:rPr>
            </w:pPr>
          </w:p>
          <w:p w:rsidR="00577DA0" w:rsidP="00D308EF" w:rsidRDefault="00577DA0" w14:paraId="4956C37E" w14:textId="77777777">
            <w:pPr>
              <w:rPr>
                <w:lang w:val="en-IE"/>
              </w:rPr>
            </w:pPr>
          </w:p>
          <w:p w:rsidRPr="00C3639D" w:rsidR="00D308EF" w:rsidP="00692D55" w:rsidRDefault="00D308EF" w14:paraId="1121DDFF" w14:textId="77777777">
            <w:pPr>
              <w:pStyle w:val="ListParagraph"/>
              <w:rPr>
                <w:rFonts w:ascii="Georgia" w:hAnsi="Georgia" w:eastAsia="Calibri"/>
                <w:b/>
                <w:color w:val="000000"/>
                <w:lang w:val="en-IE"/>
              </w:rPr>
            </w:pPr>
          </w:p>
          <w:p w:rsidRPr="008404AF" w:rsidR="00D308EF" w:rsidP="00D308EF" w:rsidRDefault="00D308EF" w14:paraId="0DF6F23A" w14:textId="740D68EF">
            <w:pPr>
              <w:rPr>
                <w:rFonts w:ascii="Georgia" w:hAnsi="Georgia" w:eastAsia="Calibri"/>
                <w:b/>
                <w:color w:val="000000"/>
                <w:lang w:val="en-IE"/>
              </w:rPr>
            </w:pPr>
          </w:p>
          <w:p w:rsidRPr="00C3639D" w:rsidR="00F76A9A" w:rsidP="00C3639D" w:rsidRDefault="00F76A9A" w14:paraId="77B99FF0" w14:textId="38F397A5">
            <w:pPr>
              <w:pStyle w:val="ListParagraph"/>
              <w:numPr>
                <w:ilvl w:val="0"/>
                <w:numId w:val="29"/>
              </w:numPr>
              <w:rPr>
                <w:rFonts w:ascii="Wingdings" w:hAnsi="Wingdings" w:eastAsia="Wingdings" w:cs="Wingdings"/>
                <w:b/>
                <w:color w:val="000000"/>
                <w:lang w:val="en-IE"/>
              </w:rPr>
            </w:pPr>
          </w:p>
        </w:tc>
      </w:tr>
      <w:tr w:rsidRPr="008404AF" w:rsidR="00F76A9A" w:rsidTr="27CBD9D7" w14:paraId="20DBB59E" w14:textId="77777777">
        <w:trPr>
          <w:trHeight w:val="2162"/>
        </w:trPr>
        <w:tc>
          <w:tcPr>
            <w:tcW w:w="5637" w:type="dxa"/>
            <w:tcMar/>
          </w:tcPr>
          <w:p w:rsidRPr="008404AF" w:rsidR="00F76A9A" w:rsidP="00F76A9A" w:rsidRDefault="00F76A9A" w14:paraId="051D9D13" w14:textId="77777777">
            <w:pPr>
              <w:rPr>
                <w:rFonts w:ascii="Georgia" w:hAnsi="Georgia" w:eastAsia="Calibri"/>
                <w:b/>
                <w:color w:val="000000"/>
                <w:lang w:val="en-IE"/>
              </w:rPr>
            </w:pPr>
            <w:r w:rsidRPr="008404AF">
              <w:rPr>
                <w:rFonts w:ascii="Georgia" w:hAnsi="Georgia" w:eastAsia="Calibri"/>
                <w:b/>
                <w:color w:val="000000"/>
                <w:lang w:val="en-IE"/>
              </w:rPr>
              <w:t>Communication/Interpersonal Skills:</w:t>
            </w:r>
          </w:p>
          <w:p w:rsidRPr="008404AF" w:rsidR="00F76A9A" w:rsidP="00F76A9A" w:rsidRDefault="00F76A9A" w14:paraId="5C1F9214" w14:textId="77777777">
            <w:pPr>
              <w:rPr>
                <w:rFonts w:ascii="Georgia" w:hAnsi="Georgia" w:eastAsia="Calibri"/>
                <w:b/>
                <w:color w:val="000000"/>
                <w:lang w:val="en-IE"/>
              </w:rPr>
            </w:pPr>
          </w:p>
          <w:p w:rsidRPr="003D0817" w:rsidR="003D0817" w:rsidP="00783BBA" w:rsidRDefault="003D0817" w14:paraId="728CA8EA" w14:textId="77777777">
            <w:pPr>
              <w:numPr>
                <w:ilvl w:val="0"/>
                <w:numId w:val="13"/>
              </w:numPr>
              <w:spacing w:after="160" w:line="259" w:lineRule="auto"/>
              <w:contextualSpacing/>
              <w:rPr>
                <w:rFonts w:ascii="Georgia" w:hAnsi="Georgia" w:eastAsia="Calibri"/>
                <w:color w:val="000000"/>
                <w:lang w:val="en-IE"/>
              </w:rPr>
            </w:pPr>
            <w:r w:rsidRPr="003D0817">
              <w:rPr>
                <w:rFonts w:ascii="Georgia" w:hAnsi="Georgia"/>
                <w:color w:val="000000"/>
              </w:rPr>
              <w:t>Articulate, with the ability to communicate the relevant course information in a manner designed to motivate the learner</w:t>
            </w:r>
          </w:p>
          <w:p w:rsidRPr="003D0817" w:rsidR="003D0817" w:rsidP="00783BBA" w:rsidRDefault="003D0817" w14:paraId="549ABB79" w14:textId="77777777">
            <w:pPr>
              <w:numPr>
                <w:ilvl w:val="0"/>
                <w:numId w:val="13"/>
              </w:numPr>
              <w:spacing w:after="160" w:line="259" w:lineRule="auto"/>
              <w:contextualSpacing/>
              <w:rPr>
                <w:rFonts w:ascii="Georgia" w:hAnsi="Georgia" w:eastAsia="Calibri"/>
                <w:color w:val="000000"/>
                <w:lang w:val="en-IE"/>
              </w:rPr>
            </w:pPr>
            <w:r w:rsidRPr="003D0817">
              <w:rPr>
                <w:rFonts w:ascii="Georgia" w:hAnsi="Georgia"/>
                <w:color w:val="000000"/>
              </w:rPr>
              <w:t>Experienced in work related administrative skills (e.g. quality systems)</w:t>
            </w:r>
          </w:p>
          <w:p w:rsidRPr="003D0817" w:rsidR="003D0817" w:rsidP="00783BBA" w:rsidRDefault="003D0817" w14:paraId="17E38CBB" w14:textId="77777777">
            <w:pPr>
              <w:numPr>
                <w:ilvl w:val="0"/>
                <w:numId w:val="13"/>
              </w:numPr>
              <w:spacing w:after="160" w:line="259" w:lineRule="auto"/>
              <w:contextualSpacing/>
              <w:rPr>
                <w:rFonts w:ascii="Georgia" w:hAnsi="Georgia" w:eastAsia="Calibri"/>
                <w:color w:val="000000"/>
                <w:lang w:val="en-IE"/>
              </w:rPr>
            </w:pPr>
            <w:r w:rsidRPr="003D0817">
              <w:rPr>
                <w:rFonts w:ascii="Georgia" w:hAnsi="Georgia"/>
                <w:color w:val="000000"/>
              </w:rPr>
              <w:t>Having the necessary coping skills to deal with conflict, motivational &amp; disciplinary problems associated with trainin</w:t>
            </w:r>
            <w:r>
              <w:rPr>
                <w:rFonts w:ascii="Georgia" w:hAnsi="Georgia"/>
                <w:color w:val="000000"/>
              </w:rPr>
              <w:t>g</w:t>
            </w:r>
          </w:p>
          <w:p w:rsidRPr="003D0817" w:rsidR="00783BBA" w:rsidP="00783BBA" w:rsidRDefault="003D0817" w14:paraId="5B976B5B" w14:textId="6D513835">
            <w:pPr>
              <w:numPr>
                <w:ilvl w:val="0"/>
                <w:numId w:val="13"/>
              </w:numPr>
              <w:spacing w:after="160" w:line="259" w:lineRule="auto"/>
              <w:contextualSpacing/>
              <w:rPr>
                <w:rFonts w:ascii="Georgia" w:hAnsi="Georgia" w:eastAsia="Calibri"/>
                <w:color w:val="000000"/>
                <w:lang w:val="en-IE"/>
              </w:rPr>
            </w:pPr>
            <w:r w:rsidRPr="003D0817">
              <w:rPr>
                <w:rFonts w:ascii="Georgia" w:hAnsi="Georgia"/>
                <w:color w:val="000000"/>
              </w:rPr>
              <w:t>The candidate will understand the totality of the job and be prepared for any unforeseen situations that may arise</w:t>
            </w:r>
          </w:p>
          <w:p w:rsidRPr="006E61DC" w:rsidR="006E61DC" w:rsidP="00783BBA" w:rsidRDefault="003D0817" w14:paraId="338E1891" w14:textId="77777777">
            <w:pPr>
              <w:numPr>
                <w:ilvl w:val="0"/>
                <w:numId w:val="13"/>
              </w:numPr>
              <w:spacing w:after="160" w:line="259" w:lineRule="auto"/>
              <w:contextualSpacing/>
              <w:rPr>
                <w:rFonts w:ascii="Georgia" w:hAnsi="Georgia" w:eastAsia="Calibri"/>
                <w:color w:val="000000"/>
                <w:lang w:val="en-IE"/>
              </w:rPr>
            </w:pPr>
            <w:r w:rsidRPr="003D0817">
              <w:rPr>
                <w:rFonts w:ascii="Georgia" w:hAnsi="Georgia"/>
                <w:color w:val="000000"/>
              </w:rPr>
              <w:t>To display experience in using these skills</w:t>
            </w:r>
          </w:p>
          <w:p w:rsidRPr="006E61DC" w:rsidR="006E61DC" w:rsidP="00783BBA" w:rsidRDefault="003D0817" w14:paraId="3F90D319" w14:textId="31FF4F5C">
            <w:pPr>
              <w:numPr>
                <w:ilvl w:val="0"/>
                <w:numId w:val="13"/>
              </w:numPr>
              <w:spacing w:after="160" w:line="259" w:lineRule="auto"/>
              <w:contextualSpacing/>
              <w:rPr>
                <w:rFonts w:ascii="Georgia" w:hAnsi="Georgia" w:eastAsia="Calibri"/>
                <w:color w:val="000000"/>
                <w:lang w:val="en-IE"/>
              </w:rPr>
            </w:pPr>
            <w:r w:rsidRPr="003D0817">
              <w:rPr>
                <w:rFonts w:ascii="Georgia" w:hAnsi="Georgia"/>
                <w:color w:val="000000"/>
              </w:rPr>
              <w:t>Some experience in administrative skills</w:t>
            </w:r>
          </w:p>
          <w:p w:rsidRPr="008404AF" w:rsidR="003D0817" w:rsidP="00783BBA" w:rsidRDefault="003D0817" w14:paraId="550474E3" w14:textId="2A9437C4">
            <w:pPr>
              <w:numPr>
                <w:ilvl w:val="0"/>
                <w:numId w:val="13"/>
              </w:numPr>
              <w:spacing w:after="160" w:line="259" w:lineRule="auto"/>
              <w:contextualSpacing/>
              <w:rPr>
                <w:rFonts w:ascii="Georgia" w:hAnsi="Georgia" w:eastAsia="Calibri"/>
                <w:color w:val="000000"/>
                <w:lang w:val="en-IE"/>
              </w:rPr>
            </w:pPr>
            <w:r w:rsidRPr="003D0817">
              <w:rPr>
                <w:rFonts w:ascii="Georgia" w:hAnsi="Georgia"/>
                <w:color w:val="000000"/>
              </w:rPr>
              <w:t>Have worked with groups where interdependency was necessary.</w:t>
            </w:r>
          </w:p>
        </w:tc>
        <w:tc>
          <w:tcPr>
            <w:tcW w:w="1339" w:type="dxa"/>
            <w:tcMar/>
          </w:tcPr>
          <w:p w:rsidR="00F76A9A" w:rsidP="00F76A9A" w:rsidRDefault="00F76A9A" w14:paraId="210664FB" w14:textId="77777777">
            <w:pPr>
              <w:contextualSpacing/>
              <w:rPr>
                <w:rFonts w:ascii="Georgia" w:hAnsi="Georgia" w:eastAsia="Calibri"/>
                <w:b/>
                <w:color w:val="000000"/>
                <w:lang w:val="en-IE"/>
              </w:rPr>
            </w:pPr>
          </w:p>
          <w:p w:rsidR="006E61DC" w:rsidP="00F76A9A" w:rsidRDefault="006E61DC" w14:paraId="3A4D4937" w14:textId="77777777">
            <w:pPr>
              <w:contextualSpacing/>
              <w:rPr>
                <w:rFonts w:ascii="Georgia" w:hAnsi="Georgia" w:eastAsia="Calibri"/>
                <w:b/>
                <w:color w:val="000000"/>
                <w:lang w:val="en-IE"/>
              </w:rPr>
            </w:pPr>
          </w:p>
          <w:p w:rsidR="006E61DC" w:rsidP="00F76A9A" w:rsidRDefault="006E61DC" w14:paraId="613765EC" w14:textId="77777777">
            <w:pPr>
              <w:contextualSpacing/>
              <w:rPr>
                <w:rFonts w:ascii="Georgia" w:hAnsi="Georgia" w:eastAsia="Calibri"/>
                <w:b/>
                <w:color w:val="000000"/>
                <w:lang w:val="en-IE"/>
              </w:rPr>
            </w:pPr>
          </w:p>
          <w:p w:rsidRPr="006E61DC" w:rsidR="006E61DC" w:rsidP="006E61DC" w:rsidRDefault="006E61DC" w14:paraId="3CB734D8" w14:textId="77777777">
            <w:pPr>
              <w:pStyle w:val="ListParagraph"/>
              <w:numPr>
                <w:ilvl w:val="0"/>
                <w:numId w:val="29"/>
              </w:numPr>
              <w:rPr>
                <w:rFonts w:ascii="Georgia" w:hAnsi="Georgia" w:eastAsia="Calibri"/>
                <w:b/>
                <w:color w:val="000000"/>
                <w:lang w:val="en-IE"/>
              </w:rPr>
            </w:pPr>
          </w:p>
          <w:p w:rsidR="006E61DC" w:rsidP="00F76A9A" w:rsidRDefault="006E61DC" w14:paraId="6B81C3D1" w14:textId="77777777">
            <w:pPr>
              <w:contextualSpacing/>
              <w:rPr>
                <w:rFonts w:ascii="Georgia" w:hAnsi="Georgia" w:eastAsia="Calibri"/>
                <w:b/>
                <w:color w:val="000000"/>
                <w:lang w:val="en-IE"/>
              </w:rPr>
            </w:pPr>
          </w:p>
          <w:p w:rsidR="006E61DC" w:rsidP="00F76A9A" w:rsidRDefault="006E61DC" w14:paraId="3CCF9B2C" w14:textId="77777777">
            <w:pPr>
              <w:contextualSpacing/>
              <w:rPr>
                <w:rFonts w:ascii="Georgia" w:hAnsi="Georgia" w:eastAsia="Calibri"/>
                <w:b/>
                <w:color w:val="000000"/>
                <w:lang w:val="en-IE"/>
              </w:rPr>
            </w:pPr>
          </w:p>
          <w:p w:rsidRPr="006E61DC" w:rsidR="006E61DC" w:rsidP="006E61DC" w:rsidRDefault="006E61DC" w14:paraId="7DD3EBEC" w14:textId="77777777">
            <w:pPr>
              <w:pStyle w:val="ListParagraph"/>
              <w:numPr>
                <w:ilvl w:val="0"/>
                <w:numId w:val="29"/>
              </w:numPr>
              <w:rPr>
                <w:rFonts w:ascii="Georgia" w:hAnsi="Georgia" w:eastAsia="Calibri"/>
                <w:b/>
                <w:color w:val="000000"/>
                <w:lang w:val="en-IE"/>
              </w:rPr>
            </w:pPr>
          </w:p>
          <w:p w:rsidR="006E61DC" w:rsidP="00F76A9A" w:rsidRDefault="006E61DC" w14:paraId="40617EB1" w14:textId="77777777">
            <w:pPr>
              <w:contextualSpacing/>
              <w:rPr>
                <w:rFonts w:ascii="Georgia" w:hAnsi="Georgia" w:eastAsia="Calibri"/>
                <w:b/>
                <w:color w:val="000000"/>
                <w:lang w:val="en-IE"/>
              </w:rPr>
            </w:pPr>
          </w:p>
          <w:p w:rsidR="006E61DC" w:rsidP="00F76A9A" w:rsidRDefault="006E61DC" w14:paraId="576EB90E" w14:textId="77777777">
            <w:pPr>
              <w:contextualSpacing/>
              <w:rPr>
                <w:rFonts w:ascii="Georgia" w:hAnsi="Georgia" w:eastAsia="Calibri"/>
                <w:b/>
                <w:color w:val="000000"/>
                <w:lang w:val="en-IE"/>
              </w:rPr>
            </w:pPr>
          </w:p>
          <w:p w:rsidRPr="006E61DC" w:rsidR="006E61DC" w:rsidP="006E61DC" w:rsidRDefault="006E61DC" w14:paraId="1239CA58" w14:textId="77777777">
            <w:pPr>
              <w:pStyle w:val="ListParagraph"/>
              <w:numPr>
                <w:ilvl w:val="0"/>
                <w:numId w:val="29"/>
              </w:numPr>
              <w:rPr>
                <w:rFonts w:ascii="Georgia" w:hAnsi="Georgia" w:eastAsia="Calibri"/>
                <w:b/>
                <w:color w:val="000000"/>
                <w:lang w:val="en-IE"/>
              </w:rPr>
            </w:pPr>
          </w:p>
          <w:p w:rsidR="006E61DC" w:rsidP="00F76A9A" w:rsidRDefault="006E61DC" w14:paraId="7A5CFC39" w14:textId="77777777">
            <w:pPr>
              <w:contextualSpacing/>
              <w:rPr>
                <w:rFonts w:ascii="Georgia" w:hAnsi="Georgia" w:eastAsia="Calibri"/>
                <w:b/>
                <w:color w:val="000000"/>
                <w:lang w:val="en-IE"/>
              </w:rPr>
            </w:pPr>
          </w:p>
          <w:p w:rsidR="006E61DC" w:rsidP="00F76A9A" w:rsidRDefault="006E61DC" w14:paraId="5E3FA069" w14:textId="77777777">
            <w:pPr>
              <w:contextualSpacing/>
              <w:rPr>
                <w:rFonts w:ascii="Georgia" w:hAnsi="Georgia" w:eastAsia="Calibri"/>
                <w:b/>
                <w:color w:val="000000"/>
                <w:lang w:val="en-IE"/>
              </w:rPr>
            </w:pPr>
          </w:p>
          <w:p w:rsidRPr="006E61DC" w:rsidR="006E61DC" w:rsidP="006E61DC" w:rsidRDefault="006E61DC" w14:paraId="101A046E" w14:textId="77777777">
            <w:pPr>
              <w:pStyle w:val="ListParagraph"/>
              <w:numPr>
                <w:ilvl w:val="0"/>
                <w:numId w:val="29"/>
              </w:numPr>
              <w:rPr>
                <w:rFonts w:ascii="Georgia" w:hAnsi="Georgia" w:eastAsia="Calibri"/>
                <w:b/>
                <w:color w:val="000000"/>
                <w:lang w:val="en-IE"/>
              </w:rPr>
            </w:pPr>
          </w:p>
          <w:p w:rsidR="006E61DC" w:rsidP="00F76A9A" w:rsidRDefault="006E61DC" w14:paraId="22B34797" w14:textId="77777777">
            <w:pPr>
              <w:contextualSpacing/>
              <w:rPr>
                <w:rFonts w:ascii="Georgia" w:hAnsi="Georgia" w:eastAsia="Calibri"/>
                <w:b/>
                <w:color w:val="000000"/>
                <w:lang w:val="en-IE"/>
              </w:rPr>
            </w:pPr>
          </w:p>
          <w:p w:rsidR="006E61DC" w:rsidP="00F76A9A" w:rsidRDefault="006E61DC" w14:paraId="4A411E48" w14:textId="77777777">
            <w:pPr>
              <w:contextualSpacing/>
              <w:rPr>
                <w:rFonts w:ascii="Georgia" w:hAnsi="Georgia" w:eastAsia="Calibri"/>
                <w:b/>
                <w:color w:val="000000"/>
                <w:lang w:val="en-IE"/>
              </w:rPr>
            </w:pPr>
          </w:p>
          <w:p w:rsidR="006E61DC" w:rsidP="00F76A9A" w:rsidRDefault="006E61DC" w14:paraId="3727EE79" w14:textId="77777777">
            <w:pPr>
              <w:contextualSpacing/>
              <w:rPr>
                <w:rFonts w:ascii="Georgia" w:hAnsi="Georgia" w:eastAsia="Calibri"/>
                <w:b/>
                <w:color w:val="000000"/>
                <w:lang w:val="en-IE"/>
              </w:rPr>
            </w:pPr>
          </w:p>
          <w:p w:rsidR="006E61DC" w:rsidP="00F76A9A" w:rsidRDefault="006E61DC" w14:paraId="697C53C1" w14:textId="77777777">
            <w:pPr>
              <w:contextualSpacing/>
              <w:rPr>
                <w:rFonts w:ascii="Georgia" w:hAnsi="Georgia" w:eastAsia="Calibri"/>
                <w:b/>
                <w:color w:val="000000"/>
                <w:lang w:val="en-IE"/>
              </w:rPr>
            </w:pPr>
          </w:p>
          <w:p w:rsidR="006E61DC" w:rsidP="00F76A9A" w:rsidRDefault="006E61DC" w14:paraId="38239FEC" w14:textId="77777777">
            <w:pPr>
              <w:contextualSpacing/>
              <w:rPr>
                <w:rFonts w:ascii="Georgia" w:hAnsi="Georgia" w:eastAsia="Calibri"/>
                <w:b/>
                <w:color w:val="000000"/>
                <w:lang w:val="en-IE"/>
              </w:rPr>
            </w:pPr>
          </w:p>
          <w:p w:rsidRPr="008404AF" w:rsidR="006E61DC" w:rsidP="00F76A9A" w:rsidRDefault="006E61DC" w14:paraId="2704FFE8" w14:textId="61A5FE8F">
            <w:pPr>
              <w:contextualSpacing/>
              <w:rPr>
                <w:rFonts w:ascii="Georgia" w:hAnsi="Georgia" w:eastAsia="Calibri"/>
                <w:b/>
                <w:color w:val="000000"/>
                <w:lang w:val="en-IE"/>
              </w:rPr>
            </w:pPr>
          </w:p>
        </w:tc>
        <w:tc>
          <w:tcPr>
            <w:tcW w:w="1406" w:type="dxa"/>
            <w:tcMar/>
          </w:tcPr>
          <w:p w:rsidR="00570FDC" w:rsidP="00783BBA" w:rsidRDefault="00570FDC" w14:paraId="23B31C05" w14:textId="77777777">
            <w:pPr>
              <w:rPr>
                <w:rFonts w:ascii="Georgia" w:hAnsi="Georgia" w:eastAsia="Calibri"/>
                <w:b/>
                <w:color w:val="000000"/>
                <w:lang w:val="en-IE"/>
              </w:rPr>
            </w:pPr>
          </w:p>
          <w:p w:rsidR="006E61DC" w:rsidP="00783BBA" w:rsidRDefault="006E61DC" w14:paraId="15B2EDE9" w14:textId="77777777">
            <w:pPr>
              <w:rPr>
                <w:rFonts w:ascii="Georgia" w:hAnsi="Georgia" w:eastAsia="Calibri"/>
                <w:b/>
                <w:color w:val="000000"/>
                <w:lang w:val="en-IE"/>
              </w:rPr>
            </w:pPr>
          </w:p>
          <w:p w:rsidR="006E61DC" w:rsidP="00783BBA" w:rsidRDefault="006E61DC" w14:paraId="060FA65B" w14:textId="77777777">
            <w:pPr>
              <w:rPr>
                <w:rFonts w:ascii="Georgia" w:hAnsi="Georgia" w:eastAsia="Calibri"/>
                <w:b/>
                <w:color w:val="000000"/>
                <w:lang w:val="en-IE"/>
              </w:rPr>
            </w:pPr>
          </w:p>
          <w:p w:rsidR="006E61DC" w:rsidP="00783BBA" w:rsidRDefault="006E61DC" w14:paraId="05149B8B" w14:textId="77777777">
            <w:pPr>
              <w:rPr>
                <w:rFonts w:ascii="Georgia" w:hAnsi="Georgia" w:eastAsia="Calibri"/>
                <w:b/>
                <w:color w:val="000000"/>
                <w:lang w:val="en-IE"/>
              </w:rPr>
            </w:pPr>
          </w:p>
          <w:p w:rsidR="006E61DC" w:rsidP="00783BBA" w:rsidRDefault="006E61DC" w14:paraId="4749542D" w14:textId="77777777">
            <w:pPr>
              <w:rPr>
                <w:rFonts w:ascii="Georgia" w:hAnsi="Georgia" w:eastAsia="Calibri"/>
                <w:b/>
                <w:color w:val="000000"/>
                <w:lang w:val="en-IE"/>
              </w:rPr>
            </w:pPr>
          </w:p>
          <w:p w:rsidR="006E61DC" w:rsidP="00783BBA" w:rsidRDefault="006E61DC" w14:paraId="1F457E0A" w14:textId="77777777">
            <w:pPr>
              <w:rPr>
                <w:rFonts w:ascii="Georgia" w:hAnsi="Georgia" w:eastAsia="Calibri"/>
                <w:b/>
                <w:color w:val="000000"/>
                <w:lang w:val="en-IE"/>
              </w:rPr>
            </w:pPr>
          </w:p>
          <w:p w:rsidR="006E61DC" w:rsidP="00783BBA" w:rsidRDefault="006E61DC" w14:paraId="6BF94F75" w14:textId="77777777">
            <w:pPr>
              <w:rPr>
                <w:rFonts w:ascii="Georgia" w:hAnsi="Georgia" w:eastAsia="Calibri"/>
                <w:b/>
                <w:color w:val="000000"/>
                <w:lang w:val="en-IE"/>
              </w:rPr>
            </w:pPr>
          </w:p>
          <w:p w:rsidR="006E61DC" w:rsidP="00783BBA" w:rsidRDefault="006E61DC" w14:paraId="42483A1B" w14:textId="77777777">
            <w:pPr>
              <w:rPr>
                <w:rFonts w:ascii="Georgia" w:hAnsi="Georgia" w:eastAsia="Calibri"/>
                <w:b/>
                <w:color w:val="000000"/>
                <w:lang w:val="en-IE"/>
              </w:rPr>
            </w:pPr>
          </w:p>
          <w:p w:rsidR="006E61DC" w:rsidP="00783BBA" w:rsidRDefault="006E61DC" w14:paraId="18552FE2" w14:textId="77777777">
            <w:pPr>
              <w:rPr>
                <w:rFonts w:ascii="Georgia" w:hAnsi="Georgia" w:eastAsia="Calibri"/>
                <w:b/>
                <w:color w:val="000000"/>
                <w:lang w:val="en-IE"/>
              </w:rPr>
            </w:pPr>
          </w:p>
          <w:p w:rsidR="006E61DC" w:rsidP="00783BBA" w:rsidRDefault="006E61DC" w14:paraId="731D3F76" w14:textId="77777777">
            <w:pPr>
              <w:rPr>
                <w:rFonts w:ascii="Georgia" w:hAnsi="Georgia" w:eastAsia="Calibri"/>
                <w:b/>
                <w:color w:val="000000"/>
                <w:lang w:val="en-IE"/>
              </w:rPr>
            </w:pPr>
          </w:p>
          <w:p w:rsidR="006E61DC" w:rsidP="00783BBA" w:rsidRDefault="006E61DC" w14:paraId="7D88EFA1" w14:textId="77777777">
            <w:pPr>
              <w:rPr>
                <w:rFonts w:ascii="Georgia" w:hAnsi="Georgia" w:eastAsia="Calibri"/>
                <w:b/>
                <w:color w:val="000000"/>
                <w:lang w:val="en-IE"/>
              </w:rPr>
            </w:pPr>
          </w:p>
          <w:p w:rsidR="006E61DC" w:rsidP="00783BBA" w:rsidRDefault="006E61DC" w14:paraId="7554B3DE" w14:textId="77777777">
            <w:pPr>
              <w:rPr>
                <w:rFonts w:ascii="Georgia" w:hAnsi="Georgia" w:eastAsia="Calibri"/>
                <w:b/>
                <w:color w:val="000000"/>
                <w:lang w:val="en-IE"/>
              </w:rPr>
            </w:pPr>
          </w:p>
          <w:p w:rsidR="006E61DC" w:rsidP="00783BBA" w:rsidRDefault="006E61DC" w14:paraId="0DC45BA2" w14:textId="77777777">
            <w:pPr>
              <w:rPr>
                <w:rFonts w:ascii="Georgia" w:hAnsi="Georgia" w:eastAsia="Calibri"/>
                <w:b/>
                <w:color w:val="000000"/>
                <w:lang w:val="en-IE"/>
              </w:rPr>
            </w:pPr>
          </w:p>
          <w:p w:rsidR="006E61DC" w:rsidP="00783BBA" w:rsidRDefault="006E61DC" w14:paraId="2029CB40" w14:textId="77777777">
            <w:pPr>
              <w:rPr>
                <w:rFonts w:ascii="Georgia" w:hAnsi="Georgia" w:eastAsia="Calibri"/>
                <w:b/>
                <w:color w:val="000000"/>
                <w:lang w:val="en-IE"/>
              </w:rPr>
            </w:pPr>
          </w:p>
          <w:p w:rsidRPr="006E61DC" w:rsidR="006E61DC" w:rsidP="006E61DC" w:rsidRDefault="006E61DC" w14:paraId="1966166E" w14:textId="77777777">
            <w:pPr>
              <w:pStyle w:val="ListParagraph"/>
              <w:numPr>
                <w:ilvl w:val="0"/>
                <w:numId w:val="29"/>
              </w:numPr>
              <w:rPr>
                <w:rFonts w:ascii="Georgia" w:hAnsi="Georgia" w:eastAsia="Calibri"/>
                <w:b/>
                <w:color w:val="000000"/>
                <w:lang w:val="en-IE"/>
              </w:rPr>
            </w:pPr>
          </w:p>
          <w:p w:rsidRPr="000B0424" w:rsidR="000B0424" w:rsidP="000B0424" w:rsidRDefault="000B0424" w14:paraId="2FED2FB9" w14:textId="77777777">
            <w:pPr>
              <w:pStyle w:val="ListParagraph"/>
              <w:numPr>
                <w:ilvl w:val="0"/>
                <w:numId w:val="29"/>
              </w:numPr>
              <w:rPr>
                <w:rFonts w:ascii="Georgia" w:hAnsi="Georgia" w:eastAsia="Calibri"/>
                <w:b/>
                <w:color w:val="000000"/>
                <w:lang w:val="en-IE"/>
              </w:rPr>
            </w:pPr>
          </w:p>
          <w:p w:rsidR="33E994C9" w:rsidP="33E994C9" w:rsidRDefault="33E994C9" w14:paraId="5A959470" w14:textId="6C150FBF">
            <w:pPr>
              <w:rPr>
                <w:rFonts w:ascii="Georgia" w:hAnsi="Georgia" w:eastAsia="Calibri"/>
                <w:b/>
                <w:bCs/>
                <w:color w:val="000000" w:themeColor="text1"/>
                <w:lang w:val="en-IE"/>
              </w:rPr>
            </w:pPr>
          </w:p>
          <w:p w:rsidRPr="009F0E04" w:rsidR="006E61DC" w:rsidP="009F0E04" w:rsidRDefault="006E61DC" w14:paraId="05DA4026" w14:textId="52B1D097">
            <w:pPr>
              <w:pStyle w:val="ListParagraph"/>
              <w:numPr>
                <w:ilvl w:val="0"/>
                <w:numId w:val="29"/>
              </w:numPr>
              <w:rPr>
                <w:rFonts w:ascii="Georgia" w:hAnsi="Georgia" w:eastAsia="Calibri"/>
                <w:b/>
                <w:color w:val="000000"/>
                <w:lang w:val="en-IE"/>
              </w:rPr>
            </w:pPr>
          </w:p>
        </w:tc>
      </w:tr>
      <w:tr w:rsidRPr="008404AF" w:rsidR="00570FDC" w:rsidTr="27CBD9D7" w14:paraId="6E9C41C0" w14:textId="77777777">
        <w:trPr>
          <w:trHeight w:val="58"/>
        </w:trPr>
        <w:tc>
          <w:tcPr>
            <w:tcW w:w="5637" w:type="dxa"/>
            <w:tcMar/>
          </w:tcPr>
          <w:p w:rsidRPr="008404AF" w:rsidR="00570FDC" w:rsidP="00570FDC" w:rsidRDefault="006A6E3D" w14:paraId="7DD7B822" w14:textId="7FC087F3">
            <w:pPr>
              <w:rPr>
                <w:rFonts w:ascii="Georgia" w:hAnsi="Georgia" w:eastAsia="Calibri"/>
                <w:b/>
                <w:color w:val="000000"/>
                <w:lang w:val="en-IE"/>
              </w:rPr>
            </w:pPr>
            <w:r>
              <w:rPr>
                <w:rFonts w:ascii="Georgia" w:hAnsi="Georgia" w:eastAsia="Calibri"/>
                <w:b/>
                <w:color w:val="000000"/>
                <w:lang w:val="en-IE"/>
              </w:rPr>
              <w:t>Education and Training</w:t>
            </w:r>
          </w:p>
          <w:p w:rsidRPr="008404AF" w:rsidR="00570FDC" w:rsidP="00570FDC" w:rsidRDefault="00570FDC" w14:paraId="20B35F6F" w14:textId="77777777">
            <w:pPr>
              <w:rPr>
                <w:rFonts w:ascii="Georgia" w:hAnsi="Georgia" w:eastAsia="Calibri"/>
                <w:b/>
                <w:color w:val="000000"/>
                <w:lang w:val="en-IE"/>
              </w:rPr>
            </w:pPr>
          </w:p>
          <w:p w:rsidRPr="00F6797A" w:rsidR="00F6797A" w:rsidP="006A6E3D" w:rsidRDefault="40BF9E29" w14:paraId="155C0310" w14:textId="1FC63EB4">
            <w:pPr>
              <w:numPr>
                <w:ilvl w:val="0"/>
                <w:numId w:val="14"/>
              </w:numPr>
              <w:spacing w:after="160" w:line="259" w:lineRule="auto"/>
              <w:contextualSpacing/>
              <w:rPr>
                <w:rFonts w:ascii="Georgia" w:hAnsi="Georgia"/>
                <w:color w:val="000000"/>
              </w:rPr>
            </w:pPr>
            <w:r w:rsidRPr="33E994C9">
              <w:rPr>
                <w:rFonts w:ascii="Georgia Pro" w:hAnsi="Georgia Pro" w:eastAsia="Georgia Pro" w:cs="Georgia Pro"/>
                <w:color w:val="000000" w:themeColor="text1"/>
                <w:lang w:val="en-IE"/>
              </w:rPr>
              <w:t xml:space="preserve">Leaving Certificate standard </w:t>
            </w:r>
          </w:p>
          <w:p w:rsidRPr="00F6797A" w:rsidR="00F6797A" w:rsidP="006A6E3D" w:rsidRDefault="7C1A7196" w14:paraId="7B77730B" w14:textId="536B3794">
            <w:pPr>
              <w:numPr>
                <w:ilvl w:val="0"/>
                <w:numId w:val="14"/>
              </w:numPr>
              <w:spacing w:after="160" w:line="259" w:lineRule="auto"/>
              <w:contextualSpacing/>
              <w:rPr>
                <w:rFonts w:ascii="Georgia" w:hAnsi="Georgia"/>
                <w:color w:val="000000"/>
              </w:rPr>
            </w:pPr>
            <w:r w:rsidRPr="33E994C9">
              <w:rPr>
                <w:rFonts w:ascii="Georgia" w:hAnsi="Georgia"/>
                <w:color w:val="000000" w:themeColor="text1"/>
              </w:rPr>
              <w:t>Must be an approved trainer on the SOLAS approved trainers register</w:t>
            </w:r>
          </w:p>
          <w:p w:rsidR="65E35524" w:rsidP="33E994C9" w:rsidRDefault="65E35524" w14:paraId="5C1F1372" w14:textId="68B775D3">
            <w:pPr>
              <w:numPr>
                <w:ilvl w:val="0"/>
                <w:numId w:val="14"/>
              </w:numPr>
              <w:spacing w:after="160" w:line="259" w:lineRule="auto"/>
              <w:contextualSpacing/>
              <w:rPr>
                <w:rFonts w:ascii="Georgia Pro" w:hAnsi="Georgia Pro" w:eastAsia="Georgia Pro" w:cs="Georgia Pro"/>
                <w:color w:val="000000" w:themeColor="text1"/>
                <w:lang w:val="en-IE"/>
              </w:rPr>
            </w:pPr>
            <w:r w:rsidRPr="33E994C9">
              <w:rPr>
                <w:rFonts w:ascii="Georgia Pro" w:hAnsi="Georgia Pro" w:eastAsia="Georgia Pro" w:cs="Georgia Pro"/>
                <w:color w:val="000000" w:themeColor="text1"/>
                <w:lang w:val="en-IE"/>
              </w:rPr>
              <w:t>Relevant Scaffolding Qualification</w:t>
            </w:r>
          </w:p>
          <w:p w:rsidRPr="00F6797A" w:rsidR="00F6797A" w:rsidP="00692D55" w:rsidRDefault="00F6797A" w14:paraId="2A5D4CFB" w14:textId="4C64FF1A">
            <w:pPr>
              <w:spacing w:after="160" w:line="259" w:lineRule="auto"/>
              <w:ind w:left="720"/>
              <w:contextualSpacing/>
              <w:rPr>
                <w:rFonts w:ascii="Georgia" w:hAnsi="Georgia"/>
                <w:color w:val="000000"/>
              </w:rPr>
            </w:pPr>
          </w:p>
          <w:p w:rsidRPr="00F6797A" w:rsidR="0007447D" w:rsidP="0007447D" w:rsidRDefault="0007447D" w14:paraId="2728892F" w14:textId="77777777">
            <w:pPr>
              <w:numPr>
                <w:ilvl w:val="0"/>
                <w:numId w:val="14"/>
              </w:numPr>
              <w:spacing w:after="160" w:line="259" w:lineRule="auto"/>
              <w:contextualSpacing/>
              <w:rPr>
                <w:rFonts w:ascii="Georgia" w:hAnsi="Georgia"/>
                <w:color w:val="000000"/>
              </w:rPr>
            </w:pPr>
            <w:r w:rsidRPr="33E994C9">
              <w:rPr>
                <w:rFonts w:ascii="Georgia" w:hAnsi="Georgia"/>
                <w:color w:val="000000" w:themeColor="text1"/>
              </w:rPr>
              <w:lastRenderedPageBreak/>
              <w:t>Train the trainer level 6</w:t>
            </w:r>
          </w:p>
          <w:p w:rsidRPr="00E03C34" w:rsidR="00570FDC" w:rsidP="33E994C9" w:rsidRDefault="0007447D" w14:paraId="551FD4E3" w14:textId="454FEAAD">
            <w:pPr>
              <w:numPr>
                <w:ilvl w:val="0"/>
                <w:numId w:val="14"/>
              </w:numPr>
              <w:spacing w:after="160" w:line="259" w:lineRule="auto"/>
              <w:contextualSpacing/>
              <w:rPr>
                <w:rFonts w:ascii="Georgia Pro" w:hAnsi="Georgia Pro" w:eastAsia="Georgia Pro" w:cs="Georgia Pro"/>
                <w:lang w:val="en-IE"/>
              </w:rPr>
            </w:pPr>
            <w:r w:rsidRPr="33E994C9">
              <w:rPr>
                <w:rFonts w:ascii="Georgia Pro" w:hAnsi="Georgia Pro" w:eastAsia="Georgia Pro" w:cs="Georgia Pro"/>
                <w:color w:val="000000" w:themeColor="text1"/>
                <w:lang w:val="en-IE"/>
              </w:rPr>
              <w:t>IT Skills</w:t>
            </w:r>
          </w:p>
        </w:tc>
        <w:tc>
          <w:tcPr>
            <w:tcW w:w="1339" w:type="dxa"/>
            <w:tcMar/>
          </w:tcPr>
          <w:p w:rsidR="00570FDC" w:rsidP="00BD2AB7" w:rsidRDefault="00570FDC" w14:paraId="38575A29" w14:textId="77777777">
            <w:pPr>
              <w:contextualSpacing/>
              <w:jc w:val="both"/>
              <w:rPr>
                <w:rFonts w:ascii="Georgia" w:hAnsi="Georgia" w:eastAsia="Calibri"/>
                <w:b/>
                <w:color w:val="000000"/>
                <w:lang w:val="en-IE"/>
              </w:rPr>
            </w:pPr>
          </w:p>
          <w:p w:rsidR="00C22D04" w:rsidP="00BD2AB7" w:rsidRDefault="00C22D04" w14:paraId="1FAEB1CB" w14:textId="77777777">
            <w:pPr>
              <w:contextualSpacing/>
              <w:jc w:val="both"/>
              <w:rPr>
                <w:rFonts w:ascii="Georgia" w:hAnsi="Georgia" w:eastAsia="Calibri"/>
                <w:b/>
                <w:color w:val="000000"/>
                <w:lang w:val="en-IE"/>
              </w:rPr>
            </w:pPr>
          </w:p>
          <w:p w:rsidRPr="00D264BD" w:rsidR="00C22D04" w:rsidP="00D264BD" w:rsidRDefault="00C22D04" w14:paraId="38FFAAF3" w14:textId="77777777">
            <w:pPr>
              <w:pStyle w:val="ListParagraph"/>
              <w:numPr>
                <w:ilvl w:val="0"/>
                <w:numId w:val="29"/>
              </w:numPr>
              <w:jc w:val="both"/>
              <w:rPr>
                <w:rFonts w:ascii="Georgia" w:hAnsi="Georgia" w:eastAsia="Calibri"/>
                <w:b/>
                <w:color w:val="000000"/>
                <w:lang w:val="en-IE"/>
              </w:rPr>
            </w:pPr>
          </w:p>
          <w:p w:rsidR="00D264BD" w:rsidP="00D264BD" w:rsidRDefault="00D264BD" w14:paraId="20EEF9DC" w14:textId="77777777">
            <w:pPr>
              <w:jc w:val="both"/>
              <w:rPr>
                <w:rFonts w:ascii="Georgia" w:hAnsi="Georgia" w:eastAsia="Calibri"/>
                <w:b/>
                <w:color w:val="000000"/>
                <w:lang w:val="en-IE"/>
              </w:rPr>
            </w:pPr>
          </w:p>
          <w:p w:rsidRPr="007C405D" w:rsidR="00D264BD" w:rsidP="007C405D" w:rsidRDefault="00D264BD" w14:paraId="13308186" w14:textId="77777777">
            <w:pPr>
              <w:pStyle w:val="ListParagraph"/>
              <w:numPr>
                <w:ilvl w:val="0"/>
                <w:numId w:val="29"/>
              </w:numPr>
              <w:jc w:val="both"/>
              <w:rPr>
                <w:rFonts w:ascii="Georgia" w:hAnsi="Georgia" w:eastAsia="Calibri"/>
                <w:b/>
                <w:color w:val="000000"/>
                <w:lang w:val="en-IE"/>
              </w:rPr>
            </w:pPr>
          </w:p>
          <w:p w:rsidRPr="00692D55" w:rsidR="00D264BD" w:rsidP="00692D55" w:rsidRDefault="00D264BD" w14:paraId="58799903" w14:textId="77777777">
            <w:pPr>
              <w:pStyle w:val="ListParagraph"/>
              <w:numPr>
                <w:ilvl w:val="0"/>
                <w:numId w:val="29"/>
              </w:numPr>
              <w:jc w:val="both"/>
              <w:rPr>
                <w:rFonts w:ascii="Georgia" w:hAnsi="Georgia" w:eastAsia="Calibri"/>
                <w:b/>
                <w:color w:val="000000"/>
                <w:lang w:val="en-IE"/>
              </w:rPr>
            </w:pPr>
          </w:p>
          <w:p w:rsidRPr="00C57BF1" w:rsidR="00D264BD" w:rsidP="00692D55" w:rsidRDefault="00D264BD" w14:paraId="4E1149BE" w14:textId="77777777">
            <w:pPr>
              <w:pStyle w:val="ListParagraph"/>
              <w:jc w:val="both"/>
              <w:rPr>
                <w:rFonts w:ascii="Georgia" w:hAnsi="Georgia" w:eastAsia="Calibri"/>
                <w:b/>
                <w:color w:val="000000"/>
                <w:lang w:val="en-IE"/>
              </w:rPr>
            </w:pPr>
          </w:p>
          <w:p w:rsidRPr="005A3CBE" w:rsidR="00D264BD" w:rsidP="005A3CBE" w:rsidRDefault="00D264BD" w14:paraId="39EED4CC" w14:textId="77777777">
            <w:pPr>
              <w:pStyle w:val="ListParagraph"/>
              <w:numPr>
                <w:ilvl w:val="0"/>
                <w:numId w:val="29"/>
              </w:numPr>
              <w:jc w:val="both"/>
              <w:rPr>
                <w:rFonts w:ascii="Georgia" w:hAnsi="Georgia" w:eastAsia="Calibri"/>
                <w:b/>
                <w:color w:val="000000"/>
                <w:lang w:val="en-IE"/>
              </w:rPr>
            </w:pPr>
          </w:p>
          <w:p w:rsidRPr="00E03C34" w:rsidR="005A3CBE" w:rsidP="00E03C34" w:rsidRDefault="005A3CBE" w14:paraId="01A78AA6" w14:textId="77777777">
            <w:pPr>
              <w:jc w:val="both"/>
              <w:rPr>
                <w:rFonts w:ascii="Georgia" w:hAnsi="Georgia" w:eastAsia="Calibri"/>
                <w:b/>
                <w:color w:val="000000"/>
                <w:lang w:val="en-IE"/>
              </w:rPr>
            </w:pPr>
          </w:p>
          <w:p w:rsidRPr="005A3CBE" w:rsidR="005A3CBE" w:rsidP="005A3CBE" w:rsidRDefault="005A3CBE" w14:paraId="4136F87C" w14:textId="5BB00EB0">
            <w:pPr>
              <w:jc w:val="both"/>
              <w:rPr>
                <w:rFonts w:ascii="Georgia" w:hAnsi="Georgia" w:eastAsia="Calibri"/>
                <w:b/>
                <w:color w:val="000000"/>
                <w:lang w:val="en-IE"/>
              </w:rPr>
            </w:pPr>
          </w:p>
        </w:tc>
        <w:tc>
          <w:tcPr>
            <w:tcW w:w="1406" w:type="dxa"/>
            <w:tcMar/>
          </w:tcPr>
          <w:p w:rsidRPr="008404AF" w:rsidR="008A24F1" w:rsidP="33E994C9" w:rsidRDefault="008A24F1" w14:paraId="57E342AA" w14:textId="4262C1D1">
            <w:pPr>
              <w:rPr>
                <w:rFonts w:ascii="Georgia" w:hAnsi="Georgia" w:eastAsia="Calibri"/>
                <w:b/>
                <w:bCs/>
                <w:color w:val="000000" w:themeColor="text1"/>
                <w:lang w:val="en-IE"/>
              </w:rPr>
            </w:pPr>
          </w:p>
          <w:p w:rsidRPr="008404AF" w:rsidR="008A24F1" w:rsidP="33E994C9" w:rsidRDefault="008A24F1" w14:paraId="5408FFED" w14:textId="74AF0402">
            <w:pPr>
              <w:rPr>
                <w:rFonts w:ascii="Georgia" w:hAnsi="Georgia" w:eastAsia="Calibri"/>
                <w:b/>
                <w:bCs/>
                <w:color w:val="000000" w:themeColor="text1"/>
                <w:lang w:val="en-IE"/>
              </w:rPr>
            </w:pPr>
          </w:p>
          <w:p w:rsidRPr="008404AF" w:rsidR="008A24F1" w:rsidP="33E994C9" w:rsidRDefault="008A24F1" w14:paraId="5CBE4181" w14:textId="63F7D22B">
            <w:pPr>
              <w:rPr>
                <w:rFonts w:ascii="Georgia" w:hAnsi="Georgia" w:eastAsia="Calibri"/>
                <w:b/>
                <w:bCs/>
                <w:color w:val="000000" w:themeColor="text1"/>
                <w:lang w:val="en-IE"/>
              </w:rPr>
            </w:pPr>
          </w:p>
          <w:p w:rsidRPr="008404AF" w:rsidR="008A24F1" w:rsidP="33E994C9" w:rsidRDefault="008A24F1" w14:paraId="06ECD9DB" w14:textId="59F31FFB">
            <w:pPr>
              <w:rPr>
                <w:rFonts w:ascii="Georgia" w:hAnsi="Georgia" w:eastAsia="Calibri"/>
                <w:b/>
                <w:bCs/>
                <w:color w:val="000000" w:themeColor="text1"/>
                <w:lang w:val="en-IE"/>
              </w:rPr>
            </w:pPr>
          </w:p>
          <w:p w:rsidRPr="008404AF" w:rsidR="008A24F1" w:rsidP="33E994C9" w:rsidRDefault="008A24F1" w14:paraId="0AB3E6AC" w14:textId="09A9BC16">
            <w:pPr>
              <w:rPr>
                <w:rFonts w:ascii="Georgia" w:hAnsi="Georgia" w:eastAsia="Calibri"/>
                <w:b/>
                <w:bCs/>
                <w:color w:val="000000" w:themeColor="text1"/>
                <w:lang w:val="en-IE"/>
              </w:rPr>
            </w:pPr>
          </w:p>
          <w:p w:rsidRPr="008404AF" w:rsidR="008A24F1" w:rsidP="33E994C9" w:rsidRDefault="008A24F1" w14:paraId="40993184" w14:textId="041B13F0">
            <w:pPr>
              <w:rPr>
                <w:rFonts w:ascii="Georgia" w:hAnsi="Georgia" w:eastAsia="Calibri"/>
                <w:b/>
                <w:bCs/>
                <w:color w:val="000000" w:themeColor="text1"/>
                <w:lang w:val="en-IE"/>
              </w:rPr>
            </w:pPr>
          </w:p>
          <w:p w:rsidRPr="0007447D" w:rsidR="008A24F1" w:rsidP="0007447D" w:rsidRDefault="008A24F1" w14:paraId="3E9122DD" w14:textId="303B6256">
            <w:pPr>
              <w:rPr>
                <w:rFonts w:ascii="Georgia" w:hAnsi="Georgia" w:eastAsia="Calibri"/>
                <w:b/>
                <w:bCs/>
                <w:color w:val="000000" w:themeColor="text1"/>
                <w:lang w:val="en-IE"/>
              </w:rPr>
            </w:pPr>
          </w:p>
          <w:p w:rsidRPr="008404AF" w:rsidR="008A24F1" w:rsidP="33E994C9" w:rsidRDefault="008A24F1" w14:paraId="387B1D4A" w14:textId="7548F9EE">
            <w:pPr>
              <w:rPr>
                <w:rFonts w:ascii="Georgia" w:hAnsi="Georgia" w:eastAsia="Calibri"/>
                <w:b/>
                <w:bCs/>
                <w:color w:val="000000" w:themeColor="text1"/>
                <w:lang w:val="en-IE"/>
              </w:rPr>
            </w:pPr>
          </w:p>
          <w:p w:rsidRPr="005A3CBE" w:rsidR="008A24F1" w:rsidP="005A3CBE" w:rsidRDefault="008A24F1" w14:paraId="7115DC92" w14:textId="64355D3A">
            <w:pPr>
              <w:pStyle w:val="ListParagraph"/>
              <w:numPr>
                <w:ilvl w:val="0"/>
                <w:numId w:val="29"/>
              </w:numPr>
              <w:rPr>
                <w:rFonts w:ascii="Georgia" w:hAnsi="Georgia" w:eastAsia="Calibri"/>
                <w:b/>
                <w:bCs/>
                <w:color w:val="000000" w:themeColor="text1"/>
                <w:lang w:val="en-IE"/>
              </w:rPr>
            </w:pPr>
          </w:p>
          <w:p w:rsidRPr="008404AF" w:rsidR="008A24F1" w:rsidP="33E994C9" w:rsidRDefault="008A24F1" w14:paraId="74E775B9" w14:textId="525FC7C1">
            <w:pPr>
              <w:rPr>
                <w:rFonts w:ascii="Georgia" w:hAnsi="Georgia" w:eastAsia="Calibri"/>
                <w:b/>
                <w:bCs/>
                <w:color w:val="000000"/>
                <w:lang w:val="en-IE"/>
              </w:rPr>
            </w:pPr>
          </w:p>
        </w:tc>
      </w:tr>
      <w:tr w:rsidR="33E994C9" w:rsidTr="27CBD9D7" w14:paraId="6C87F93F" w14:textId="77777777">
        <w:trPr>
          <w:trHeight w:val="58"/>
        </w:trPr>
        <w:tc>
          <w:tcPr>
            <w:tcW w:w="5637" w:type="dxa"/>
            <w:tcMar/>
          </w:tcPr>
          <w:p w:rsidR="70BD578D" w:rsidP="41DCCA97" w:rsidRDefault="70BD578D" w14:paraId="24052E77" w14:textId="07704EF7">
            <w:pPr>
              <w:spacing w:before="240" w:after="240"/>
              <w:rPr>
                <w:rFonts w:ascii="Georgia Pro" w:hAnsi="Georgia Pro" w:eastAsia="Georgia Pro" w:cs="Georgia Pro"/>
                <w:b/>
                <w:bCs/>
                <w:color w:val="000000" w:themeColor="text1"/>
                <w:lang w:val="en-IE"/>
              </w:rPr>
            </w:pPr>
            <w:r w:rsidRPr="41DCCA97">
              <w:rPr>
                <w:rFonts w:ascii="Georgia Pro" w:hAnsi="Georgia Pro" w:eastAsia="Georgia Pro" w:cs="Georgia Pro"/>
                <w:b/>
                <w:bCs/>
                <w:color w:val="000000" w:themeColor="text1"/>
                <w:lang w:val="en-IE"/>
              </w:rPr>
              <w:lastRenderedPageBreak/>
              <w:t>Circumstances/Special</w:t>
            </w:r>
            <w:r w:rsidRPr="41DCCA97" w:rsidR="7106A828">
              <w:rPr>
                <w:rFonts w:ascii="Georgia Pro" w:hAnsi="Georgia Pro" w:eastAsia="Georgia Pro" w:cs="Georgia Pro"/>
                <w:b/>
                <w:bCs/>
                <w:color w:val="000000" w:themeColor="text1"/>
                <w:lang w:val="en-IE"/>
              </w:rPr>
              <w:t xml:space="preserve"> </w:t>
            </w:r>
            <w:r w:rsidRPr="41DCCA97">
              <w:rPr>
                <w:rFonts w:ascii="Georgia Pro" w:hAnsi="Georgia Pro" w:eastAsia="Georgia Pro" w:cs="Georgia Pro"/>
                <w:b/>
                <w:bCs/>
                <w:color w:val="000000" w:themeColor="text1"/>
                <w:lang w:val="en-IE"/>
              </w:rPr>
              <w:t>requirements for this post.</w:t>
            </w:r>
          </w:p>
          <w:p w:rsidR="70BD578D" w:rsidP="33E994C9" w:rsidRDefault="70BD578D" w14:paraId="524B5F6C" w14:textId="65ED9267">
            <w:pPr>
              <w:spacing w:before="240" w:after="240"/>
              <w:rPr>
                <w:rFonts w:ascii="Georgia Pro" w:hAnsi="Georgia Pro" w:eastAsia="Georgia Pro" w:cs="Georgia Pro"/>
                <w:color w:val="000000" w:themeColor="text1"/>
                <w:lang w:val="en-IE"/>
              </w:rPr>
            </w:pPr>
            <w:r w:rsidRPr="33E994C9">
              <w:rPr>
                <w:rFonts w:ascii="Georgia Pro" w:hAnsi="Georgia Pro" w:eastAsia="Georgia Pro" w:cs="Georgia Pro"/>
                <w:color w:val="000000" w:themeColor="text1"/>
                <w:lang w:val="en-IE"/>
              </w:rPr>
              <w:t xml:space="preserve">e.g. travel, car </w:t>
            </w:r>
            <w:proofErr w:type="spellStart"/>
            <w:r w:rsidRPr="33E994C9">
              <w:rPr>
                <w:rFonts w:ascii="Georgia Pro" w:hAnsi="Georgia Pro" w:eastAsia="Georgia Pro" w:cs="Georgia Pro"/>
                <w:color w:val="000000" w:themeColor="text1"/>
                <w:lang w:val="en-IE"/>
              </w:rPr>
              <w:t>owner,driving</w:t>
            </w:r>
            <w:proofErr w:type="spellEnd"/>
            <w:r w:rsidRPr="33E994C9">
              <w:rPr>
                <w:rFonts w:ascii="Georgia Pro" w:hAnsi="Georgia Pro" w:eastAsia="Georgia Pro" w:cs="Georgia Pro"/>
                <w:color w:val="000000" w:themeColor="text1"/>
                <w:lang w:val="en-IE"/>
              </w:rPr>
              <w:t xml:space="preserve"> licence,</w:t>
            </w:r>
            <w:r w:rsidR="00822D52">
              <w:rPr>
                <w:rFonts w:ascii="Georgia Pro" w:hAnsi="Georgia Pro" w:eastAsia="Georgia Pro" w:cs="Georgia Pro"/>
                <w:color w:val="000000" w:themeColor="text1"/>
                <w:lang w:val="en-IE"/>
              </w:rPr>
              <w:t xml:space="preserve"> </w:t>
            </w:r>
            <w:r w:rsidRPr="33E994C9">
              <w:rPr>
                <w:rFonts w:ascii="Georgia Pro" w:hAnsi="Georgia Pro" w:eastAsia="Georgia Pro" w:cs="Georgia Pro"/>
                <w:color w:val="000000" w:themeColor="text1"/>
                <w:lang w:val="en-IE"/>
              </w:rPr>
              <w:t>unsocial hours, base, etc.</w:t>
            </w:r>
          </w:p>
          <w:p w:rsidR="70BD578D" w:rsidP="27CBD9D7" w:rsidRDefault="70BD578D" w14:paraId="58F90D64" w14:textId="247BC246">
            <w:pPr>
              <w:pStyle w:val="ListParagraph"/>
              <w:numPr>
                <w:ilvl w:val="0"/>
                <w:numId w:val="33"/>
              </w:numPr>
              <w:spacing w:before="240" w:after="240"/>
              <w:rPr>
                <w:rFonts w:ascii="Georgia Pro" w:hAnsi="Georgia Pro" w:eastAsia="Georgia Pro" w:cs="Georgia Pro"/>
                <w:color w:val="000000" w:themeColor="text1" w:themeTint="FF" w:themeShade="FF"/>
                <w:lang w:val="en-IE"/>
              </w:rPr>
            </w:pPr>
            <w:r w:rsidRPr="27CBD9D7" w:rsidR="70BD578D">
              <w:rPr>
                <w:rFonts w:ascii="Georgia Pro" w:hAnsi="Georgia Pro" w:eastAsia="Georgia Pro" w:cs="Georgia Pro"/>
                <w:color w:val="000000" w:themeColor="text1" w:themeTint="FF" w:themeShade="FF"/>
                <w:lang w:val="en-IE"/>
              </w:rPr>
              <w:t xml:space="preserve">Must be able to meet the travel requirements of the post </w:t>
            </w:r>
          </w:p>
          <w:p w:rsidR="33E994C9" w:rsidP="27CBD9D7" w:rsidRDefault="33E994C9" w14:paraId="33258A28" w14:textId="78525E7F">
            <w:pPr>
              <w:pStyle w:val="ListParagraph"/>
              <w:numPr>
                <w:ilvl w:val="0"/>
                <w:numId w:val="33"/>
              </w:numPr>
              <w:spacing w:before="240" w:after="240"/>
              <w:rPr>
                <w:rFonts w:ascii="Georgia Pro" w:hAnsi="Georgia Pro" w:eastAsia="Georgia Pro" w:cs="Georgia Pro"/>
                <w:color w:val="000000" w:themeColor="text1" w:themeTint="FF" w:themeShade="FF"/>
                <w:lang w:val="en-IE"/>
              </w:rPr>
            </w:pPr>
            <w:r w:rsidRPr="27CBD9D7" w:rsidR="70BD578D">
              <w:rPr>
                <w:rFonts w:ascii="Georgia Pro" w:hAnsi="Georgia Pro" w:eastAsia="Georgia Pro" w:cs="Georgia Pro"/>
                <w:color w:val="000000" w:themeColor="text1" w:themeTint="FF" w:themeShade="FF"/>
                <w:lang w:val="en-IE"/>
              </w:rPr>
              <w:t xml:space="preserve">Driving </w:t>
            </w:r>
            <w:r w:rsidRPr="27CBD9D7" w:rsidR="70BD578D">
              <w:rPr>
                <w:rFonts w:ascii="Georgia Pro" w:hAnsi="Georgia Pro" w:eastAsia="Georgia Pro" w:cs="Georgia Pro"/>
                <w:color w:val="000000" w:themeColor="text1" w:themeTint="FF" w:themeShade="FF"/>
                <w:lang w:val="en-IE"/>
              </w:rPr>
              <w:t xml:space="preserve">Licence </w:t>
            </w:r>
          </w:p>
          <w:p w:rsidR="33E994C9" w:rsidP="27CBD9D7" w:rsidRDefault="33E994C9" w14:paraId="53B0D652" w14:textId="5A99C679">
            <w:pPr>
              <w:pStyle w:val="ListParagraph"/>
              <w:numPr>
                <w:ilvl w:val="0"/>
                <w:numId w:val="33"/>
              </w:numPr>
              <w:spacing w:before="240" w:after="240"/>
              <w:rPr>
                <w:rFonts w:ascii="Georgia Pro" w:hAnsi="Georgia Pro" w:eastAsia="Georgia Pro" w:cs="Georgia Pro"/>
                <w:color w:val="000000" w:themeColor="text1"/>
                <w:lang w:val="en-IE"/>
              </w:rPr>
            </w:pPr>
            <w:r w:rsidRPr="27CBD9D7" w:rsidR="70BD578D">
              <w:rPr>
                <w:rFonts w:ascii="Georgia Pro" w:hAnsi="Georgia Pro" w:eastAsia="Georgia Pro" w:cs="Georgia Pro"/>
                <w:color w:val="000000" w:themeColor="text1" w:themeTint="FF" w:themeShade="FF"/>
                <w:lang w:val="en-IE"/>
              </w:rPr>
              <w:t xml:space="preserve"> Car owner</w:t>
            </w:r>
          </w:p>
        </w:tc>
        <w:tc>
          <w:tcPr>
            <w:tcW w:w="1339" w:type="dxa"/>
            <w:tcMar/>
          </w:tcPr>
          <w:p w:rsidR="33E994C9" w:rsidP="33E994C9" w:rsidRDefault="33E994C9" w14:paraId="240C2EDF" w14:textId="676A97F2">
            <w:pPr>
              <w:jc w:val="both"/>
              <w:rPr>
                <w:rFonts w:ascii="Georgia" w:hAnsi="Georgia" w:eastAsia="Calibri"/>
                <w:b/>
                <w:bCs/>
                <w:color w:val="000000" w:themeColor="text1"/>
                <w:lang w:val="en-IE"/>
              </w:rPr>
            </w:pPr>
          </w:p>
          <w:p w:rsidR="33E994C9" w:rsidP="33E994C9" w:rsidRDefault="33E994C9" w14:paraId="72084B4F" w14:textId="232BFFC5">
            <w:pPr>
              <w:jc w:val="both"/>
              <w:rPr>
                <w:rFonts w:ascii="Georgia" w:hAnsi="Georgia" w:eastAsia="Calibri"/>
                <w:b/>
                <w:bCs/>
                <w:color w:val="000000" w:themeColor="text1"/>
                <w:lang w:val="en-IE"/>
              </w:rPr>
            </w:pPr>
          </w:p>
          <w:p w:rsidR="33E994C9" w:rsidP="33E994C9" w:rsidRDefault="33E994C9" w14:paraId="2239888A" w14:textId="765FC5C1">
            <w:pPr>
              <w:jc w:val="both"/>
              <w:rPr>
                <w:rFonts w:ascii="Georgia" w:hAnsi="Georgia" w:eastAsia="Calibri"/>
                <w:b/>
                <w:bCs/>
                <w:color w:val="000000" w:themeColor="text1"/>
                <w:lang w:val="en-IE"/>
              </w:rPr>
            </w:pPr>
          </w:p>
          <w:p w:rsidR="33E994C9" w:rsidP="33E994C9" w:rsidRDefault="33E994C9" w14:paraId="0F5FE619" w14:textId="6861F37B">
            <w:pPr>
              <w:jc w:val="both"/>
              <w:rPr>
                <w:rFonts w:ascii="Georgia" w:hAnsi="Georgia" w:eastAsia="Calibri"/>
                <w:b/>
                <w:bCs/>
                <w:color w:val="000000" w:themeColor="text1"/>
                <w:lang w:val="en-IE"/>
              </w:rPr>
            </w:pPr>
          </w:p>
          <w:p w:rsidR="33E994C9" w:rsidP="33E994C9" w:rsidRDefault="33E994C9" w14:paraId="5DEEEF23" w14:textId="71EF6AB5">
            <w:pPr>
              <w:jc w:val="both"/>
              <w:rPr>
                <w:rFonts w:ascii="Georgia" w:hAnsi="Georgia" w:eastAsia="Calibri"/>
                <w:b/>
                <w:bCs/>
                <w:color w:val="000000" w:themeColor="text1"/>
                <w:lang w:val="en-IE"/>
              </w:rPr>
            </w:pPr>
          </w:p>
          <w:p w:rsidR="33E994C9" w:rsidP="33E994C9" w:rsidRDefault="33E994C9" w14:paraId="1F8A863B" w14:textId="21BDB895">
            <w:pPr>
              <w:jc w:val="both"/>
              <w:rPr>
                <w:rFonts w:ascii="Georgia" w:hAnsi="Georgia" w:eastAsia="Calibri"/>
                <w:b/>
                <w:bCs/>
                <w:color w:val="000000" w:themeColor="text1"/>
                <w:lang w:val="en-IE"/>
              </w:rPr>
            </w:pPr>
          </w:p>
          <w:p w:rsidR="33E994C9" w:rsidP="33E994C9" w:rsidRDefault="33E994C9" w14:paraId="293E53CA" w14:textId="2C32317E">
            <w:pPr>
              <w:jc w:val="both"/>
              <w:rPr>
                <w:rFonts w:ascii="Georgia" w:hAnsi="Georgia" w:eastAsia="Calibri"/>
                <w:b w:val="1"/>
                <w:bCs w:val="1"/>
                <w:color w:val="000000" w:themeColor="text1"/>
                <w:lang w:val="en-IE"/>
              </w:rPr>
            </w:pPr>
          </w:p>
          <w:p w:rsidR="27CBD9D7" w:rsidP="27CBD9D7" w:rsidRDefault="27CBD9D7" w14:paraId="13424913" w14:textId="4516E95F">
            <w:pPr>
              <w:pStyle w:val="Normal"/>
              <w:jc w:val="both"/>
              <w:rPr>
                <w:rFonts w:ascii="Georgia" w:hAnsi="Georgia" w:eastAsia="Calibri"/>
                <w:b w:val="1"/>
                <w:bCs w:val="1"/>
                <w:color w:val="000000" w:themeColor="text1" w:themeTint="FF" w:themeShade="FF"/>
                <w:lang w:val="en-IE"/>
              </w:rPr>
            </w:pPr>
          </w:p>
          <w:p w:rsidR="33E994C9" w:rsidP="33E994C9" w:rsidRDefault="33E994C9" w14:paraId="37DD87D9" w14:textId="5AED6872">
            <w:pPr>
              <w:pStyle w:val="ListParagraph"/>
              <w:numPr>
                <w:ilvl w:val="0"/>
                <w:numId w:val="2"/>
              </w:numPr>
              <w:jc w:val="both"/>
              <w:rPr>
                <w:rFonts w:ascii="Georgia" w:hAnsi="Georgia" w:eastAsia="Calibri"/>
                <w:b/>
                <w:bCs/>
                <w:color w:val="000000" w:themeColor="text1"/>
                <w:lang w:val="en-IE"/>
              </w:rPr>
            </w:pPr>
          </w:p>
          <w:p w:rsidR="33E994C9" w:rsidP="33E994C9" w:rsidRDefault="33E994C9" w14:paraId="34B4AEF9" w14:textId="3A09BA8A">
            <w:pPr>
              <w:jc w:val="both"/>
              <w:rPr>
                <w:rFonts w:ascii="Georgia" w:hAnsi="Georgia" w:eastAsia="Calibri"/>
                <w:b/>
                <w:bCs/>
                <w:color w:val="000000" w:themeColor="text1"/>
                <w:lang w:val="en-IE"/>
              </w:rPr>
            </w:pPr>
          </w:p>
        </w:tc>
        <w:tc>
          <w:tcPr>
            <w:tcW w:w="1406" w:type="dxa"/>
            <w:tcMar/>
          </w:tcPr>
          <w:p w:rsidR="33E994C9" w:rsidP="33E994C9" w:rsidRDefault="33E994C9" w14:paraId="42CE5D75" w14:textId="78CD332F">
            <w:pPr>
              <w:rPr>
                <w:rFonts w:ascii="Georgia" w:hAnsi="Georgia" w:eastAsia="Calibri"/>
                <w:b/>
                <w:bCs/>
                <w:color w:val="000000" w:themeColor="text1"/>
                <w:lang w:val="en-IE"/>
              </w:rPr>
            </w:pPr>
          </w:p>
          <w:p w:rsidR="33E994C9" w:rsidP="33E994C9" w:rsidRDefault="33E994C9" w14:paraId="3F24ADC6" w14:textId="48737A47">
            <w:pPr>
              <w:rPr>
                <w:rFonts w:ascii="Georgia" w:hAnsi="Georgia" w:eastAsia="Calibri"/>
                <w:b/>
                <w:bCs/>
                <w:color w:val="000000" w:themeColor="text1"/>
                <w:lang w:val="en-IE"/>
              </w:rPr>
            </w:pPr>
          </w:p>
          <w:p w:rsidR="33E994C9" w:rsidP="33E994C9" w:rsidRDefault="33E994C9" w14:paraId="6063E57F" w14:textId="7CACF8EE">
            <w:pPr>
              <w:rPr>
                <w:rFonts w:ascii="Georgia" w:hAnsi="Georgia" w:eastAsia="Calibri"/>
                <w:b/>
                <w:bCs/>
                <w:color w:val="000000" w:themeColor="text1"/>
                <w:lang w:val="en-IE"/>
              </w:rPr>
            </w:pPr>
          </w:p>
          <w:p w:rsidR="33E994C9" w:rsidP="33E994C9" w:rsidRDefault="33E994C9" w14:paraId="7BCFB615" w14:textId="19761EBD">
            <w:pPr>
              <w:rPr>
                <w:rFonts w:ascii="Georgia" w:hAnsi="Georgia" w:eastAsia="Calibri"/>
                <w:b/>
                <w:bCs/>
                <w:color w:val="000000" w:themeColor="text1"/>
                <w:lang w:val="en-IE"/>
              </w:rPr>
            </w:pPr>
          </w:p>
          <w:p w:rsidR="33E994C9" w:rsidP="33E994C9" w:rsidRDefault="33E994C9" w14:paraId="1C7C4942" w14:textId="3D66A3E1">
            <w:pPr>
              <w:rPr>
                <w:rFonts w:ascii="Georgia" w:hAnsi="Georgia" w:eastAsia="Calibri"/>
                <w:b/>
                <w:bCs/>
                <w:color w:val="000000" w:themeColor="text1"/>
                <w:lang w:val="en-IE"/>
              </w:rPr>
            </w:pPr>
          </w:p>
          <w:p w:rsidR="33E994C9" w:rsidP="33E994C9" w:rsidRDefault="33E994C9" w14:paraId="3EE94859" w14:textId="575CB07B">
            <w:pPr>
              <w:rPr>
                <w:rFonts w:ascii="Georgia" w:hAnsi="Georgia" w:eastAsia="Calibri"/>
                <w:b/>
                <w:bCs/>
                <w:color w:val="000000" w:themeColor="text1"/>
                <w:lang w:val="en-IE"/>
              </w:rPr>
            </w:pPr>
          </w:p>
          <w:p w:rsidR="33E994C9" w:rsidP="33E994C9" w:rsidRDefault="33E994C9" w14:paraId="670FA081" w14:textId="319DD5FB">
            <w:pPr>
              <w:rPr>
                <w:rFonts w:ascii="Georgia" w:hAnsi="Georgia" w:eastAsia="Calibri"/>
                <w:b/>
                <w:bCs/>
                <w:color w:val="000000" w:themeColor="text1"/>
                <w:lang w:val="en-IE"/>
              </w:rPr>
            </w:pPr>
          </w:p>
          <w:p w:rsidR="33E994C9" w:rsidP="33E994C9" w:rsidRDefault="33E994C9" w14:paraId="29FA3FB5" w14:textId="16425BB1">
            <w:pPr>
              <w:rPr>
                <w:rFonts w:ascii="Georgia" w:hAnsi="Georgia" w:eastAsia="Calibri"/>
                <w:b/>
                <w:bCs/>
                <w:color w:val="000000" w:themeColor="text1"/>
                <w:lang w:val="en-IE"/>
              </w:rPr>
            </w:pPr>
          </w:p>
          <w:p w:rsidR="33E994C9" w:rsidP="33E994C9" w:rsidRDefault="33E994C9" w14:paraId="0E933702" w14:textId="376F0BF3">
            <w:pPr>
              <w:rPr>
                <w:rFonts w:ascii="Georgia" w:hAnsi="Georgia" w:eastAsia="Calibri"/>
                <w:b w:val="1"/>
                <w:bCs w:val="1"/>
                <w:color w:val="000000" w:themeColor="text1"/>
                <w:lang w:val="en-IE"/>
              </w:rPr>
            </w:pPr>
          </w:p>
          <w:p w:rsidR="27CBD9D7" w:rsidP="27CBD9D7" w:rsidRDefault="27CBD9D7" w14:paraId="1D62A105" w14:textId="350BEA96">
            <w:pPr>
              <w:pStyle w:val="Normal"/>
              <w:rPr>
                <w:rFonts w:ascii="Georgia" w:hAnsi="Georgia" w:eastAsia="Calibri"/>
                <w:b w:val="1"/>
                <w:bCs w:val="1"/>
                <w:color w:val="000000" w:themeColor="text1" w:themeTint="FF" w:themeShade="FF"/>
                <w:lang w:val="en-IE"/>
              </w:rPr>
            </w:pPr>
          </w:p>
          <w:p w:rsidR="33E994C9" w:rsidP="33E994C9" w:rsidRDefault="33E994C9" w14:paraId="0210FE5F" w14:textId="40117282">
            <w:pPr>
              <w:pStyle w:val="ListParagraph"/>
              <w:numPr>
                <w:ilvl w:val="0"/>
                <w:numId w:val="1"/>
              </w:numPr>
              <w:rPr>
                <w:rFonts w:ascii="Georgia" w:hAnsi="Georgia" w:eastAsia="Calibri"/>
                <w:b/>
                <w:bCs/>
                <w:color w:val="000000" w:themeColor="text1"/>
                <w:lang w:val="en-IE"/>
              </w:rPr>
            </w:pPr>
          </w:p>
          <w:p w:rsidR="33E994C9" w:rsidP="27CBD9D7" w:rsidRDefault="33E994C9" w14:paraId="444FB79E" w14:textId="73FD7A7F">
            <w:pPr>
              <w:pStyle w:val="ListParagraph"/>
              <w:numPr>
                <w:ilvl w:val="0"/>
                <w:numId w:val="1"/>
              </w:numPr>
              <w:rPr>
                <w:rFonts w:ascii="Georgia" w:hAnsi="Georgia" w:eastAsia="Calibri"/>
                <w:b w:val="1"/>
                <w:bCs w:val="1"/>
                <w:color w:val="000000" w:themeColor="text1"/>
                <w:lang w:val="en-IE"/>
              </w:rPr>
            </w:pPr>
          </w:p>
        </w:tc>
      </w:tr>
    </w:tbl>
    <w:p w:rsidR="008F5622" w:rsidP="006A6E3D" w:rsidRDefault="008F5622" w14:paraId="7652CB85" w14:textId="77777777"/>
    <w:sectPr w:rsidR="008F5622">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1">
    <w:nsid w:val="5ae6c8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F3ABE"/>
    <w:multiLevelType w:val="hybridMultilevel"/>
    <w:tmpl w:val="B0AC2DC6"/>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1" w15:restartNumberingAfterBreak="0">
    <w:nsid w:val="00A912FF"/>
    <w:multiLevelType w:val="hybridMultilevel"/>
    <w:tmpl w:val="359AADE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05CA4979"/>
    <w:multiLevelType w:val="hybridMultilevel"/>
    <w:tmpl w:val="EFFE8154"/>
    <w:lvl w:ilvl="0" w:tplc="1809000D">
      <w:start w:val="1"/>
      <w:numFmt w:val="bullet"/>
      <w:lvlText w:val=""/>
      <w:lvlJc w:val="left"/>
      <w:pPr>
        <w:ind w:left="830" w:hanging="360"/>
      </w:pPr>
      <w:rPr>
        <w:rFonts w:hint="default" w:ascii="Wingdings" w:hAnsi="Wingdings"/>
      </w:rPr>
    </w:lvl>
    <w:lvl w:ilvl="1" w:tplc="18090003" w:tentative="1">
      <w:start w:val="1"/>
      <w:numFmt w:val="bullet"/>
      <w:lvlText w:val="o"/>
      <w:lvlJc w:val="left"/>
      <w:pPr>
        <w:ind w:left="1550" w:hanging="360"/>
      </w:pPr>
      <w:rPr>
        <w:rFonts w:hint="default" w:ascii="Courier New" w:hAnsi="Courier New" w:cs="Courier New"/>
      </w:rPr>
    </w:lvl>
    <w:lvl w:ilvl="2" w:tplc="18090005" w:tentative="1">
      <w:start w:val="1"/>
      <w:numFmt w:val="bullet"/>
      <w:lvlText w:val=""/>
      <w:lvlJc w:val="left"/>
      <w:pPr>
        <w:ind w:left="2270" w:hanging="360"/>
      </w:pPr>
      <w:rPr>
        <w:rFonts w:hint="default" w:ascii="Wingdings" w:hAnsi="Wingdings"/>
      </w:rPr>
    </w:lvl>
    <w:lvl w:ilvl="3" w:tplc="18090001" w:tentative="1">
      <w:start w:val="1"/>
      <w:numFmt w:val="bullet"/>
      <w:lvlText w:val=""/>
      <w:lvlJc w:val="left"/>
      <w:pPr>
        <w:ind w:left="2990" w:hanging="360"/>
      </w:pPr>
      <w:rPr>
        <w:rFonts w:hint="default" w:ascii="Symbol" w:hAnsi="Symbol"/>
      </w:rPr>
    </w:lvl>
    <w:lvl w:ilvl="4" w:tplc="18090003" w:tentative="1">
      <w:start w:val="1"/>
      <w:numFmt w:val="bullet"/>
      <w:lvlText w:val="o"/>
      <w:lvlJc w:val="left"/>
      <w:pPr>
        <w:ind w:left="3710" w:hanging="360"/>
      </w:pPr>
      <w:rPr>
        <w:rFonts w:hint="default" w:ascii="Courier New" w:hAnsi="Courier New" w:cs="Courier New"/>
      </w:rPr>
    </w:lvl>
    <w:lvl w:ilvl="5" w:tplc="18090005" w:tentative="1">
      <w:start w:val="1"/>
      <w:numFmt w:val="bullet"/>
      <w:lvlText w:val=""/>
      <w:lvlJc w:val="left"/>
      <w:pPr>
        <w:ind w:left="4430" w:hanging="360"/>
      </w:pPr>
      <w:rPr>
        <w:rFonts w:hint="default" w:ascii="Wingdings" w:hAnsi="Wingdings"/>
      </w:rPr>
    </w:lvl>
    <w:lvl w:ilvl="6" w:tplc="18090001" w:tentative="1">
      <w:start w:val="1"/>
      <w:numFmt w:val="bullet"/>
      <w:lvlText w:val=""/>
      <w:lvlJc w:val="left"/>
      <w:pPr>
        <w:ind w:left="5150" w:hanging="360"/>
      </w:pPr>
      <w:rPr>
        <w:rFonts w:hint="default" w:ascii="Symbol" w:hAnsi="Symbol"/>
      </w:rPr>
    </w:lvl>
    <w:lvl w:ilvl="7" w:tplc="18090003" w:tentative="1">
      <w:start w:val="1"/>
      <w:numFmt w:val="bullet"/>
      <w:lvlText w:val="o"/>
      <w:lvlJc w:val="left"/>
      <w:pPr>
        <w:ind w:left="5870" w:hanging="360"/>
      </w:pPr>
      <w:rPr>
        <w:rFonts w:hint="default" w:ascii="Courier New" w:hAnsi="Courier New" w:cs="Courier New"/>
      </w:rPr>
    </w:lvl>
    <w:lvl w:ilvl="8" w:tplc="18090005" w:tentative="1">
      <w:start w:val="1"/>
      <w:numFmt w:val="bullet"/>
      <w:lvlText w:val=""/>
      <w:lvlJc w:val="left"/>
      <w:pPr>
        <w:ind w:left="6590" w:hanging="360"/>
      </w:pPr>
      <w:rPr>
        <w:rFonts w:hint="default" w:ascii="Wingdings" w:hAnsi="Wingdings"/>
      </w:rPr>
    </w:lvl>
  </w:abstractNum>
  <w:abstractNum w:abstractNumId="3" w15:restartNumberingAfterBreak="0">
    <w:nsid w:val="08666CB6"/>
    <w:multiLevelType w:val="hybridMultilevel"/>
    <w:tmpl w:val="C6623E16"/>
    <w:lvl w:ilvl="0" w:tplc="9030093C">
      <w:numFmt w:val="bullet"/>
      <w:lvlText w:val="·"/>
      <w:lvlJc w:val="left"/>
      <w:pPr>
        <w:ind w:left="720" w:hanging="360"/>
      </w:pPr>
      <w:rPr>
        <w:rFonts w:hint="default" w:ascii="Georgia Pro" w:hAnsi="Georgia Pro" w:eastAsia="Georgia Pro" w:cs="Georgia Pro"/>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09536842"/>
    <w:multiLevelType w:val="hybridMultilevel"/>
    <w:tmpl w:val="8D2C5016"/>
    <w:lvl w:ilvl="0" w:tplc="1809000D">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12531C9F"/>
    <w:multiLevelType w:val="hybridMultilevel"/>
    <w:tmpl w:val="56F673D2"/>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6" w15:restartNumberingAfterBreak="0">
    <w:nsid w:val="1ACC3783"/>
    <w:multiLevelType w:val="hybridMultilevel"/>
    <w:tmpl w:val="AD4811E6"/>
    <w:lvl w:ilvl="0" w:tplc="1809000D">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1E1B18EB"/>
    <w:multiLevelType w:val="hybridMultilevel"/>
    <w:tmpl w:val="69A4496A"/>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8" w15:restartNumberingAfterBreak="0">
    <w:nsid w:val="22041EA3"/>
    <w:multiLevelType w:val="hybridMultilevel"/>
    <w:tmpl w:val="D694658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2858EA54"/>
    <w:multiLevelType w:val="hybridMultilevel"/>
    <w:tmpl w:val="1C180828"/>
    <w:lvl w:ilvl="0" w:tplc="4BA69154">
      <w:start w:val="1"/>
      <w:numFmt w:val="bullet"/>
      <w:lvlText w:val=""/>
      <w:lvlJc w:val="left"/>
      <w:pPr>
        <w:ind w:left="720" w:hanging="360"/>
      </w:pPr>
      <w:rPr>
        <w:rFonts w:hint="default" w:ascii="Symbol" w:hAnsi="Symbol"/>
      </w:rPr>
    </w:lvl>
    <w:lvl w:ilvl="1" w:tplc="E12E2FF6">
      <w:start w:val="1"/>
      <w:numFmt w:val="bullet"/>
      <w:lvlText w:val="o"/>
      <w:lvlJc w:val="left"/>
      <w:pPr>
        <w:ind w:left="1440" w:hanging="360"/>
      </w:pPr>
      <w:rPr>
        <w:rFonts w:hint="default" w:ascii="Courier New" w:hAnsi="Courier New"/>
      </w:rPr>
    </w:lvl>
    <w:lvl w:ilvl="2" w:tplc="5D029716">
      <w:start w:val="1"/>
      <w:numFmt w:val="bullet"/>
      <w:lvlText w:val=""/>
      <w:lvlJc w:val="left"/>
      <w:pPr>
        <w:ind w:left="2160" w:hanging="360"/>
      </w:pPr>
      <w:rPr>
        <w:rFonts w:hint="default" w:ascii="Wingdings" w:hAnsi="Wingdings"/>
      </w:rPr>
    </w:lvl>
    <w:lvl w:ilvl="3" w:tplc="BCB86752">
      <w:start w:val="1"/>
      <w:numFmt w:val="bullet"/>
      <w:lvlText w:val=""/>
      <w:lvlJc w:val="left"/>
      <w:pPr>
        <w:ind w:left="2880" w:hanging="360"/>
      </w:pPr>
      <w:rPr>
        <w:rFonts w:hint="default" w:ascii="Symbol" w:hAnsi="Symbol"/>
      </w:rPr>
    </w:lvl>
    <w:lvl w:ilvl="4" w:tplc="2A58B4CA">
      <w:start w:val="1"/>
      <w:numFmt w:val="bullet"/>
      <w:lvlText w:val="o"/>
      <w:lvlJc w:val="left"/>
      <w:pPr>
        <w:ind w:left="3600" w:hanging="360"/>
      </w:pPr>
      <w:rPr>
        <w:rFonts w:hint="default" w:ascii="Courier New" w:hAnsi="Courier New"/>
      </w:rPr>
    </w:lvl>
    <w:lvl w:ilvl="5" w:tplc="1C4C0E8C">
      <w:start w:val="1"/>
      <w:numFmt w:val="bullet"/>
      <w:lvlText w:val=""/>
      <w:lvlJc w:val="left"/>
      <w:pPr>
        <w:ind w:left="4320" w:hanging="360"/>
      </w:pPr>
      <w:rPr>
        <w:rFonts w:hint="default" w:ascii="Wingdings" w:hAnsi="Wingdings"/>
      </w:rPr>
    </w:lvl>
    <w:lvl w:ilvl="6" w:tplc="73363DFE">
      <w:start w:val="1"/>
      <w:numFmt w:val="bullet"/>
      <w:lvlText w:val=""/>
      <w:lvlJc w:val="left"/>
      <w:pPr>
        <w:ind w:left="5040" w:hanging="360"/>
      </w:pPr>
      <w:rPr>
        <w:rFonts w:hint="default" w:ascii="Symbol" w:hAnsi="Symbol"/>
      </w:rPr>
    </w:lvl>
    <w:lvl w:ilvl="7" w:tplc="C75A637A">
      <w:start w:val="1"/>
      <w:numFmt w:val="bullet"/>
      <w:lvlText w:val="o"/>
      <w:lvlJc w:val="left"/>
      <w:pPr>
        <w:ind w:left="5760" w:hanging="360"/>
      </w:pPr>
      <w:rPr>
        <w:rFonts w:hint="default" w:ascii="Courier New" w:hAnsi="Courier New"/>
      </w:rPr>
    </w:lvl>
    <w:lvl w:ilvl="8" w:tplc="CD0AB034">
      <w:start w:val="1"/>
      <w:numFmt w:val="bullet"/>
      <w:lvlText w:val=""/>
      <w:lvlJc w:val="left"/>
      <w:pPr>
        <w:ind w:left="6480" w:hanging="360"/>
      </w:pPr>
      <w:rPr>
        <w:rFonts w:hint="default" w:ascii="Wingdings" w:hAnsi="Wingdings"/>
      </w:rPr>
    </w:lvl>
  </w:abstractNum>
  <w:abstractNum w:abstractNumId="10" w15:restartNumberingAfterBreak="0">
    <w:nsid w:val="28602159"/>
    <w:multiLevelType w:val="hybridMultilevel"/>
    <w:tmpl w:val="0D8AEC22"/>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11" w15:restartNumberingAfterBreak="0">
    <w:nsid w:val="2E5270C9"/>
    <w:multiLevelType w:val="hybridMultilevel"/>
    <w:tmpl w:val="B126A836"/>
    <w:lvl w:ilvl="0" w:tplc="AA168738">
      <w:start w:val="1"/>
      <w:numFmt w:val="bullet"/>
      <w:lvlText w:val=""/>
      <w:lvlJc w:val="left"/>
      <w:pPr>
        <w:ind w:left="720" w:hanging="360"/>
      </w:pPr>
      <w:rPr>
        <w:rFonts w:hint="default" w:ascii="Wingdings" w:hAnsi="Wingdings"/>
      </w:rPr>
    </w:lvl>
    <w:lvl w:ilvl="1" w:tplc="0B6ED2F4">
      <w:start w:val="1"/>
      <w:numFmt w:val="bullet"/>
      <w:lvlText w:val="o"/>
      <w:lvlJc w:val="left"/>
      <w:pPr>
        <w:ind w:left="1440" w:hanging="360"/>
      </w:pPr>
      <w:rPr>
        <w:rFonts w:hint="default" w:ascii="Courier New" w:hAnsi="Courier New"/>
      </w:rPr>
    </w:lvl>
    <w:lvl w:ilvl="2" w:tplc="93BC103C">
      <w:start w:val="1"/>
      <w:numFmt w:val="bullet"/>
      <w:lvlText w:val=""/>
      <w:lvlJc w:val="left"/>
      <w:pPr>
        <w:ind w:left="2160" w:hanging="360"/>
      </w:pPr>
      <w:rPr>
        <w:rFonts w:hint="default" w:ascii="Wingdings" w:hAnsi="Wingdings"/>
      </w:rPr>
    </w:lvl>
    <w:lvl w:ilvl="3" w:tplc="51103AF8">
      <w:start w:val="1"/>
      <w:numFmt w:val="bullet"/>
      <w:lvlText w:val=""/>
      <w:lvlJc w:val="left"/>
      <w:pPr>
        <w:ind w:left="2880" w:hanging="360"/>
      </w:pPr>
      <w:rPr>
        <w:rFonts w:hint="default" w:ascii="Symbol" w:hAnsi="Symbol"/>
      </w:rPr>
    </w:lvl>
    <w:lvl w:ilvl="4" w:tplc="8B98B320">
      <w:start w:val="1"/>
      <w:numFmt w:val="bullet"/>
      <w:lvlText w:val="o"/>
      <w:lvlJc w:val="left"/>
      <w:pPr>
        <w:ind w:left="3600" w:hanging="360"/>
      </w:pPr>
      <w:rPr>
        <w:rFonts w:hint="default" w:ascii="Courier New" w:hAnsi="Courier New"/>
      </w:rPr>
    </w:lvl>
    <w:lvl w:ilvl="5" w:tplc="7598D8F6">
      <w:start w:val="1"/>
      <w:numFmt w:val="bullet"/>
      <w:lvlText w:val=""/>
      <w:lvlJc w:val="left"/>
      <w:pPr>
        <w:ind w:left="4320" w:hanging="360"/>
      </w:pPr>
      <w:rPr>
        <w:rFonts w:hint="default" w:ascii="Wingdings" w:hAnsi="Wingdings"/>
      </w:rPr>
    </w:lvl>
    <w:lvl w:ilvl="6" w:tplc="17C8DCE4">
      <w:start w:val="1"/>
      <w:numFmt w:val="bullet"/>
      <w:lvlText w:val=""/>
      <w:lvlJc w:val="left"/>
      <w:pPr>
        <w:ind w:left="5040" w:hanging="360"/>
      </w:pPr>
      <w:rPr>
        <w:rFonts w:hint="default" w:ascii="Symbol" w:hAnsi="Symbol"/>
      </w:rPr>
    </w:lvl>
    <w:lvl w:ilvl="7" w:tplc="C8FADBA4">
      <w:start w:val="1"/>
      <w:numFmt w:val="bullet"/>
      <w:lvlText w:val="o"/>
      <w:lvlJc w:val="left"/>
      <w:pPr>
        <w:ind w:left="5760" w:hanging="360"/>
      </w:pPr>
      <w:rPr>
        <w:rFonts w:hint="default" w:ascii="Courier New" w:hAnsi="Courier New"/>
      </w:rPr>
    </w:lvl>
    <w:lvl w:ilvl="8" w:tplc="AD56708E">
      <w:start w:val="1"/>
      <w:numFmt w:val="bullet"/>
      <w:lvlText w:val=""/>
      <w:lvlJc w:val="left"/>
      <w:pPr>
        <w:ind w:left="6480" w:hanging="360"/>
      </w:pPr>
      <w:rPr>
        <w:rFonts w:hint="default" w:ascii="Wingdings" w:hAnsi="Wingdings"/>
      </w:rPr>
    </w:lvl>
  </w:abstractNum>
  <w:abstractNum w:abstractNumId="12" w15:restartNumberingAfterBreak="0">
    <w:nsid w:val="3CEE3EB9"/>
    <w:multiLevelType w:val="hybridMultilevel"/>
    <w:tmpl w:val="0590D48C"/>
    <w:lvl w:ilvl="0" w:tplc="1809000D">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3E4DDF50"/>
    <w:multiLevelType w:val="hybridMultilevel"/>
    <w:tmpl w:val="551ED12E"/>
    <w:lvl w:ilvl="0" w:tplc="6C2A18B6">
      <w:start w:val="1"/>
      <w:numFmt w:val="bullet"/>
      <w:lvlText w:val=""/>
      <w:lvlJc w:val="left"/>
      <w:pPr>
        <w:ind w:left="720" w:hanging="360"/>
      </w:pPr>
      <w:rPr>
        <w:rFonts w:hint="default" w:ascii="Wingdings" w:hAnsi="Wingdings"/>
      </w:rPr>
    </w:lvl>
    <w:lvl w:ilvl="1" w:tplc="82B258EC">
      <w:start w:val="1"/>
      <w:numFmt w:val="bullet"/>
      <w:lvlText w:val="o"/>
      <w:lvlJc w:val="left"/>
      <w:pPr>
        <w:ind w:left="1440" w:hanging="360"/>
      </w:pPr>
      <w:rPr>
        <w:rFonts w:hint="default" w:ascii="Courier New" w:hAnsi="Courier New"/>
      </w:rPr>
    </w:lvl>
    <w:lvl w:ilvl="2" w:tplc="EC9EEDE0">
      <w:start w:val="1"/>
      <w:numFmt w:val="bullet"/>
      <w:lvlText w:val=""/>
      <w:lvlJc w:val="left"/>
      <w:pPr>
        <w:ind w:left="2160" w:hanging="360"/>
      </w:pPr>
      <w:rPr>
        <w:rFonts w:hint="default" w:ascii="Wingdings" w:hAnsi="Wingdings"/>
      </w:rPr>
    </w:lvl>
    <w:lvl w:ilvl="3" w:tplc="5AD06DE2">
      <w:start w:val="1"/>
      <w:numFmt w:val="bullet"/>
      <w:lvlText w:val=""/>
      <w:lvlJc w:val="left"/>
      <w:pPr>
        <w:ind w:left="2880" w:hanging="360"/>
      </w:pPr>
      <w:rPr>
        <w:rFonts w:hint="default" w:ascii="Symbol" w:hAnsi="Symbol"/>
      </w:rPr>
    </w:lvl>
    <w:lvl w:ilvl="4" w:tplc="0B062B44">
      <w:start w:val="1"/>
      <w:numFmt w:val="bullet"/>
      <w:lvlText w:val="o"/>
      <w:lvlJc w:val="left"/>
      <w:pPr>
        <w:ind w:left="3600" w:hanging="360"/>
      </w:pPr>
      <w:rPr>
        <w:rFonts w:hint="default" w:ascii="Courier New" w:hAnsi="Courier New"/>
      </w:rPr>
    </w:lvl>
    <w:lvl w:ilvl="5" w:tplc="4AE23CF8">
      <w:start w:val="1"/>
      <w:numFmt w:val="bullet"/>
      <w:lvlText w:val=""/>
      <w:lvlJc w:val="left"/>
      <w:pPr>
        <w:ind w:left="4320" w:hanging="360"/>
      </w:pPr>
      <w:rPr>
        <w:rFonts w:hint="default" w:ascii="Wingdings" w:hAnsi="Wingdings"/>
      </w:rPr>
    </w:lvl>
    <w:lvl w:ilvl="6" w:tplc="5DB419C0">
      <w:start w:val="1"/>
      <w:numFmt w:val="bullet"/>
      <w:lvlText w:val=""/>
      <w:lvlJc w:val="left"/>
      <w:pPr>
        <w:ind w:left="5040" w:hanging="360"/>
      </w:pPr>
      <w:rPr>
        <w:rFonts w:hint="default" w:ascii="Symbol" w:hAnsi="Symbol"/>
      </w:rPr>
    </w:lvl>
    <w:lvl w:ilvl="7" w:tplc="529E12DE">
      <w:start w:val="1"/>
      <w:numFmt w:val="bullet"/>
      <w:lvlText w:val="o"/>
      <w:lvlJc w:val="left"/>
      <w:pPr>
        <w:ind w:left="5760" w:hanging="360"/>
      </w:pPr>
      <w:rPr>
        <w:rFonts w:hint="default" w:ascii="Courier New" w:hAnsi="Courier New"/>
      </w:rPr>
    </w:lvl>
    <w:lvl w:ilvl="8" w:tplc="1A269A84">
      <w:start w:val="1"/>
      <w:numFmt w:val="bullet"/>
      <w:lvlText w:val=""/>
      <w:lvlJc w:val="left"/>
      <w:pPr>
        <w:ind w:left="6480" w:hanging="360"/>
      </w:pPr>
      <w:rPr>
        <w:rFonts w:hint="default" w:ascii="Wingdings" w:hAnsi="Wingdings"/>
      </w:rPr>
    </w:lvl>
  </w:abstractNum>
  <w:abstractNum w:abstractNumId="14" w15:restartNumberingAfterBreak="0">
    <w:nsid w:val="409018BD"/>
    <w:multiLevelType w:val="hybridMultilevel"/>
    <w:tmpl w:val="6CFC6E72"/>
    <w:lvl w:ilvl="0" w:tplc="1809000D">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5" w15:restartNumberingAfterBreak="0">
    <w:nsid w:val="43E26868"/>
    <w:multiLevelType w:val="hybridMultilevel"/>
    <w:tmpl w:val="C414CC2E"/>
    <w:lvl w:ilvl="0" w:tplc="1809000D">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6" w15:restartNumberingAfterBreak="0">
    <w:nsid w:val="4458305B"/>
    <w:multiLevelType w:val="hybridMultilevel"/>
    <w:tmpl w:val="7B2A713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44DB49C2"/>
    <w:multiLevelType w:val="hybridMultilevel"/>
    <w:tmpl w:val="B4BC348A"/>
    <w:lvl w:ilvl="0" w:tplc="1809000D">
      <w:start w:val="1"/>
      <w:numFmt w:val="bullet"/>
      <w:lvlText w:val=""/>
      <w:lvlJc w:val="left"/>
      <w:pPr>
        <w:ind w:left="1220" w:hanging="360"/>
      </w:pPr>
      <w:rPr>
        <w:rFonts w:hint="default" w:ascii="Wingdings" w:hAnsi="Wingdings"/>
      </w:rPr>
    </w:lvl>
    <w:lvl w:ilvl="1" w:tplc="18090003" w:tentative="1">
      <w:start w:val="1"/>
      <w:numFmt w:val="bullet"/>
      <w:lvlText w:val="o"/>
      <w:lvlJc w:val="left"/>
      <w:pPr>
        <w:ind w:left="1940" w:hanging="360"/>
      </w:pPr>
      <w:rPr>
        <w:rFonts w:hint="default" w:ascii="Courier New" w:hAnsi="Courier New" w:cs="Courier New"/>
      </w:rPr>
    </w:lvl>
    <w:lvl w:ilvl="2" w:tplc="18090005" w:tentative="1">
      <w:start w:val="1"/>
      <w:numFmt w:val="bullet"/>
      <w:lvlText w:val=""/>
      <w:lvlJc w:val="left"/>
      <w:pPr>
        <w:ind w:left="2660" w:hanging="360"/>
      </w:pPr>
      <w:rPr>
        <w:rFonts w:hint="default" w:ascii="Wingdings" w:hAnsi="Wingdings"/>
      </w:rPr>
    </w:lvl>
    <w:lvl w:ilvl="3" w:tplc="18090001" w:tentative="1">
      <w:start w:val="1"/>
      <w:numFmt w:val="bullet"/>
      <w:lvlText w:val=""/>
      <w:lvlJc w:val="left"/>
      <w:pPr>
        <w:ind w:left="3380" w:hanging="360"/>
      </w:pPr>
      <w:rPr>
        <w:rFonts w:hint="default" w:ascii="Symbol" w:hAnsi="Symbol"/>
      </w:rPr>
    </w:lvl>
    <w:lvl w:ilvl="4" w:tplc="18090003" w:tentative="1">
      <w:start w:val="1"/>
      <w:numFmt w:val="bullet"/>
      <w:lvlText w:val="o"/>
      <w:lvlJc w:val="left"/>
      <w:pPr>
        <w:ind w:left="4100" w:hanging="360"/>
      </w:pPr>
      <w:rPr>
        <w:rFonts w:hint="default" w:ascii="Courier New" w:hAnsi="Courier New" w:cs="Courier New"/>
      </w:rPr>
    </w:lvl>
    <w:lvl w:ilvl="5" w:tplc="18090005" w:tentative="1">
      <w:start w:val="1"/>
      <w:numFmt w:val="bullet"/>
      <w:lvlText w:val=""/>
      <w:lvlJc w:val="left"/>
      <w:pPr>
        <w:ind w:left="4820" w:hanging="360"/>
      </w:pPr>
      <w:rPr>
        <w:rFonts w:hint="default" w:ascii="Wingdings" w:hAnsi="Wingdings"/>
      </w:rPr>
    </w:lvl>
    <w:lvl w:ilvl="6" w:tplc="18090001" w:tentative="1">
      <w:start w:val="1"/>
      <w:numFmt w:val="bullet"/>
      <w:lvlText w:val=""/>
      <w:lvlJc w:val="left"/>
      <w:pPr>
        <w:ind w:left="5540" w:hanging="360"/>
      </w:pPr>
      <w:rPr>
        <w:rFonts w:hint="default" w:ascii="Symbol" w:hAnsi="Symbol"/>
      </w:rPr>
    </w:lvl>
    <w:lvl w:ilvl="7" w:tplc="18090003" w:tentative="1">
      <w:start w:val="1"/>
      <w:numFmt w:val="bullet"/>
      <w:lvlText w:val="o"/>
      <w:lvlJc w:val="left"/>
      <w:pPr>
        <w:ind w:left="6260" w:hanging="360"/>
      </w:pPr>
      <w:rPr>
        <w:rFonts w:hint="default" w:ascii="Courier New" w:hAnsi="Courier New" w:cs="Courier New"/>
      </w:rPr>
    </w:lvl>
    <w:lvl w:ilvl="8" w:tplc="18090005" w:tentative="1">
      <w:start w:val="1"/>
      <w:numFmt w:val="bullet"/>
      <w:lvlText w:val=""/>
      <w:lvlJc w:val="left"/>
      <w:pPr>
        <w:ind w:left="6980" w:hanging="360"/>
      </w:pPr>
      <w:rPr>
        <w:rFonts w:hint="default" w:ascii="Wingdings" w:hAnsi="Wingdings"/>
      </w:rPr>
    </w:lvl>
  </w:abstractNum>
  <w:abstractNum w:abstractNumId="18" w15:restartNumberingAfterBreak="0">
    <w:nsid w:val="4B3448A9"/>
    <w:multiLevelType w:val="hybridMultilevel"/>
    <w:tmpl w:val="8A0A08EE"/>
    <w:lvl w:ilvl="0" w:tplc="1809000D">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9" w15:restartNumberingAfterBreak="0">
    <w:nsid w:val="54E92CC1"/>
    <w:multiLevelType w:val="hybridMultilevel"/>
    <w:tmpl w:val="552864C4"/>
    <w:lvl w:ilvl="0" w:tplc="1809000D">
      <w:start w:val="1"/>
      <w:numFmt w:val="bullet"/>
      <w:lvlText w:val=""/>
      <w:lvlJc w:val="left"/>
      <w:pPr>
        <w:ind w:left="1360" w:hanging="360"/>
      </w:pPr>
      <w:rPr>
        <w:rFonts w:hint="default" w:ascii="Wingdings" w:hAnsi="Wingdings"/>
      </w:rPr>
    </w:lvl>
    <w:lvl w:ilvl="1" w:tplc="18090003" w:tentative="1">
      <w:start w:val="1"/>
      <w:numFmt w:val="bullet"/>
      <w:lvlText w:val="o"/>
      <w:lvlJc w:val="left"/>
      <w:pPr>
        <w:ind w:left="2080" w:hanging="360"/>
      </w:pPr>
      <w:rPr>
        <w:rFonts w:hint="default" w:ascii="Courier New" w:hAnsi="Courier New" w:cs="Courier New"/>
      </w:rPr>
    </w:lvl>
    <w:lvl w:ilvl="2" w:tplc="18090005" w:tentative="1">
      <w:start w:val="1"/>
      <w:numFmt w:val="bullet"/>
      <w:lvlText w:val=""/>
      <w:lvlJc w:val="left"/>
      <w:pPr>
        <w:ind w:left="2800" w:hanging="360"/>
      </w:pPr>
      <w:rPr>
        <w:rFonts w:hint="default" w:ascii="Wingdings" w:hAnsi="Wingdings"/>
      </w:rPr>
    </w:lvl>
    <w:lvl w:ilvl="3" w:tplc="18090001" w:tentative="1">
      <w:start w:val="1"/>
      <w:numFmt w:val="bullet"/>
      <w:lvlText w:val=""/>
      <w:lvlJc w:val="left"/>
      <w:pPr>
        <w:ind w:left="3520" w:hanging="360"/>
      </w:pPr>
      <w:rPr>
        <w:rFonts w:hint="default" w:ascii="Symbol" w:hAnsi="Symbol"/>
      </w:rPr>
    </w:lvl>
    <w:lvl w:ilvl="4" w:tplc="18090003" w:tentative="1">
      <w:start w:val="1"/>
      <w:numFmt w:val="bullet"/>
      <w:lvlText w:val="o"/>
      <w:lvlJc w:val="left"/>
      <w:pPr>
        <w:ind w:left="4240" w:hanging="360"/>
      </w:pPr>
      <w:rPr>
        <w:rFonts w:hint="default" w:ascii="Courier New" w:hAnsi="Courier New" w:cs="Courier New"/>
      </w:rPr>
    </w:lvl>
    <w:lvl w:ilvl="5" w:tplc="18090005" w:tentative="1">
      <w:start w:val="1"/>
      <w:numFmt w:val="bullet"/>
      <w:lvlText w:val=""/>
      <w:lvlJc w:val="left"/>
      <w:pPr>
        <w:ind w:left="4960" w:hanging="360"/>
      </w:pPr>
      <w:rPr>
        <w:rFonts w:hint="default" w:ascii="Wingdings" w:hAnsi="Wingdings"/>
      </w:rPr>
    </w:lvl>
    <w:lvl w:ilvl="6" w:tplc="18090001" w:tentative="1">
      <w:start w:val="1"/>
      <w:numFmt w:val="bullet"/>
      <w:lvlText w:val=""/>
      <w:lvlJc w:val="left"/>
      <w:pPr>
        <w:ind w:left="5680" w:hanging="360"/>
      </w:pPr>
      <w:rPr>
        <w:rFonts w:hint="default" w:ascii="Symbol" w:hAnsi="Symbol"/>
      </w:rPr>
    </w:lvl>
    <w:lvl w:ilvl="7" w:tplc="18090003" w:tentative="1">
      <w:start w:val="1"/>
      <w:numFmt w:val="bullet"/>
      <w:lvlText w:val="o"/>
      <w:lvlJc w:val="left"/>
      <w:pPr>
        <w:ind w:left="6400" w:hanging="360"/>
      </w:pPr>
      <w:rPr>
        <w:rFonts w:hint="default" w:ascii="Courier New" w:hAnsi="Courier New" w:cs="Courier New"/>
      </w:rPr>
    </w:lvl>
    <w:lvl w:ilvl="8" w:tplc="18090005" w:tentative="1">
      <w:start w:val="1"/>
      <w:numFmt w:val="bullet"/>
      <w:lvlText w:val=""/>
      <w:lvlJc w:val="left"/>
      <w:pPr>
        <w:ind w:left="7120" w:hanging="360"/>
      </w:pPr>
      <w:rPr>
        <w:rFonts w:hint="default" w:ascii="Wingdings" w:hAnsi="Wingdings"/>
      </w:rPr>
    </w:lvl>
  </w:abstractNum>
  <w:abstractNum w:abstractNumId="20" w15:restartNumberingAfterBreak="0">
    <w:nsid w:val="55D10C03"/>
    <w:multiLevelType w:val="hybridMultilevel"/>
    <w:tmpl w:val="0BD409F8"/>
    <w:lvl w:ilvl="0" w:tplc="1809000D">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1" w15:restartNumberingAfterBreak="0">
    <w:nsid w:val="595B317D"/>
    <w:multiLevelType w:val="hybridMultilevel"/>
    <w:tmpl w:val="6BF64F9A"/>
    <w:lvl w:ilvl="0" w:tplc="1809000D">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2" w15:restartNumberingAfterBreak="0">
    <w:nsid w:val="5BC43AA3"/>
    <w:multiLevelType w:val="hybridMultilevel"/>
    <w:tmpl w:val="D304E8C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3" w15:restartNumberingAfterBreak="0">
    <w:nsid w:val="603A6193"/>
    <w:multiLevelType w:val="hybridMultilevel"/>
    <w:tmpl w:val="40DE1476"/>
    <w:lvl w:ilvl="0" w:tplc="1809000D">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4" w15:restartNumberingAfterBreak="0">
    <w:nsid w:val="60597AD0"/>
    <w:multiLevelType w:val="hybridMultilevel"/>
    <w:tmpl w:val="6290AEE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5" w15:restartNumberingAfterBreak="0">
    <w:nsid w:val="62692979"/>
    <w:multiLevelType w:val="hybridMultilevel"/>
    <w:tmpl w:val="A508B18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6" w15:restartNumberingAfterBreak="0">
    <w:nsid w:val="662F576B"/>
    <w:multiLevelType w:val="hybridMultilevel"/>
    <w:tmpl w:val="BB506DE8"/>
    <w:lvl w:ilvl="0" w:tplc="1809000D">
      <w:start w:val="1"/>
      <w:numFmt w:val="bullet"/>
      <w:lvlText w:val=""/>
      <w:lvlJc w:val="left"/>
      <w:pPr>
        <w:ind w:left="830" w:hanging="360"/>
      </w:pPr>
      <w:rPr>
        <w:rFonts w:hint="default" w:ascii="Wingdings" w:hAnsi="Wingdings"/>
      </w:rPr>
    </w:lvl>
    <w:lvl w:ilvl="1" w:tplc="18090003" w:tentative="1">
      <w:start w:val="1"/>
      <w:numFmt w:val="bullet"/>
      <w:lvlText w:val="o"/>
      <w:lvlJc w:val="left"/>
      <w:pPr>
        <w:ind w:left="1550" w:hanging="360"/>
      </w:pPr>
      <w:rPr>
        <w:rFonts w:hint="default" w:ascii="Courier New" w:hAnsi="Courier New" w:cs="Courier New"/>
      </w:rPr>
    </w:lvl>
    <w:lvl w:ilvl="2" w:tplc="18090005" w:tentative="1">
      <w:start w:val="1"/>
      <w:numFmt w:val="bullet"/>
      <w:lvlText w:val=""/>
      <w:lvlJc w:val="left"/>
      <w:pPr>
        <w:ind w:left="2270" w:hanging="360"/>
      </w:pPr>
      <w:rPr>
        <w:rFonts w:hint="default" w:ascii="Wingdings" w:hAnsi="Wingdings"/>
      </w:rPr>
    </w:lvl>
    <w:lvl w:ilvl="3" w:tplc="18090001" w:tentative="1">
      <w:start w:val="1"/>
      <w:numFmt w:val="bullet"/>
      <w:lvlText w:val=""/>
      <w:lvlJc w:val="left"/>
      <w:pPr>
        <w:ind w:left="2990" w:hanging="360"/>
      </w:pPr>
      <w:rPr>
        <w:rFonts w:hint="default" w:ascii="Symbol" w:hAnsi="Symbol"/>
      </w:rPr>
    </w:lvl>
    <w:lvl w:ilvl="4" w:tplc="18090003" w:tentative="1">
      <w:start w:val="1"/>
      <w:numFmt w:val="bullet"/>
      <w:lvlText w:val="o"/>
      <w:lvlJc w:val="left"/>
      <w:pPr>
        <w:ind w:left="3710" w:hanging="360"/>
      </w:pPr>
      <w:rPr>
        <w:rFonts w:hint="default" w:ascii="Courier New" w:hAnsi="Courier New" w:cs="Courier New"/>
      </w:rPr>
    </w:lvl>
    <w:lvl w:ilvl="5" w:tplc="18090005" w:tentative="1">
      <w:start w:val="1"/>
      <w:numFmt w:val="bullet"/>
      <w:lvlText w:val=""/>
      <w:lvlJc w:val="left"/>
      <w:pPr>
        <w:ind w:left="4430" w:hanging="360"/>
      </w:pPr>
      <w:rPr>
        <w:rFonts w:hint="default" w:ascii="Wingdings" w:hAnsi="Wingdings"/>
      </w:rPr>
    </w:lvl>
    <w:lvl w:ilvl="6" w:tplc="18090001" w:tentative="1">
      <w:start w:val="1"/>
      <w:numFmt w:val="bullet"/>
      <w:lvlText w:val=""/>
      <w:lvlJc w:val="left"/>
      <w:pPr>
        <w:ind w:left="5150" w:hanging="360"/>
      </w:pPr>
      <w:rPr>
        <w:rFonts w:hint="default" w:ascii="Symbol" w:hAnsi="Symbol"/>
      </w:rPr>
    </w:lvl>
    <w:lvl w:ilvl="7" w:tplc="18090003" w:tentative="1">
      <w:start w:val="1"/>
      <w:numFmt w:val="bullet"/>
      <w:lvlText w:val="o"/>
      <w:lvlJc w:val="left"/>
      <w:pPr>
        <w:ind w:left="5870" w:hanging="360"/>
      </w:pPr>
      <w:rPr>
        <w:rFonts w:hint="default" w:ascii="Courier New" w:hAnsi="Courier New" w:cs="Courier New"/>
      </w:rPr>
    </w:lvl>
    <w:lvl w:ilvl="8" w:tplc="18090005" w:tentative="1">
      <w:start w:val="1"/>
      <w:numFmt w:val="bullet"/>
      <w:lvlText w:val=""/>
      <w:lvlJc w:val="left"/>
      <w:pPr>
        <w:ind w:left="6590" w:hanging="360"/>
      </w:pPr>
      <w:rPr>
        <w:rFonts w:hint="default" w:ascii="Wingdings" w:hAnsi="Wingdings"/>
      </w:rPr>
    </w:lvl>
  </w:abstractNum>
  <w:abstractNum w:abstractNumId="27" w15:restartNumberingAfterBreak="0">
    <w:nsid w:val="7434468F"/>
    <w:multiLevelType w:val="hybridMultilevel"/>
    <w:tmpl w:val="454CD79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8" w15:restartNumberingAfterBreak="0">
    <w:nsid w:val="76AB5D5E"/>
    <w:multiLevelType w:val="hybridMultilevel"/>
    <w:tmpl w:val="6EBC8CF0"/>
    <w:lvl w:ilvl="0" w:tplc="1809000F">
      <w:start w:val="1"/>
      <w:numFmt w:val="decimal"/>
      <w:lvlText w:val="%1."/>
      <w:lvlJc w:val="left"/>
      <w:pPr>
        <w:ind w:left="750" w:hanging="39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7CC9A9D"/>
    <w:multiLevelType w:val="hybridMultilevel"/>
    <w:tmpl w:val="2C24BFD4"/>
    <w:lvl w:ilvl="0" w:tplc="A67C9648">
      <w:start w:val="1"/>
      <w:numFmt w:val="bullet"/>
      <w:lvlText w:val=""/>
      <w:lvlJc w:val="left"/>
      <w:pPr>
        <w:ind w:left="720" w:hanging="360"/>
      </w:pPr>
      <w:rPr>
        <w:rFonts w:hint="default" w:ascii="Wingdings" w:hAnsi="Wingdings"/>
      </w:rPr>
    </w:lvl>
    <w:lvl w:ilvl="1" w:tplc="F37ECEC4">
      <w:start w:val="1"/>
      <w:numFmt w:val="bullet"/>
      <w:lvlText w:val="o"/>
      <w:lvlJc w:val="left"/>
      <w:pPr>
        <w:ind w:left="1440" w:hanging="360"/>
      </w:pPr>
      <w:rPr>
        <w:rFonts w:hint="default" w:ascii="Courier New" w:hAnsi="Courier New"/>
      </w:rPr>
    </w:lvl>
    <w:lvl w:ilvl="2" w:tplc="C636A44A">
      <w:start w:val="1"/>
      <w:numFmt w:val="bullet"/>
      <w:lvlText w:val=""/>
      <w:lvlJc w:val="left"/>
      <w:pPr>
        <w:ind w:left="2160" w:hanging="360"/>
      </w:pPr>
      <w:rPr>
        <w:rFonts w:hint="default" w:ascii="Wingdings" w:hAnsi="Wingdings"/>
      </w:rPr>
    </w:lvl>
    <w:lvl w:ilvl="3" w:tplc="5A1C6C08">
      <w:start w:val="1"/>
      <w:numFmt w:val="bullet"/>
      <w:lvlText w:val=""/>
      <w:lvlJc w:val="left"/>
      <w:pPr>
        <w:ind w:left="2880" w:hanging="360"/>
      </w:pPr>
      <w:rPr>
        <w:rFonts w:hint="default" w:ascii="Symbol" w:hAnsi="Symbol"/>
      </w:rPr>
    </w:lvl>
    <w:lvl w:ilvl="4" w:tplc="DA1CFA56">
      <w:start w:val="1"/>
      <w:numFmt w:val="bullet"/>
      <w:lvlText w:val="o"/>
      <w:lvlJc w:val="left"/>
      <w:pPr>
        <w:ind w:left="3600" w:hanging="360"/>
      </w:pPr>
      <w:rPr>
        <w:rFonts w:hint="default" w:ascii="Courier New" w:hAnsi="Courier New"/>
      </w:rPr>
    </w:lvl>
    <w:lvl w:ilvl="5" w:tplc="53CE6622">
      <w:start w:val="1"/>
      <w:numFmt w:val="bullet"/>
      <w:lvlText w:val=""/>
      <w:lvlJc w:val="left"/>
      <w:pPr>
        <w:ind w:left="4320" w:hanging="360"/>
      </w:pPr>
      <w:rPr>
        <w:rFonts w:hint="default" w:ascii="Wingdings" w:hAnsi="Wingdings"/>
      </w:rPr>
    </w:lvl>
    <w:lvl w:ilvl="6" w:tplc="C65A1DD4">
      <w:start w:val="1"/>
      <w:numFmt w:val="bullet"/>
      <w:lvlText w:val=""/>
      <w:lvlJc w:val="left"/>
      <w:pPr>
        <w:ind w:left="5040" w:hanging="360"/>
      </w:pPr>
      <w:rPr>
        <w:rFonts w:hint="default" w:ascii="Symbol" w:hAnsi="Symbol"/>
      </w:rPr>
    </w:lvl>
    <w:lvl w:ilvl="7" w:tplc="D5548A34">
      <w:start w:val="1"/>
      <w:numFmt w:val="bullet"/>
      <w:lvlText w:val="o"/>
      <w:lvlJc w:val="left"/>
      <w:pPr>
        <w:ind w:left="5760" w:hanging="360"/>
      </w:pPr>
      <w:rPr>
        <w:rFonts w:hint="default" w:ascii="Courier New" w:hAnsi="Courier New"/>
      </w:rPr>
    </w:lvl>
    <w:lvl w:ilvl="8" w:tplc="57721954">
      <w:start w:val="1"/>
      <w:numFmt w:val="bullet"/>
      <w:lvlText w:val=""/>
      <w:lvlJc w:val="left"/>
      <w:pPr>
        <w:ind w:left="6480" w:hanging="360"/>
      </w:pPr>
      <w:rPr>
        <w:rFonts w:hint="default" w:ascii="Wingdings" w:hAnsi="Wingdings"/>
      </w:rPr>
    </w:lvl>
  </w:abstractNum>
  <w:abstractNum w:abstractNumId="30" w15:restartNumberingAfterBreak="0">
    <w:nsid w:val="77D63127"/>
    <w:multiLevelType w:val="hybridMultilevel"/>
    <w:tmpl w:val="38825D8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33">
    <w:abstractNumId w:val="31"/>
  </w:num>
  <w:num w:numId="1">
    <w:abstractNumId w:val="11"/>
  </w:num>
  <w:num w:numId="2">
    <w:abstractNumId w:val="13"/>
  </w:num>
  <w:num w:numId="3">
    <w:abstractNumId w:val="29"/>
  </w:num>
  <w:num w:numId="4">
    <w:abstractNumId w:val="9"/>
  </w:num>
  <w:num w:numId="5">
    <w:abstractNumId w:val="1"/>
  </w:num>
  <w:num w:numId="6">
    <w:abstractNumId w:val="10"/>
  </w:num>
  <w:num w:numId="7">
    <w:abstractNumId w:val="5"/>
  </w:num>
  <w:num w:numId="8">
    <w:abstractNumId w:val="7"/>
  </w:num>
  <w:num w:numId="9">
    <w:abstractNumId w:val="0"/>
  </w:num>
  <w:num w:numId="10">
    <w:abstractNumId w:val="25"/>
  </w:num>
  <w:num w:numId="11">
    <w:abstractNumId w:val="30"/>
  </w:num>
  <w:num w:numId="12">
    <w:abstractNumId w:val="8"/>
  </w:num>
  <w:num w:numId="13">
    <w:abstractNumId w:val="24"/>
  </w:num>
  <w:num w:numId="14">
    <w:abstractNumId w:val="22"/>
  </w:num>
  <w:num w:numId="15">
    <w:abstractNumId w:val="27"/>
  </w:num>
  <w:num w:numId="16">
    <w:abstractNumId w:val="3"/>
  </w:num>
  <w:num w:numId="17">
    <w:abstractNumId w:val="23"/>
  </w:num>
  <w:num w:numId="18">
    <w:abstractNumId w:val="14"/>
  </w:num>
  <w:num w:numId="19">
    <w:abstractNumId w:val="6"/>
  </w:num>
  <w:num w:numId="20">
    <w:abstractNumId w:val="18"/>
  </w:num>
  <w:num w:numId="21">
    <w:abstractNumId w:val="2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6"/>
  </w:num>
  <w:num w:numId="25">
    <w:abstractNumId w:val="12"/>
  </w:num>
  <w:num w:numId="26">
    <w:abstractNumId w:val="19"/>
  </w:num>
  <w:num w:numId="27">
    <w:abstractNumId w:val="17"/>
  </w:num>
  <w:num w:numId="28">
    <w:abstractNumId w:val="20"/>
  </w:num>
  <w:num w:numId="29">
    <w:abstractNumId w:val="4"/>
  </w:num>
  <w:num w:numId="30">
    <w:abstractNumId w:val="2"/>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40A63B"/>
    <w:rsid w:val="00060136"/>
    <w:rsid w:val="0007447D"/>
    <w:rsid w:val="000B0424"/>
    <w:rsid w:val="000B61CE"/>
    <w:rsid w:val="000C421B"/>
    <w:rsid w:val="000D2DD8"/>
    <w:rsid w:val="00162045"/>
    <w:rsid w:val="001E38A7"/>
    <w:rsid w:val="001F11E9"/>
    <w:rsid w:val="002566FA"/>
    <w:rsid w:val="00274FF7"/>
    <w:rsid w:val="002B4034"/>
    <w:rsid w:val="00382334"/>
    <w:rsid w:val="003961AD"/>
    <w:rsid w:val="003D0817"/>
    <w:rsid w:val="003D2A43"/>
    <w:rsid w:val="00417B72"/>
    <w:rsid w:val="00441D1E"/>
    <w:rsid w:val="00451C14"/>
    <w:rsid w:val="004537B9"/>
    <w:rsid w:val="004C4EF3"/>
    <w:rsid w:val="00531192"/>
    <w:rsid w:val="00570FDC"/>
    <w:rsid w:val="00577DA0"/>
    <w:rsid w:val="00584D3D"/>
    <w:rsid w:val="005A0B51"/>
    <w:rsid w:val="005A3CBE"/>
    <w:rsid w:val="005C11E1"/>
    <w:rsid w:val="005F3677"/>
    <w:rsid w:val="00606BD6"/>
    <w:rsid w:val="00654060"/>
    <w:rsid w:val="00692D55"/>
    <w:rsid w:val="006A6E3D"/>
    <w:rsid w:val="006E61DC"/>
    <w:rsid w:val="00712EC4"/>
    <w:rsid w:val="00723B32"/>
    <w:rsid w:val="0075148E"/>
    <w:rsid w:val="00783BBA"/>
    <w:rsid w:val="007950B8"/>
    <w:rsid w:val="007C405D"/>
    <w:rsid w:val="007C4B0E"/>
    <w:rsid w:val="007E4B0C"/>
    <w:rsid w:val="0080714C"/>
    <w:rsid w:val="008166C5"/>
    <w:rsid w:val="00822D52"/>
    <w:rsid w:val="00830D2F"/>
    <w:rsid w:val="008326C8"/>
    <w:rsid w:val="008404AF"/>
    <w:rsid w:val="00843FD5"/>
    <w:rsid w:val="008A24F1"/>
    <w:rsid w:val="008B0978"/>
    <w:rsid w:val="008E4EDF"/>
    <w:rsid w:val="008F5622"/>
    <w:rsid w:val="009210B8"/>
    <w:rsid w:val="00923AD3"/>
    <w:rsid w:val="00931BC7"/>
    <w:rsid w:val="00934B77"/>
    <w:rsid w:val="009F0E04"/>
    <w:rsid w:val="00A02D2F"/>
    <w:rsid w:val="00A44325"/>
    <w:rsid w:val="00A71656"/>
    <w:rsid w:val="00A82FA7"/>
    <w:rsid w:val="00B1428B"/>
    <w:rsid w:val="00B54EF1"/>
    <w:rsid w:val="00BD2AB7"/>
    <w:rsid w:val="00C00506"/>
    <w:rsid w:val="00C17D32"/>
    <w:rsid w:val="00C22D04"/>
    <w:rsid w:val="00C3639D"/>
    <w:rsid w:val="00C465F2"/>
    <w:rsid w:val="00C57BF1"/>
    <w:rsid w:val="00C6654B"/>
    <w:rsid w:val="00C77C4B"/>
    <w:rsid w:val="00CE7EE5"/>
    <w:rsid w:val="00D253BF"/>
    <w:rsid w:val="00D264BD"/>
    <w:rsid w:val="00D308EF"/>
    <w:rsid w:val="00D731BE"/>
    <w:rsid w:val="00DA2E9E"/>
    <w:rsid w:val="00DD0044"/>
    <w:rsid w:val="00E03C34"/>
    <w:rsid w:val="00E519C2"/>
    <w:rsid w:val="00E9559F"/>
    <w:rsid w:val="00EC07B8"/>
    <w:rsid w:val="00F15510"/>
    <w:rsid w:val="00F57906"/>
    <w:rsid w:val="00F6797A"/>
    <w:rsid w:val="00F723B9"/>
    <w:rsid w:val="00F76A9A"/>
    <w:rsid w:val="00FE435D"/>
    <w:rsid w:val="02052CBA"/>
    <w:rsid w:val="0AF33D75"/>
    <w:rsid w:val="0B40A63B"/>
    <w:rsid w:val="0BFD9E18"/>
    <w:rsid w:val="0D0DEF78"/>
    <w:rsid w:val="0D12CEAD"/>
    <w:rsid w:val="0D996E79"/>
    <w:rsid w:val="0E84310F"/>
    <w:rsid w:val="0EDF0DE6"/>
    <w:rsid w:val="11E1609B"/>
    <w:rsid w:val="126E4B7D"/>
    <w:rsid w:val="127F66CF"/>
    <w:rsid w:val="128016CB"/>
    <w:rsid w:val="12DAE6C7"/>
    <w:rsid w:val="12ECBA84"/>
    <w:rsid w:val="13DA51B5"/>
    <w:rsid w:val="16C1F31A"/>
    <w:rsid w:val="16F8CA1A"/>
    <w:rsid w:val="1856966C"/>
    <w:rsid w:val="199652EF"/>
    <w:rsid w:val="208B32DB"/>
    <w:rsid w:val="20B32903"/>
    <w:rsid w:val="246591BA"/>
    <w:rsid w:val="26300976"/>
    <w:rsid w:val="27CBD9D7"/>
    <w:rsid w:val="27D9AF89"/>
    <w:rsid w:val="29CCB90C"/>
    <w:rsid w:val="2A60C497"/>
    <w:rsid w:val="2E6283BF"/>
    <w:rsid w:val="32F3D5CC"/>
    <w:rsid w:val="33A3D0C0"/>
    <w:rsid w:val="33E994C9"/>
    <w:rsid w:val="3511FF23"/>
    <w:rsid w:val="36D39574"/>
    <w:rsid w:val="3713A67A"/>
    <w:rsid w:val="39C98203"/>
    <w:rsid w:val="3D229192"/>
    <w:rsid w:val="3DFE976C"/>
    <w:rsid w:val="3E3A98E5"/>
    <w:rsid w:val="3E444E26"/>
    <w:rsid w:val="40BF9E29"/>
    <w:rsid w:val="41DCCA97"/>
    <w:rsid w:val="41FDE9A4"/>
    <w:rsid w:val="42146E1D"/>
    <w:rsid w:val="4745226D"/>
    <w:rsid w:val="49A875DD"/>
    <w:rsid w:val="4A1824AA"/>
    <w:rsid w:val="4B53AF31"/>
    <w:rsid w:val="4E33D450"/>
    <w:rsid w:val="52088292"/>
    <w:rsid w:val="54312C3D"/>
    <w:rsid w:val="5592E2D6"/>
    <w:rsid w:val="55DDAFD2"/>
    <w:rsid w:val="562F048F"/>
    <w:rsid w:val="61707D00"/>
    <w:rsid w:val="65E35524"/>
    <w:rsid w:val="678B4D25"/>
    <w:rsid w:val="68A6492C"/>
    <w:rsid w:val="6BD73A96"/>
    <w:rsid w:val="6F700558"/>
    <w:rsid w:val="70827499"/>
    <w:rsid w:val="70BD578D"/>
    <w:rsid w:val="7106A828"/>
    <w:rsid w:val="73234497"/>
    <w:rsid w:val="74FC8E19"/>
    <w:rsid w:val="750AA8A9"/>
    <w:rsid w:val="752C87CC"/>
    <w:rsid w:val="7600287E"/>
    <w:rsid w:val="768720CC"/>
    <w:rsid w:val="77360A0E"/>
    <w:rsid w:val="7A516DDC"/>
    <w:rsid w:val="7A8932E7"/>
    <w:rsid w:val="7BED3E3D"/>
    <w:rsid w:val="7C1A7196"/>
    <w:rsid w:val="7C72608C"/>
    <w:rsid w:val="7D7C10B8"/>
    <w:rsid w:val="7D9FD91B"/>
    <w:rsid w:val="7E709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A63B"/>
  <w15:chartTrackingRefBased/>
  <w15:docId w15:val="{CEF9DB8E-33AD-4C5B-99B5-AAB11692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441D1E"/>
    <w:pPr>
      <w:ind w:left="720"/>
      <w:contextualSpacing/>
    </w:pPr>
  </w:style>
  <w:style w:type="paragraph" w:styleId="BalloonText">
    <w:name w:val="Balloon Text"/>
    <w:basedOn w:val="Normal"/>
    <w:link w:val="BalloonTextChar"/>
    <w:uiPriority w:val="99"/>
    <w:semiHidden/>
    <w:unhideWhenUsed/>
    <w:rsid w:val="00451C1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51C14"/>
    <w:rPr>
      <w:rFonts w:ascii="Segoe UI" w:hAnsi="Segoe UI" w:cs="Segoe UI"/>
      <w:sz w:val="18"/>
      <w:szCs w:val="18"/>
    </w:rPr>
  </w:style>
  <w:style w:type="paragraph" w:styleId="xdefault" w:customStyle="1">
    <w:name w:val="x_default"/>
    <w:basedOn w:val="Normal"/>
    <w:uiPriority w:val="1"/>
    <w:rsid w:val="61707D00"/>
    <w:pPr>
      <w:spacing w:after="0"/>
    </w:pPr>
    <w:rPr>
      <w:rFonts w:ascii="Calibri" w:hAnsi="Calibri" w:cs="Calibri" w:eastAsiaTheme="minorEastAsia"/>
      <w:lang w:eastAsia="en-IE"/>
    </w:rPr>
  </w:style>
  <w:style w:type="paragraph" w:styleId="NoSpacing">
    <w:name w:val="No Spacing"/>
    <w:uiPriority w:val="1"/>
    <w:qFormat/>
    <w:rsid w:val="008E4EDF"/>
    <w:pPr>
      <w:widowControl w:val="0"/>
      <w:overflowPunct w:val="0"/>
      <w:adjustRightInd w:val="0"/>
      <w:spacing w:after="0" w:line="240" w:lineRule="auto"/>
      <w:ind w:left="730" w:right="2" w:hanging="370"/>
      <w:jc w:val="both"/>
    </w:pPr>
    <w:rPr>
      <w:rFonts w:ascii="Calibri" w:hAnsi="Calibri" w:eastAsia="Times New Roman" w:cs="Calibri"/>
      <w:color w:val="000000"/>
      <w:kern w:val="28"/>
      <w:sz w:val="24"/>
      <w:szCs w:val="24"/>
      <w:lang w:val="en-IE" w:eastAsia="en-IE"/>
    </w:rPr>
  </w:style>
  <w:style w:type="paragraph" w:styleId="NormalWeb">
    <w:name w:val="Normal (Web)"/>
    <w:basedOn w:val="Normal"/>
    <w:uiPriority w:val="99"/>
    <w:semiHidden/>
    <w:unhideWhenUsed/>
    <w:rsid w:val="009210B8"/>
    <w:pPr>
      <w:spacing w:before="100" w:beforeAutospacing="1" w:after="100" w:afterAutospacing="1" w:line="240" w:lineRule="auto"/>
    </w:pPr>
    <w:rPr>
      <w:rFonts w:ascii="Times New Roman" w:hAnsi="Times New Roman" w:eastAsia="Times New Roman" w:cs="Times New Roman"/>
      <w:sz w:val="24"/>
      <w:szCs w:val="24"/>
      <w:lang w:val="en-IE" w:eastAsia="en-IE"/>
    </w:rPr>
  </w:style>
  <w:style w:type="paragraph" w:styleId="xparagraph" w:customStyle="1">
    <w:name w:val="x_paragraph"/>
    <w:basedOn w:val="Normal"/>
    <w:rsid w:val="005F3677"/>
    <w:pPr>
      <w:spacing w:before="100" w:beforeAutospacing="1" w:after="100" w:afterAutospacing="1" w:line="240" w:lineRule="auto"/>
    </w:pPr>
    <w:rPr>
      <w:rFonts w:ascii="Calibri" w:hAnsi="Calibri" w:cs="Calibri"/>
      <w:lang w:val="en-IE" w:eastAsia="en-IE"/>
    </w:rPr>
  </w:style>
  <w:style w:type="character" w:styleId="xeop" w:customStyle="1">
    <w:name w:val="x_eop"/>
    <w:basedOn w:val="DefaultParagraphFont"/>
    <w:rsid w:val="005F3677"/>
  </w:style>
  <w:style w:type="character" w:styleId="xnormaltextrun" w:customStyle="1">
    <w:name w:val="x_normaltextrun"/>
    <w:basedOn w:val="DefaultParagraphFont"/>
    <w:rsid w:val="00C00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3721">
      <w:bodyDiv w:val="1"/>
      <w:marLeft w:val="0"/>
      <w:marRight w:val="0"/>
      <w:marTop w:val="0"/>
      <w:marBottom w:val="0"/>
      <w:divBdr>
        <w:top w:val="none" w:sz="0" w:space="0" w:color="auto"/>
        <w:left w:val="none" w:sz="0" w:space="0" w:color="auto"/>
        <w:bottom w:val="none" w:sz="0" w:space="0" w:color="auto"/>
        <w:right w:val="none" w:sz="0" w:space="0" w:color="auto"/>
      </w:divBdr>
    </w:div>
    <w:div w:id="1653289764">
      <w:bodyDiv w:val="1"/>
      <w:marLeft w:val="0"/>
      <w:marRight w:val="0"/>
      <w:marTop w:val="0"/>
      <w:marBottom w:val="0"/>
      <w:divBdr>
        <w:top w:val="none" w:sz="0" w:space="0" w:color="auto"/>
        <w:left w:val="none" w:sz="0" w:space="0" w:color="auto"/>
        <w:bottom w:val="none" w:sz="0" w:space="0" w:color="auto"/>
        <w:right w:val="none" w:sz="0" w:space="0" w:color="auto"/>
      </w:divBdr>
    </w:div>
    <w:div w:id="2128045362">
      <w:bodyDiv w:val="1"/>
      <w:marLeft w:val="0"/>
      <w:marRight w:val="0"/>
      <w:marTop w:val="0"/>
      <w:marBottom w:val="0"/>
      <w:divBdr>
        <w:top w:val="none" w:sz="0" w:space="0" w:color="auto"/>
        <w:left w:val="none" w:sz="0" w:space="0" w:color="auto"/>
        <w:bottom w:val="none" w:sz="0" w:space="0" w:color="auto"/>
        <w:right w:val="none" w:sz="0" w:space="0" w:color="auto"/>
      </w:divBdr>
    </w:div>
    <w:div w:id="213825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5" ma:contentTypeDescription="Create a new document." ma:contentTypeScope="" ma:versionID="f69f3a70ba30249e0edcf6230a0380b5">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a57c6f179865e30378447243f434af99"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Props1.xml><?xml version="1.0" encoding="utf-8"?>
<ds:datastoreItem xmlns:ds="http://schemas.openxmlformats.org/officeDocument/2006/customXml" ds:itemID="{07F73929-3B28-4652-B170-3D7EED827470}">
  <ds:schemaRefs>
    <ds:schemaRef ds:uri="http://schemas.microsoft.com/sharepoint/v3/contenttype/forms"/>
  </ds:schemaRefs>
</ds:datastoreItem>
</file>

<file path=customXml/itemProps2.xml><?xml version="1.0" encoding="utf-8"?>
<ds:datastoreItem xmlns:ds="http://schemas.openxmlformats.org/officeDocument/2006/customXml" ds:itemID="{3F72DEB4-3E93-43A1-91F3-10C81E29C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d68-0796-4332-b0b2-db3fba36eb7f"/>
    <ds:schemaRef ds:uri="2e1f5928-8e8f-4ce0-80d2-79d919e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B6B7C-CB6F-449F-AA6C-4FA771ED5F00}">
  <ds:schemaRefs>
    <ds:schemaRef ds:uri="http://schemas.microsoft.com/office/2006/metadata/properties"/>
    <ds:schemaRef ds:uri="http://schemas.microsoft.com/office/infopath/2007/PartnerControls"/>
    <ds:schemaRef ds:uri="20024d68-0796-4332-b0b2-db3fba36eb7f"/>
    <ds:schemaRef ds:uri="2e1f5928-8e8f-4ce0-80d2-79d919e22fe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Flynn</dc:creator>
  <keywords/>
  <dc:description/>
  <lastModifiedBy>LOETB (Recruitment)</lastModifiedBy>
  <revision>66</revision>
  <lastPrinted>2023-03-14T14:28:00.0000000Z</lastPrinted>
  <dcterms:created xsi:type="dcterms:W3CDTF">2023-05-31T08:53:00.0000000Z</dcterms:created>
  <dcterms:modified xsi:type="dcterms:W3CDTF">2024-04-25T10:58:04.3480702Z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0x010100593C553DADFD2042A48B4388877740C1</vt:lpwstr>
  </property>
  <property fmtid="{D5CDD505-2E9C-101B-9397-08002B2CF9AE}" pid="3" name="MediaServiceImageTags">
    <vt:lpwstr/>
  </property>
</Properties>
</file>