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8242" w14:textId="4ECF4D5A" w:rsidR="008B6605" w:rsidRPr="009279A5" w:rsidRDefault="008B6605" w:rsidP="00341071">
      <w:pPr>
        <w:spacing w:line="360" w:lineRule="auto"/>
        <w:rPr>
          <w:rFonts w:asciiTheme="minorHAnsi" w:hAnsiTheme="minorHAnsi" w:cs="Arial"/>
        </w:rPr>
      </w:pPr>
    </w:p>
    <w:p w14:paraId="2B0F87E8" w14:textId="311FB0D9" w:rsidR="00D12B1E" w:rsidRDefault="00D12B1E" w:rsidP="00326745">
      <w:pPr>
        <w:jc w:val="center"/>
        <w:rPr>
          <w:b/>
          <w:bCs/>
          <w:sz w:val="24"/>
          <w:szCs w:val="24"/>
        </w:rPr>
      </w:pPr>
      <w:r w:rsidRPr="00882965">
        <w:rPr>
          <w:b/>
          <w:bCs/>
          <w:sz w:val="28"/>
          <w:szCs w:val="28"/>
        </w:rPr>
        <w:t>APPEND</w:t>
      </w:r>
      <w:r w:rsidR="00326745">
        <w:rPr>
          <w:b/>
          <w:bCs/>
          <w:sz w:val="28"/>
          <w:szCs w:val="28"/>
        </w:rPr>
        <w:t>IX A</w:t>
      </w:r>
    </w:p>
    <w:p w14:paraId="1788F593" w14:textId="77777777" w:rsidR="00417532" w:rsidRDefault="00EF0100" w:rsidP="008971BC">
      <w:pPr>
        <w:rPr>
          <w:szCs w:val="24"/>
        </w:rPr>
      </w:pPr>
      <w:r w:rsidRPr="00D12B1E">
        <w:rPr>
          <w:b/>
          <w:bCs/>
          <w:sz w:val="24"/>
          <w:szCs w:val="24"/>
        </w:rPr>
        <w:t xml:space="preserve">Appendix </w:t>
      </w:r>
      <w:r w:rsidR="00D12B1E" w:rsidRPr="00D12B1E">
        <w:rPr>
          <w:b/>
          <w:bCs/>
          <w:sz w:val="24"/>
          <w:szCs w:val="24"/>
        </w:rPr>
        <w:t>A</w:t>
      </w:r>
      <w:r w:rsidR="00D12B1E">
        <w:rPr>
          <w:b/>
          <w:bCs/>
          <w:sz w:val="24"/>
          <w:szCs w:val="24"/>
        </w:rPr>
        <w:t>:</w:t>
      </w:r>
      <w:r w:rsidRPr="00D12B1E">
        <w:rPr>
          <w:b/>
          <w:bCs/>
          <w:sz w:val="24"/>
          <w:szCs w:val="24"/>
        </w:rPr>
        <w:t xml:space="preserve"> Material to support delivery</w:t>
      </w:r>
      <w:r w:rsidRPr="00D12B1E">
        <w:rPr>
          <w:sz w:val="24"/>
          <w:szCs w:val="24"/>
        </w:rPr>
        <w:t xml:space="preserve"> </w:t>
      </w:r>
      <w:r w:rsidRPr="00D12B1E">
        <w:rPr>
          <w:szCs w:val="24"/>
        </w:rPr>
        <w:t>(these</w:t>
      </w:r>
      <w:r w:rsidR="00D12B1E">
        <w:rPr>
          <w:szCs w:val="24"/>
        </w:rPr>
        <w:t xml:space="preserve"> resources</w:t>
      </w:r>
      <w:r w:rsidRPr="00D12B1E">
        <w:rPr>
          <w:szCs w:val="24"/>
        </w:rPr>
        <w:t xml:space="preserve"> will be hosted in the ETBI Digital Library and will be updated on an ongoing basis</w:t>
      </w:r>
      <w:r w:rsidR="00882965">
        <w:rPr>
          <w:szCs w:val="24"/>
        </w:rPr>
        <w:t>)</w:t>
      </w:r>
    </w:p>
    <w:p w14:paraId="5ACF05B5" w14:textId="00058AA6" w:rsidR="00200584" w:rsidRDefault="00200584" w:rsidP="008971BC">
      <w:r w:rsidRPr="43AB335B">
        <w:rPr>
          <w:i/>
          <w:iCs/>
          <w:sz w:val="24"/>
          <w:szCs w:val="24"/>
        </w:rPr>
        <w:t>*</w:t>
      </w:r>
      <w:r w:rsidR="00F44D46" w:rsidRPr="43AB335B">
        <w:rPr>
          <w:i/>
          <w:iCs/>
          <w:sz w:val="24"/>
          <w:szCs w:val="24"/>
        </w:rPr>
        <w:t>The suggested resources include commercial s</w:t>
      </w:r>
      <w:r w:rsidR="094A88EC" w:rsidRPr="43AB335B">
        <w:rPr>
          <w:i/>
          <w:iCs/>
          <w:sz w:val="24"/>
          <w:szCs w:val="24"/>
        </w:rPr>
        <w:t>ources</w:t>
      </w:r>
      <w:r w:rsidR="00F44D46" w:rsidRPr="43AB335B">
        <w:rPr>
          <w:i/>
          <w:iCs/>
          <w:sz w:val="24"/>
          <w:szCs w:val="24"/>
        </w:rPr>
        <w:t>, which are provided for informational purposes only and are not endorsed by ETBI</w:t>
      </w:r>
      <w:r w:rsidRPr="43AB335B">
        <w:rPr>
          <w:i/>
          <w:iCs/>
          <w:sz w:val="24"/>
          <w:szCs w:val="24"/>
        </w:rPr>
        <w:t>.</w:t>
      </w:r>
      <w:r w:rsidR="14DBA3C2" w:rsidRPr="0B1D7ABB">
        <w:rPr>
          <w:i/>
          <w:iCs/>
          <w:sz w:val="24"/>
          <w:szCs w:val="24"/>
        </w:rPr>
        <w:t xml:space="preserve">   </w:t>
      </w:r>
    </w:p>
    <w:p w14:paraId="01D42CC6" w14:textId="77777777" w:rsidR="00882965" w:rsidRDefault="00882965" w:rsidP="008971BC">
      <w:pPr>
        <w:rPr>
          <w:szCs w:val="24"/>
        </w:rPr>
      </w:pPr>
    </w:p>
    <w:tbl>
      <w:tblPr>
        <w:tblW w:w="97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634"/>
        <w:gridCol w:w="7156"/>
      </w:tblGrid>
      <w:tr w:rsidR="00882965" w:rsidRPr="00D95AED" w14:paraId="2286BB8E" w14:textId="77777777" w:rsidTr="003E37C7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43C667B2" w14:textId="77777777" w:rsidR="00882965" w:rsidRPr="00D95AED" w:rsidRDefault="00882965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MIMLOs</w:t>
            </w:r>
            <w:r w:rsidRPr="00D95AE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DC2069A" w14:textId="5B1CA330" w:rsidR="00882965" w:rsidRPr="00D95AED" w:rsidRDefault="00652804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Units</w:t>
            </w:r>
            <w:r w:rsidR="00882965"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 xml:space="preserve"> of learning</w:t>
            </w:r>
            <w:r w:rsidR="00882965" w:rsidRPr="00D95AE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7841E2E" w14:textId="4219CF3D" w:rsidR="00882965" w:rsidRPr="00D95AED" w:rsidRDefault="00882965">
            <w:pPr>
              <w:spacing w:after="160" w:line="259" w:lineRule="auto"/>
              <w:ind w:left="0" w:firstLin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95AED">
              <w:rPr>
                <w:rFonts w:asciiTheme="minorHAnsi" w:hAnsiTheme="minorHAnsi"/>
                <w:b/>
                <w:bCs/>
                <w:sz w:val="24"/>
                <w:szCs w:val="24"/>
                <w:lang w:val="en-IE"/>
              </w:rPr>
              <w:t>Suggested resources</w:t>
            </w:r>
            <w:r w:rsidRPr="00D95AED">
              <w:rPr>
                <w:rFonts w:asciiTheme="minorHAnsi" w:hAnsiTheme="minorHAnsi"/>
                <w:b/>
                <w:bCs/>
                <w:sz w:val="24"/>
                <w:szCs w:val="24"/>
              </w:rPr>
              <w:t> </w:t>
            </w:r>
            <w:r w:rsidR="00A63765">
              <w:rPr>
                <w:rFonts w:asciiTheme="minorHAnsi" w:hAnsiTheme="minorHAnsi"/>
                <w:b/>
                <w:bCs/>
                <w:sz w:val="24"/>
                <w:szCs w:val="24"/>
              </w:rPr>
              <w:t>*</w:t>
            </w:r>
          </w:p>
        </w:tc>
      </w:tr>
      <w:tr w:rsidR="00882965" w:rsidRPr="00D95AED" w14:paraId="749B9F3E" w14:textId="77777777" w:rsidTr="003E37C7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5FF58" w14:textId="6E24ECC3" w:rsidR="00882965" w:rsidRPr="00D95AED" w:rsidRDefault="00882965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  <w:r w:rsidR="0019064F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B194C2" w14:textId="274D94B6" w:rsidR="00882965" w:rsidRPr="00D95AED" w:rsidRDefault="00882965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  <w:r w:rsidR="0019064F">
              <w:rPr>
                <w:rFonts w:asciiTheme="minorHAnsi" w:hAnsiTheme="minorHAnsi"/>
                <w:sz w:val="24"/>
                <w:szCs w:val="24"/>
              </w:rPr>
              <w:t>Payroll Fundamentals</w:t>
            </w:r>
          </w:p>
          <w:p w14:paraId="40A49C63" w14:textId="77777777" w:rsidR="00882965" w:rsidRPr="00D95AED" w:rsidRDefault="00882965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</w:p>
          <w:p w14:paraId="06104781" w14:textId="77777777" w:rsidR="00882965" w:rsidRPr="00D95AED" w:rsidRDefault="00882965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2FB61" w14:textId="2BCED7D1" w:rsidR="009724EC" w:rsidRDefault="00D71E33" w:rsidP="00D55BD7">
            <w:pPr>
              <w:spacing w:afterLines="80" w:after="192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56363C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>Good resources for class discussions in relation to the role of payroll in an organisation.</w:t>
            </w:r>
            <w:r w:rsidR="008B1DCC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br/>
            </w:r>
            <w:hyperlink r:id="rId11" w:history="1">
              <w:r w:rsidRPr="00D71E3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https://alp.consulting/what-are-payroll-functions/</w:t>
              </w:r>
            </w:hyperlink>
          </w:p>
          <w:p w14:paraId="4D60E515" w14:textId="1F8AC4AC" w:rsidR="0063260C" w:rsidRDefault="0063260C" w:rsidP="00D55BD7">
            <w:pPr>
              <w:pStyle w:val="Bibliography"/>
              <w:spacing w:afterLines="80" w:after="192" w:line="240" w:lineRule="auto"/>
              <w:rPr>
                <w:noProof/>
                <w:u w:val="single"/>
              </w:rPr>
            </w:pPr>
            <w:r>
              <w:rPr>
                <w:noProof/>
              </w:rPr>
              <w:t xml:space="preserve">Alp Consulting, n.d. </w:t>
            </w:r>
            <w:r>
              <w:rPr>
                <w:i/>
                <w:iCs/>
                <w:noProof/>
              </w:rPr>
              <w:t xml:space="preserve">What are payroll functions, definitins, types, features. </w:t>
            </w:r>
            <w:r>
              <w:rPr>
                <w:noProof/>
              </w:rPr>
              <w:t xml:space="preserve">[Online] Available at: </w:t>
            </w:r>
            <w:hyperlink r:id="rId12" w:history="1">
              <w:r w:rsidR="00D71E33" w:rsidRPr="008A3679">
                <w:rPr>
                  <w:rStyle w:val="Hyperlink"/>
                  <w:noProof/>
                </w:rPr>
                <w:t>https://alp.consulting/what-are-payroll-functions/</w:t>
              </w:r>
            </w:hyperlink>
          </w:p>
          <w:p w14:paraId="01643BEB" w14:textId="7DDF6B8A" w:rsidR="00F03D34" w:rsidRDefault="00D71E33" w:rsidP="00D55BD7">
            <w:pPr>
              <w:spacing w:afterLines="80" w:after="192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>I</w:t>
            </w:r>
            <w:r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>nteractive tool to calculate after tax income</w:t>
            </w:r>
            <w:r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br/>
            </w:r>
            <w:hyperlink r:id="rId13" w:history="1">
              <w:r w:rsidR="00C51843" w:rsidRPr="000F43CE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https://salaryaftertax.com/ie/salary-calculator</w:t>
              </w:r>
            </w:hyperlink>
          </w:p>
          <w:p w14:paraId="09449477" w14:textId="77777777" w:rsidR="008B1DCC" w:rsidRPr="00D55BD7" w:rsidRDefault="008B1DCC" w:rsidP="00D55BD7">
            <w:pPr>
              <w:spacing w:afterLines="80" w:after="192" w:line="240" w:lineRule="auto"/>
              <w:ind w:left="0" w:firstLine="0"/>
              <w:rPr>
                <w:rFonts w:asciiTheme="minorHAnsi" w:hAnsiTheme="minorHAnsi"/>
                <w:color w:val="0F9ED5" w:themeColor="accent4"/>
                <w:sz w:val="24"/>
                <w:szCs w:val="24"/>
              </w:rPr>
            </w:pPr>
            <w:r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 xml:space="preserve">Reliable resources for teachers </w:t>
            </w:r>
          </w:p>
          <w:p w14:paraId="36F371EC" w14:textId="77777777" w:rsidR="00692C6C" w:rsidRDefault="00692C6C" w:rsidP="00D55BD7">
            <w:pPr>
              <w:pStyle w:val="Bibliography"/>
              <w:spacing w:afterLines="80" w:after="192" w:line="240" w:lineRule="auto"/>
              <w:rPr>
                <w:noProof/>
              </w:rPr>
            </w:pPr>
            <w:r>
              <w:rPr>
                <w:i/>
                <w:iCs/>
                <w:noProof/>
              </w:rPr>
              <w:t xml:space="preserve">Payment Methods. </w:t>
            </w:r>
            <w:r>
              <w:rPr>
                <w:noProof/>
              </w:rPr>
              <w:t xml:space="preserve">[Online] </w:t>
            </w:r>
            <w:r>
              <w:rPr>
                <w:noProof/>
              </w:rPr>
              <w:br/>
              <w:t xml:space="preserve">Available at: </w:t>
            </w:r>
            <w:r>
              <w:rPr>
                <w:noProof/>
                <w:u w:val="single"/>
              </w:rPr>
              <w:t>https://www.workplacerelations.ie/en/what_you_should_know/hours-and-wages/payments%20methods/</w:t>
            </w:r>
          </w:p>
          <w:p w14:paraId="3993C28E" w14:textId="2018FF2C" w:rsidR="0096315C" w:rsidRPr="00D95AED" w:rsidRDefault="00B24EE9" w:rsidP="00D55BD7">
            <w:pPr>
              <w:spacing w:afterLines="80" w:after="192" w:line="240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/>
                <w:iCs/>
                <w:noProof/>
              </w:rPr>
              <w:t xml:space="preserve">Employment. </w:t>
            </w:r>
            <w:r>
              <w:rPr>
                <w:noProof/>
              </w:rPr>
              <w:t xml:space="preserve">[Online] </w:t>
            </w:r>
            <w:r>
              <w:rPr>
                <w:noProof/>
              </w:rPr>
              <w:br/>
              <w:t xml:space="preserve">Available at: </w:t>
            </w:r>
            <w:r>
              <w:rPr>
                <w:noProof/>
                <w:u w:val="single"/>
              </w:rPr>
              <w:t>https://www.citizensinformation.ie/en/employment/</w:t>
            </w:r>
            <w:r>
              <w:rPr>
                <w:noProof/>
              </w:rPr>
              <w:br/>
            </w:r>
          </w:p>
        </w:tc>
      </w:tr>
      <w:tr w:rsidR="00AA526C" w:rsidRPr="00D95AED" w14:paraId="24B1E523" w14:textId="77777777" w:rsidTr="003E37C7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90FAD" w14:textId="664EC1DD" w:rsidR="00AA526C" w:rsidRPr="00D95AED" w:rsidRDefault="00AA526C" w:rsidP="00AA526C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85F66" w14:textId="4CD14A8A" w:rsidR="00AA526C" w:rsidRPr="00D95AED" w:rsidRDefault="00CE592F" w:rsidP="00AA526C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CE592F">
              <w:rPr>
                <w:rFonts w:asciiTheme="minorHAnsi" w:hAnsiTheme="minorHAnsi"/>
                <w:sz w:val="24"/>
                <w:szCs w:val="24"/>
              </w:rPr>
              <w:t xml:space="preserve">Payroll Modernisation </w:t>
            </w:r>
            <w:r w:rsidR="000B1B14">
              <w:rPr>
                <w:rFonts w:asciiTheme="minorHAnsi" w:hAnsiTheme="minorHAnsi"/>
                <w:sz w:val="24"/>
                <w:szCs w:val="24"/>
              </w:rPr>
              <w:t xml:space="preserve">(PMOD) </w:t>
            </w:r>
            <w:r w:rsidRPr="00CE592F">
              <w:rPr>
                <w:rFonts w:asciiTheme="minorHAnsi" w:hAnsiTheme="minorHAnsi"/>
                <w:sz w:val="24"/>
                <w:szCs w:val="24"/>
              </w:rPr>
              <w:t>Process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0F7E1" w14:textId="2E94D6E0" w:rsidR="00AA526C" w:rsidRPr="00D55BD7" w:rsidRDefault="00AD0220" w:rsidP="00AA526C">
            <w:pPr>
              <w:spacing w:after="160" w:line="259" w:lineRule="auto"/>
              <w:ind w:left="0" w:firstLine="0"/>
              <w:rPr>
                <w:color w:val="0F9ED5" w:themeColor="accent4"/>
              </w:rPr>
            </w:pPr>
            <w:r w:rsidRPr="00D55BD7">
              <w:rPr>
                <w:color w:val="0F9ED5" w:themeColor="accent4"/>
              </w:rPr>
              <w:t xml:space="preserve">PAYE Modernisation </w:t>
            </w:r>
            <w:r w:rsidR="009C1C9A" w:rsidRPr="00D55BD7">
              <w:rPr>
                <w:color w:val="0F9ED5" w:themeColor="accent4"/>
              </w:rPr>
              <w:t xml:space="preserve">by </w:t>
            </w:r>
            <w:r w:rsidR="00AA526C" w:rsidRPr="00D55BD7">
              <w:rPr>
                <w:color w:val="0F9ED5" w:themeColor="accent4"/>
              </w:rPr>
              <w:t>Revenue</w:t>
            </w:r>
            <w:r w:rsidR="009C1C9A" w:rsidRPr="00D55BD7">
              <w:rPr>
                <w:color w:val="0F9ED5" w:themeColor="accent4"/>
              </w:rPr>
              <w:t xml:space="preserve"> Ireland playlist on</w:t>
            </w:r>
            <w:r w:rsidR="00AA526C" w:rsidRPr="00D55BD7">
              <w:rPr>
                <w:color w:val="0F9ED5" w:themeColor="accent4"/>
              </w:rPr>
              <w:t xml:space="preserve"> You Tube</w:t>
            </w:r>
          </w:p>
          <w:p w14:paraId="2FA6E2E2" w14:textId="77777777" w:rsidR="00DB4384" w:rsidRDefault="00AA526C" w:rsidP="00DB4384">
            <w:pPr>
              <w:pStyle w:val="Bibliography"/>
              <w:rPr>
                <w:noProof/>
                <w:u w:val="single"/>
              </w:rPr>
            </w:pPr>
            <w:hyperlink r:id="rId14" w:history="1">
              <w:r w:rsidRPr="00DB4384">
                <w:rPr>
                  <w:noProof/>
                  <w:u w:val="single"/>
                </w:rPr>
                <w:t>https://www.youtube.com/playlist?list=PL3xxfTDkDa1rtBsUSRtWIzbOjXO62Bj7q</w:t>
              </w:r>
            </w:hyperlink>
          </w:p>
          <w:p w14:paraId="58508958" w14:textId="61FFDBFA" w:rsidR="00AA526C" w:rsidRPr="00D95AED" w:rsidRDefault="00AA526C" w:rsidP="00DB4384">
            <w:pPr>
              <w:pStyle w:val="Bibliography"/>
              <w:rPr>
                <w:rFonts w:asciiTheme="minorHAnsi" w:hAnsiTheme="minorHAnsi"/>
                <w:sz w:val="24"/>
                <w:szCs w:val="24"/>
              </w:rPr>
            </w:pPr>
            <w:r w:rsidRPr="00DB4384">
              <w:rPr>
                <w:noProof/>
                <w:u w:val="single"/>
              </w:rPr>
              <w:t xml:space="preserve"> </w:t>
            </w:r>
          </w:p>
        </w:tc>
      </w:tr>
      <w:tr w:rsidR="00AA526C" w:rsidRPr="00D95AED" w14:paraId="64EDF85C" w14:textId="77777777" w:rsidTr="003E37C7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04655" w14:textId="4C39D827" w:rsidR="00AA526C" w:rsidRPr="00D95AED" w:rsidRDefault="00AA526C" w:rsidP="00AA526C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E22A9" w14:textId="64FBFF0B" w:rsidR="00AA526C" w:rsidRPr="00D95AED" w:rsidRDefault="00AA526C" w:rsidP="005C22C2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D95AED">
              <w:rPr>
                <w:rFonts w:asciiTheme="minorHAnsi" w:hAnsiTheme="minorHAnsi"/>
                <w:sz w:val="24"/>
                <w:szCs w:val="24"/>
              </w:rPr>
              <w:t> </w:t>
            </w:r>
            <w:r w:rsidRPr="00DF2D8A">
              <w:rPr>
                <w:rFonts w:asciiTheme="minorHAnsi" w:hAnsiTheme="minorHAnsi"/>
                <w:sz w:val="24"/>
                <w:szCs w:val="24"/>
              </w:rPr>
              <w:t xml:space="preserve">Calculating Payroll Components 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4166B" w14:textId="3274283B" w:rsidR="00F84DC0" w:rsidRPr="00D55BD7" w:rsidRDefault="00F84DC0" w:rsidP="00CB18A3">
            <w:pPr>
              <w:pStyle w:val="Bibliography"/>
              <w:rPr>
                <w:rFonts w:asciiTheme="minorHAnsi" w:hAnsiTheme="minorHAnsi"/>
                <w:color w:val="0F9ED5" w:themeColor="accent4"/>
                <w:sz w:val="24"/>
                <w:szCs w:val="24"/>
              </w:rPr>
            </w:pPr>
            <w:r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>Textbook based on Irish Legislation</w:t>
            </w:r>
          </w:p>
          <w:p w14:paraId="0BD32948" w14:textId="16FC9BDC" w:rsidR="00AA526C" w:rsidRDefault="00AA526C" w:rsidP="00CB18A3">
            <w:pPr>
              <w:pStyle w:val="Bibliography"/>
            </w:pPr>
            <w:r>
              <w:rPr>
                <w:noProof/>
              </w:rPr>
              <w:t xml:space="preserve">Dolan, D., 2024. </w:t>
            </w:r>
            <w:r>
              <w:rPr>
                <w:i/>
                <w:iCs/>
                <w:noProof/>
              </w:rPr>
              <w:t>Payroll Manual and Computerised. [self published]</w:t>
            </w:r>
            <w:r>
              <w:rPr>
                <w:noProof/>
              </w:rPr>
              <w:br/>
              <w:t xml:space="preserve">Available at: </w:t>
            </w:r>
            <w:hyperlink r:id="rId15" w:history="1">
              <w:r w:rsidRPr="007F6A64">
                <w:rPr>
                  <w:rStyle w:val="Hyperlink"/>
                  <w:noProof/>
                </w:rPr>
                <w:t>https://payroll-bookkeeping.ie/</w:t>
              </w:r>
            </w:hyperlink>
            <w:r w:rsidR="006F3D7C">
              <w:rPr>
                <w:noProof/>
                <w:u w:val="single"/>
              </w:rPr>
              <w:br/>
            </w:r>
            <w:r w:rsidR="006F3D7C">
              <w:t>C</w:t>
            </w:r>
            <w:r w:rsidRPr="00972DF6">
              <w:t>hapter 4 - Expenses payments paid to employees</w:t>
            </w:r>
          </w:p>
          <w:p w14:paraId="4ABB0783" w14:textId="5AB368C7" w:rsidR="0052167D" w:rsidRPr="00D55BD7" w:rsidRDefault="00F84DC0" w:rsidP="001922E3">
            <w:pPr>
              <w:pStyle w:val="Bibliography"/>
              <w:rPr>
                <w:rFonts w:asciiTheme="minorHAnsi" w:hAnsiTheme="minorHAnsi"/>
                <w:color w:val="0F9ED5" w:themeColor="accent4"/>
                <w:sz w:val="24"/>
                <w:szCs w:val="24"/>
              </w:rPr>
            </w:pPr>
            <w:r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 xml:space="preserve">Revenue </w:t>
            </w:r>
            <w:r w:rsidR="001922E3"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>Guide to PAYE</w:t>
            </w:r>
          </w:p>
          <w:p w14:paraId="036C9A2D" w14:textId="57A90DF7" w:rsidR="00AA526C" w:rsidRDefault="00AA526C" w:rsidP="00AA526C">
            <w:r>
              <w:rPr>
                <w:noProof/>
              </w:rPr>
              <w:t xml:space="preserve">Revenue.ie, 2024. </w:t>
            </w:r>
            <w:r>
              <w:rPr>
                <w:i/>
                <w:iCs/>
                <w:noProof/>
              </w:rPr>
              <w:t xml:space="preserve">Guide to Pay As You Earn (PAYE). </w:t>
            </w:r>
            <w:r>
              <w:rPr>
                <w:noProof/>
              </w:rPr>
              <w:t xml:space="preserve">[Online] </w:t>
            </w:r>
            <w:r>
              <w:rPr>
                <w:noProof/>
              </w:rPr>
              <w:br/>
              <w:t xml:space="preserve">Available at: </w:t>
            </w:r>
            <w:hyperlink r:id="rId16" w:history="1">
              <w:r w:rsidR="00D727FE" w:rsidRPr="007F6A64">
                <w:rPr>
                  <w:rStyle w:val="Hyperlink"/>
                  <w:noProof/>
                </w:rPr>
                <w:t>https://www.revenue.ie/en/tax-professionals/tdm/income-tax-capital-gains-tax-corporation-tax/part-42/42-04-35a.pdf</w:t>
              </w:r>
            </w:hyperlink>
          </w:p>
          <w:p w14:paraId="676D902F" w14:textId="256A904F" w:rsidR="001922E3" w:rsidRPr="00D55BD7" w:rsidRDefault="00AE6559" w:rsidP="00D55BD7">
            <w:pPr>
              <w:pStyle w:val="Bibliography"/>
              <w:rPr>
                <w:rFonts w:asciiTheme="minorHAnsi" w:hAnsiTheme="minorHAnsi"/>
                <w:color w:val="0F9ED5" w:themeColor="accent4"/>
                <w:sz w:val="24"/>
                <w:szCs w:val="24"/>
              </w:rPr>
            </w:pPr>
            <w:r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>G</w:t>
            </w:r>
            <w:r w:rsidR="00A45DE3"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>ood resource for Pension discussion</w:t>
            </w:r>
          </w:p>
          <w:p w14:paraId="509450D6" w14:textId="09B87773" w:rsidR="00AA526C" w:rsidRPr="00D95AED" w:rsidRDefault="00D727FE" w:rsidP="005C22C2">
            <w:pPr>
              <w:pStyle w:val="Bibliography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noProof/>
              </w:rPr>
              <w:t xml:space="preserve">Cassidy, D., n.d. </w:t>
            </w:r>
            <w:r>
              <w:rPr>
                <w:i/>
                <w:iCs/>
                <w:noProof/>
              </w:rPr>
              <w:t xml:space="preserve">The Beginners Guide to Pensions. </w:t>
            </w:r>
            <w:r>
              <w:rPr>
                <w:noProof/>
              </w:rPr>
              <w:t xml:space="preserve">[Online] </w:t>
            </w:r>
            <w:r>
              <w:rPr>
                <w:noProof/>
              </w:rPr>
              <w:br/>
              <w:t xml:space="preserve">Available at: </w:t>
            </w:r>
            <w:hyperlink r:id="rId17" w:history="1">
              <w:r w:rsidR="005C22C2" w:rsidRPr="007F6A64">
                <w:rPr>
                  <w:rStyle w:val="Hyperlink"/>
                  <w:noProof/>
                </w:rPr>
                <w:t>https://www.bonkers.ie/guides/personal-finance/the-beginners-guide-to-pensions/</w:t>
              </w:r>
            </w:hyperlink>
          </w:p>
        </w:tc>
      </w:tr>
      <w:tr w:rsidR="006D76BE" w:rsidRPr="00D95AED" w14:paraId="4D11EC37" w14:textId="77777777" w:rsidTr="003E37C7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59C3D" w14:textId="5EBACCCF" w:rsidR="006D76BE" w:rsidRPr="00D95AED" w:rsidRDefault="005C22C2" w:rsidP="00AA526C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7898E" w14:textId="3981A861" w:rsidR="006D76BE" w:rsidRPr="00D95AED" w:rsidRDefault="00CE592F" w:rsidP="00AA526C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Manual</w:t>
            </w:r>
            <w:r w:rsidRPr="00D6788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67886" w:rsidRPr="00D67886">
              <w:rPr>
                <w:rFonts w:asciiTheme="minorHAnsi" w:hAnsiTheme="minorHAnsi"/>
                <w:sz w:val="24"/>
                <w:szCs w:val="24"/>
              </w:rPr>
              <w:t xml:space="preserve">Payroll </w:t>
            </w:r>
            <w:r>
              <w:rPr>
                <w:rFonts w:asciiTheme="minorHAnsi" w:hAnsiTheme="minorHAnsi"/>
                <w:sz w:val="24"/>
                <w:szCs w:val="24"/>
              </w:rPr>
              <w:t>Calculations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B203B" w14:textId="77777777" w:rsidR="00A45DE3" w:rsidRPr="0056363C" w:rsidRDefault="00A45DE3" w:rsidP="00A45DE3">
            <w:pPr>
              <w:pStyle w:val="Bibliography"/>
              <w:rPr>
                <w:rFonts w:asciiTheme="minorHAnsi" w:hAnsiTheme="minorHAnsi"/>
                <w:color w:val="0F9ED5" w:themeColor="accent4"/>
                <w:sz w:val="24"/>
                <w:szCs w:val="24"/>
              </w:rPr>
            </w:pPr>
            <w:r w:rsidRPr="0056363C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>Revenue Guide to PAYE</w:t>
            </w:r>
          </w:p>
          <w:p w14:paraId="21795CF6" w14:textId="514842AE" w:rsidR="00D67886" w:rsidRDefault="00817051" w:rsidP="00817051">
            <w:pPr>
              <w:rPr>
                <w:noProof/>
                <w:u w:val="single"/>
              </w:rPr>
            </w:pPr>
            <w:r w:rsidRPr="00817051">
              <w:t xml:space="preserve">Chapter </w:t>
            </w:r>
            <w:r w:rsidR="002A218C">
              <w:t>7,8,9,10,</w:t>
            </w:r>
            <w:r w:rsidRPr="00817051">
              <w:t xml:space="preserve">14 </w:t>
            </w:r>
            <w:r w:rsidR="00D67886">
              <w:rPr>
                <w:noProof/>
              </w:rPr>
              <w:t xml:space="preserve">Revenue.ie, 2024. </w:t>
            </w:r>
            <w:r w:rsidR="00D67886">
              <w:rPr>
                <w:i/>
                <w:iCs/>
                <w:noProof/>
              </w:rPr>
              <w:t xml:space="preserve">Guide to Pay As You Earn (PAYE). </w:t>
            </w:r>
            <w:r w:rsidR="00D67886">
              <w:rPr>
                <w:noProof/>
              </w:rPr>
              <w:t xml:space="preserve">[Online] </w:t>
            </w:r>
            <w:r w:rsidR="00D67886">
              <w:rPr>
                <w:noProof/>
              </w:rPr>
              <w:br/>
              <w:t xml:space="preserve">Available at: </w:t>
            </w:r>
            <w:hyperlink r:id="rId18" w:history="1">
              <w:r w:rsidR="00D67886" w:rsidRPr="007F6A64">
                <w:rPr>
                  <w:rStyle w:val="Hyperlink"/>
                  <w:noProof/>
                </w:rPr>
                <w:t>https://www.revenue.ie/en/tax-professionals/tdm/income-tax-capital-gains-tax-corporation-tax/part-42/42-04-35a.pdf</w:t>
              </w:r>
            </w:hyperlink>
          </w:p>
          <w:p w14:paraId="7644EBAB" w14:textId="77777777" w:rsidR="00D67886" w:rsidRPr="00D67886" w:rsidRDefault="00D67886" w:rsidP="00D67886"/>
        </w:tc>
      </w:tr>
      <w:tr w:rsidR="005C22C2" w:rsidRPr="00D95AED" w14:paraId="69F33521" w14:textId="77777777" w:rsidTr="003E37C7">
        <w:trPr>
          <w:trHeight w:val="300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15924" w14:textId="5C32F55C" w:rsidR="005C22C2" w:rsidRPr="00D95AED" w:rsidRDefault="002A218C" w:rsidP="00AA526C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5AA05" w14:textId="55015F71" w:rsidR="005C22C2" w:rsidRPr="00D95AED" w:rsidRDefault="003360F2" w:rsidP="00AA526C">
            <w:pPr>
              <w:spacing w:after="160" w:line="259" w:lineRule="auto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3360F2">
              <w:rPr>
                <w:rFonts w:asciiTheme="minorHAnsi" w:hAnsiTheme="minorHAnsi"/>
                <w:sz w:val="24"/>
                <w:szCs w:val="24"/>
              </w:rPr>
              <w:t>Computerised Payroll Processing</w:t>
            </w:r>
          </w:p>
        </w:tc>
        <w:tc>
          <w:tcPr>
            <w:tcW w:w="6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8A359" w14:textId="70E8CB1F" w:rsidR="00144385" w:rsidRPr="00D55BD7" w:rsidRDefault="00A92550" w:rsidP="00D55BD7">
            <w:pPr>
              <w:pStyle w:val="Bibliography"/>
              <w:rPr>
                <w:rFonts w:asciiTheme="minorHAnsi" w:hAnsiTheme="minorHAnsi"/>
                <w:color w:val="0F9ED5" w:themeColor="accent4"/>
                <w:sz w:val="24"/>
                <w:szCs w:val="24"/>
              </w:rPr>
            </w:pPr>
            <w:r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 xml:space="preserve">Some examples </w:t>
            </w:r>
            <w:r w:rsidR="00EB7554"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 xml:space="preserve">of </w:t>
            </w:r>
            <w:proofErr w:type="gramStart"/>
            <w:r w:rsidR="00EB7554"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>video</w:t>
            </w:r>
            <w:r w:rsidR="00144385"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 xml:space="preserve"> </w:t>
            </w:r>
            <w:r w:rsidR="00F03B2C"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 xml:space="preserve"> Training</w:t>
            </w:r>
            <w:proofErr w:type="gramEnd"/>
            <w:r w:rsidR="00F03B2C" w:rsidRPr="00D55BD7">
              <w:rPr>
                <w:rFonts w:asciiTheme="minorHAnsi" w:hAnsiTheme="minorHAnsi"/>
                <w:color w:val="0F9ED5" w:themeColor="accent4"/>
                <w:sz w:val="24"/>
                <w:szCs w:val="24"/>
              </w:rPr>
              <w:t xml:space="preserve"> playlist on You Tube </w:t>
            </w:r>
          </w:p>
          <w:p w14:paraId="5E9E5C3B" w14:textId="520B8872" w:rsidR="00FB3F7F" w:rsidRDefault="00E074ED" w:rsidP="00144385">
            <w:r w:rsidRPr="00E074ED">
              <w:rPr>
                <w:noProof/>
              </w:rPr>
              <w:t>@SageSupport</w:t>
            </w:r>
            <w:r w:rsidR="00144385">
              <w:rPr>
                <w:noProof/>
              </w:rPr>
              <w:t xml:space="preserve">   </w:t>
            </w:r>
            <w:hyperlink r:id="rId19" w:history="1">
              <w:r w:rsidR="00FB3F7F" w:rsidRPr="007F6A64">
                <w:rPr>
                  <w:rStyle w:val="Hyperlink"/>
                </w:rPr>
                <w:t>https://www.youtube.com/watch?v=T4f2hNbE8kQ</w:t>
              </w:r>
            </w:hyperlink>
          </w:p>
          <w:p w14:paraId="5016858E" w14:textId="77777777" w:rsidR="00144385" w:rsidRDefault="00144385" w:rsidP="00144385"/>
          <w:p w14:paraId="3AA869E4" w14:textId="7A22D571" w:rsidR="006A0B96" w:rsidRPr="006A0B96" w:rsidRDefault="00FE0B70" w:rsidP="00144385">
            <w:hyperlink r:id="rId20" w:history="1">
              <w:r w:rsidRPr="007F6A64">
                <w:rPr>
                  <w:rStyle w:val="Hyperlink"/>
                </w:rPr>
                <w:t>https://www.thesaurus.ie/tutorials/</w:t>
              </w:r>
            </w:hyperlink>
          </w:p>
        </w:tc>
      </w:tr>
    </w:tbl>
    <w:p w14:paraId="06EB0E60" w14:textId="77777777" w:rsidR="003E37C7" w:rsidRDefault="003E37C7" w:rsidP="003E37C7">
      <w:pPr>
        <w:spacing w:line="360" w:lineRule="auto"/>
        <w:rPr>
          <w:rFonts w:asciiTheme="minorHAnsi" w:hAnsiTheme="minorHAnsi" w:cs="Arial"/>
          <w:b/>
          <w:bCs/>
        </w:rPr>
      </w:pPr>
    </w:p>
    <w:p w14:paraId="02932696" w14:textId="77777777" w:rsidR="003E37C7" w:rsidRPr="009279A5" w:rsidRDefault="003E37C7" w:rsidP="003E37C7">
      <w:pPr>
        <w:spacing w:line="360" w:lineRule="auto"/>
        <w:rPr>
          <w:rFonts w:asciiTheme="minorHAnsi" w:hAnsiTheme="minorHAnsi" w:cs="Arial"/>
          <w:b/>
          <w:bCs/>
        </w:rPr>
      </w:pPr>
      <w:r w:rsidRPr="009279A5">
        <w:rPr>
          <w:rFonts w:asciiTheme="minorHAnsi" w:hAnsiTheme="minorHAnsi" w:cs="Arial"/>
          <w:b/>
          <w:bCs/>
        </w:rPr>
        <w:t xml:space="preserve">Suggested </w:t>
      </w:r>
      <w:r w:rsidRPr="009279A5">
        <w:rPr>
          <w:rFonts w:asciiTheme="minorHAnsi" w:hAnsiTheme="minorHAnsi" w:cs="Arial"/>
          <w:b/>
        </w:rPr>
        <w:t>web resources</w:t>
      </w:r>
      <w:r w:rsidRPr="009279A5">
        <w:rPr>
          <w:rFonts w:asciiTheme="minorHAnsi" w:hAnsiTheme="minorHAnsi" w:cs="Arial"/>
          <w:b/>
          <w:bCs/>
        </w:rPr>
        <w:t xml:space="preserve"> </w:t>
      </w:r>
    </w:p>
    <w:p w14:paraId="623BF453" w14:textId="77777777" w:rsidR="003E37C7" w:rsidRPr="009279A5" w:rsidRDefault="003E37C7" w:rsidP="003E37C7">
      <w:pPr>
        <w:spacing w:line="360" w:lineRule="auto"/>
        <w:rPr>
          <w:rFonts w:asciiTheme="minorHAnsi" w:hAnsiTheme="minorHAnsi" w:cs="Arial"/>
        </w:rPr>
      </w:pPr>
    </w:p>
    <w:tbl>
      <w:tblPr>
        <w:tblStyle w:val="TableGrid"/>
        <w:tblW w:w="9896" w:type="dxa"/>
        <w:tblInd w:w="10" w:type="dxa"/>
        <w:tblLook w:val="04A0" w:firstRow="1" w:lastRow="0" w:firstColumn="1" w:lastColumn="0" w:noHBand="0" w:noVBand="1"/>
      </w:tblPr>
      <w:tblGrid>
        <w:gridCol w:w="1527"/>
        <w:gridCol w:w="2294"/>
        <w:gridCol w:w="6075"/>
      </w:tblGrid>
      <w:tr w:rsidR="003E37C7" w:rsidRPr="009279A5" w14:paraId="4B08F8F6" w14:textId="77777777" w:rsidTr="7C5D944D">
        <w:trPr>
          <w:trHeight w:val="616"/>
        </w:trPr>
        <w:tc>
          <w:tcPr>
            <w:tcW w:w="1527" w:type="dxa"/>
            <w:shd w:val="clear" w:color="auto" w:fill="002060"/>
          </w:tcPr>
          <w:p w14:paraId="3118F7F6" w14:textId="77777777" w:rsidR="003E37C7" w:rsidRPr="009279A5" w:rsidRDefault="003E37C7" w:rsidP="00F71BEE">
            <w:pPr>
              <w:spacing w:line="276" w:lineRule="auto"/>
              <w:ind w:left="0" w:firstLine="0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9279A5"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Organisation / Author </w:t>
            </w:r>
          </w:p>
        </w:tc>
        <w:tc>
          <w:tcPr>
            <w:tcW w:w="2294" w:type="dxa"/>
            <w:shd w:val="clear" w:color="auto" w:fill="002060"/>
          </w:tcPr>
          <w:p w14:paraId="25ED60C0" w14:textId="77777777" w:rsidR="003E37C7" w:rsidRPr="009279A5" w:rsidRDefault="003E37C7" w:rsidP="00F71BEE">
            <w:pPr>
              <w:spacing w:line="276" w:lineRule="auto"/>
              <w:ind w:left="0" w:firstLine="0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9279A5">
              <w:rPr>
                <w:rFonts w:asciiTheme="minorHAnsi" w:hAnsiTheme="minorHAnsi" w:cs="Arial"/>
                <w:b/>
                <w:bCs/>
                <w:color w:val="FFFFFF" w:themeColor="background1"/>
              </w:rPr>
              <w:t>Resource</w:t>
            </w:r>
          </w:p>
        </w:tc>
        <w:tc>
          <w:tcPr>
            <w:tcW w:w="6075" w:type="dxa"/>
            <w:shd w:val="clear" w:color="auto" w:fill="002060"/>
          </w:tcPr>
          <w:p w14:paraId="1EA56B10" w14:textId="77777777" w:rsidR="003E37C7" w:rsidRPr="009279A5" w:rsidRDefault="003E37C7" w:rsidP="00F71BEE">
            <w:pPr>
              <w:spacing w:line="276" w:lineRule="auto"/>
              <w:ind w:left="0" w:firstLine="0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9279A5">
              <w:rPr>
                <w:rFonts w:asciiTheme="minorHAnsi" w:hAnsiTheme="minorHAnsi" w:cs="Arial"/>
                <w:b/>
                <w:bCs/>
                <w:color w:val="FFFFFF" w:themeColor="background1"/>
              </w:rPr>
              <w:t xml:space="preserve">Web location  </w:t>
            </w:r>
          </w:p>
        </w:tc>
      </w:tr>
      <w:tr w:rsidR="003E37C7" w:rsidRPr="009279A5" w14:paraId="58745B82" w14:textId="77777777" w:rsidTr="7C5D944D">
        <w:trPr>
          <w:trHeight w:val="607"/>
        </w:trPr>
        <w:tc>
          <w:tcPr>
            <w:tcW w:w="1527" w:type="dxa"/>
          </w:tcPr>
          <w:p w14:paraId="3243DF64" w14:textId="77777777" w:rsidR="003E37C7" w:rsidRPr="009279A5" w:rsidRDefault="003E37C7" w:rsidP="00F71BEE">
            <w:pPr>
              <w:spacing w:line="276" w:lineRule="auto"/>
              <w:ind w:left="0" w:firstLine="0"/>
              <w:rPr>
                <w:rFonts w:asciiTheme="minorHAnsi" w:hAnsiTheme="minorHAnsi" w:cs="Arial"/>
              </w:rPr>
            </w:pPr>
            <w:r w:rsidRPr="009279A5">
              <w:rPr>
                <w:rFonts w:asciiTheme="minorHAnsi" w:hAnsiTheme="minorHAnsi" w:cs="Arial"/>
              </w:rPr>
              <w:t xml:space="preserve">ETBI Library </w:t>
            </w:r>
          </w:p>
        </w:tc>
        <w:tc>
          <w:tcPr>
            <w:tcW w:w="2294" w:type="dxa"/>
          </w:tcPr>
          <w:p w14:paraId="70DDD9FD" w14:textId="77777777" w:rsidR="003E37C7" w:rsidRPr="009279A5" w:rsidRDefault="003E37C7" w:rsidP="00F71BEE">
            <w:pPr>
              <w:spacing w:line="276" w:lineRule="auto"/>
              <w:ind w:left="0" w:firstLine="0"/>
              <w:rPr>
                <w:rFonts w:asciiTheme="minorHAnsi" w:hAnsiTheme="minorHAnsi" w:cs="Arial"/>
              </w:rPr>
            </w:pPr>
            <w:r w:rsidRPr="009279A5">
              <w:rPr>
                <w:rFonts w:asciiTheme="minorHAnsi" w:hAnsiTheme="minorHAnsi" w:cs="Arial"/>
              </w:rPr>
              <w:t>Referencing guide</w:t>
            </w:r>
          </w:p>
        </w:tc>
        <w:tc>
          <w:tcPr>
            <w:tcW w:w="6075" w:type="dxa"/>
          </w:tcPr>
          <w:p w14:paraId="0A00B6E0" w14:textId="77777777" w:rsidR="003E37C7" w:rsidRPr="009279A5" w:rsidRDefault="003E37C7" w:rsidP="00F71BEE">
            <w:pPr>
              <w:spacing w:line="276" w:lineRule="auto"/>
              <w:ind w:left="0" w:firstLine="0"/>
              <w:rPr>
                <w:rFonts w:asciiTheme="minorHAnsi" w:hAnsiTheme="minorHAnsi" w:cs="Arial"/>
              </w:rPr>
            </w:pPr>
            <w:hyperlink r:id="rId21" w:history="1">
              <w:r w:rsidRPr="009279A5">
                <w:rPr>
                  <w:rStyle w:val="Hyperlink"/>
                  <w:rFonts w:asciiTheme="minorHAnsi" w:hAnsiTheme="minorHAnsi" w:cs="Arial"/>
                </w:rPr>
                <w:t>https://library.etbi.ie/referencing</w:t>
              </w:r>
            </w:hyperlink>
            <w:r w:rsidRPr="009279A5">
              <w:rPr>
                <w:rFonts w:asciiTheme="minorHAnsi" w:hAnsiTheme="minorHAnsi" w:cs="Arial"/>
              </w:rPr>
              <w:t xml:space="preserve"> </w:t>
            </w:r>
          </w:p>
        </w:tc>
      </w:tr>
      <w:tr w:rsidR="003E37C7" w:rsidRPr="009279A5" w14:paraId="59CC5D83" w14:textId="77777777" w:rsidTr="7C5D944D">
        <w:trPr>
          <w:trHeight w:val="616"/>
        </w:trPr>
        <w:tc>
          <w:tcPr>
            <w:tcW w:w="1527" w:type="dxa"/>
          </w:tcPr>
          <w:p w14:paraId="02E7638C" w14:textId="77777777" w:rsidR="003E37C7" w:rsidRPr="009279A5" w:rsidRDefault="003E37C7" w:rsidP="00F71BEE">
            <w:pPr>
              <w:spacing w:line="276" w:lineRule="auto"/>
              <w:ind w:left="0" w:firstLine="0"/>
              <w:rPr>
                <w:rFonts w:asciiTheme="minorHAnsi" w:hAnsiTheme="minorHAnsi" w:cs="Arial"/>
              </w:rPr>
            </w:pPr>
            <w:r w:rsidRPr="009279A5">
              <w:rPr>
                <w:rFonts w:asciiTheme="minorHAnsi" w:hAnsiTheme="minorHAnsi" w:cs="Arial"/>
              </w:rPr>
              <w:t xml:space="preserve">ETBI Library </w:t>
            </w:r>
          </w:p>
        </w:tc>
        <w:tc>
          <w:tcPr>
            <w:tcW w:w="2294" w:type="dxa"/>
          </w:tcPr>
          <w:p w14:paraId="01E292C2" w14:textId="77777777" w:rsidR="003E37C7" w:rsidRPr="009279A5" w:rsidRDefault="003E37C7" w:rsidP="00F71BEE">
            <w:pPr>
              <w:spacing w:line="276" w:lineRule="auto"/>
              <w:ind w:left="0" w:firstLine="0"/>
              <w:rPr>
                <w:rFonts w:asciiTheme="minorHAnsi" w:hAnsiTheme="minorHAnsi" w:cs="Arial"/>
              </w:rPr>
            </w:pPr>
            <w:r w:rsidRPr="009279A5">
              <w:rPr>
                <w:rFonts w:asciiTheme="minorHAnsi" w:hAnsiTheme="minorHAnsi" w:cs="Arial"/>
              </w:rPr>
              <w:t xml:space="preserve">Academic integrity guide </w:t>
            </w:r>
          </w:p>
        </w:tc>
        <w:tc>
          <w:tcPr>
            <w:tcW w:w="6075" w:type="dxa"/>
            <w:tcBorders>
              <w:bottom w:val="single" w:sz="4" w:space="0" w:color="auto"/>
            </w:tcBorders>
          </w:tcPr>
          <w:p w14:paraId="6C24C5FD" w14:textId="77777777" w:rsidR="003E37C7" w:rsidRPr="009279A5" w:rsidRDefault="003E37C7" w:rsidP="00F71BEE">
            <w:pPr>
              <w:spacing w:line="276" w:lineRule="auto"/>
              <w:ind w:left="0" w:firstLine="0"/>
              <w:rPr>
                <w:rFonts w:asciiTheme="minorHAnsi" w:hAnsiTheme="minorHAnsi" w:cs="Arial"/>
              </w:rPr>
            </w:pPr>
            <w:hyperlink r:id="rId22" w:history="1">
              <w:r w:rsidRPr="009279A5">
                <w:rPr>
                  <w:rStyle w:val="Hyperlink"/>
                  <w:rFonts w:asciiTheme="minorHAnsi" w:hAnsiTheme="minorHAnsi" w:cs="Arial"/>
                </w:rPr>
                <w:t>https://library.etbi.ie/ld.php?content_id=34423196</w:t>
              </w:r>
            </w:hyperlink>
            <w:r w:rsidRPr="009279A5">
              <w:rPr>
                <w:rFonts w:asciiTheme="minorHAnsi" w:hAnsiTheme="minorHAnsi" w:cs="Arial"/>
              </w:rPr>
              <w:t xml:space="preserve"> </w:t>
            </w:r>
          </w:p>
        </w:tc>
      </w:tr>
      <w:tr w:rsidR="003E37C7" w:rsidRPr="009279A5" w14:paraId="43517187" w14:textId="77777777" w:rsidTr="7C5D944D">
        <w:trPr>
          <w:trHeight w:val="915"/>
        </w:trPr>
        <w:tc>
          <w:tcPr>
            <w:tcW w:w="1527" w:type="dxa"/>
          </w:tcPr>
          <w:p w14:paraId="102C3E70" w14:textId="77777777" w:rsidR="003E37C7" w:rsidRPr="009279A5" w:rsidRDefault="003E37C7" w:rsidP="00F71BEE">
            <w:pPr>
              <w:spacing w:line="276" w:lineRule="auto"/>
              <w:ind w:left="0" w:firstLine="0"/>
              <w:rPr>
                <w:rFonts w:asciiTheme="minorHAnsi" w:hAnsiTheme="minorHAnsi" w:cs="Arial"/>
              </w:rPr>
            </w:pPr>
            <w:r w:rsidRPr="009279A5">
              <w:rPr>
                <w:rFonts w:asciiTheme="minorHAnsi" w:hAnsiTheme="minorHAnsi" w:cs="Arial"/>
              </w:rPr>
              <w:t xml:space="preserve">ETBI Library </w:t>
            </w:r>
          </w:p>
        </w:tc>
        <w:tc>
          <w:tcPr>
            <w:tcW w:w="2294" w:type="dxa"/>
          </w:tcPr>
          <w:p w14:paraId="0C640BFB" w14:textId="77777777" w:rsidR="003E37C7" w:rsidRPr="009279A5" w:rsidRDefault="003E37C7" w:rsidP="7C5D944D">
            <w:pPr>
              <w:spacing w:line="276" w:lineRule="auto"/>
              <w:ind w:left="0" w:firstLine="0"/>
              <w:rPr>
                <w:rFonts w:asciiTheme="minorHAnsi" w:hAnsiTheme="minorHAnsi" w:cs="Arial"/>
              </w:rPr>
            </w:pPr>
            <w:r w:rsidRPr="7C5D944D">
              <w:rPr>
                <w:rFonts w:asciiTheme="minorHAnsi" w:hAnsiTheme="minorHAnsi" w:cs="Arial"/>
              </w:rPr>
              <w:t xml:space="preserve">Support material for 5N1546 module </w:t>
            </w:r>
          </w:p>
        </w:tc>
        <w:tc>
          <w:tcPr>
            <w:tcW w:w="6075" w:type="dxa"/>
          </w:tcPr>
          <w:p w14:paraId="752C65FC" w14:textId="0828A8E2" w:rsidR="003E37C7" w:rsidRPr="009279A5" w:rsidRDefault="21E5B78C" w:rsidP="7C5D944D">
            <w:pPr>
              <w:spacing w:line="276" w:lineRule="auto"/>
              <w:ind w:left="0" w:firstLine="0"/>
              <w:rPr>
                <w:rFonts w:ascii="Aptos" w:eastAsia="Aptos" w:hAnsi="Aptos" w:cs="Aptos"/>
              </w:rPr>
            </w:pPr>
            <w:hyperlink r:id="rId23">
              <w:r w:rsidRPr="7C5D944D">
                <w:rPr>
                  <w:rStyle w:val="Hyperlink"/>
                  <w:rFonts w:ascii="Aptos" w:eastAsia="Aptos" w:hAnsi="Aptos" w:cs="Aptos"/>
                </w:rPr>
                <w:t>FET Digital Library – ETBI</w:t>
              </w:r>
            </w:hyperlink>
          </w:p>
        </w:tc>
      </w:tr>
    </w:tbl>
    <w:p w14:paraId="267D20FC" w14:textId="77777777" w:rsidR="003E37C7" w:rsidRDefault="003E37C7" w:rsidP="003E37C7">
      <w:pPr>
        <w:spacing w:line="360" w:lineRule="auto"/>
        <w:ind w:left="0" w:firstLine="0"/>
        <w:rPr>
          <w:rFonts w:asciiTheme="minorHAnsi" w:hAnsiTheme="minorHAnsi" w:cs="Arial"/>
          <w:b/>
          <w:bCs/>
        </w:rPr>
      </w:pPr>
    </w:p>
    <w:p w14:paraId="29672E54" w14:textId="77777777" w:rsidR="003E37C7" w:rsidRDefault="003E37C7" w:rsidP="003E37C7">
      <w:pPr>
        <w:spacing w:line="360" w:lineRule="auto"/>
        <w:ind w:left="0" w:firstLine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Examples of Computerised </w:t>
      </w:r>
      <w:r w:rsidRPr="6F3AEF1A">
        <w:rPr>
          <w:rFonts w:asciiTheme="minorHAnsi" w:hAnsiTheme="minorHAnsi" w:cs="Arial"/>
          <w:b/>
          <w:bCs/>
        </w:rPr>
        <w:t>Payroll Software</w:t>
      </w:r>
      <w:r>
        <w:rPr>
          <w:rFonts w:asciiTheme="minorHAnsi" w:hAnsiTheme="minorHAnsi" w:cs="Arial"/>
          <w:b/>
          <w:bCs/>
        </w:rPr>
        <w:t xml:space="preserve"> Applications</w:t>
      </w:r>
    </w:p>
    <w:tbl>
      <w:tblPr>
        <w:tblStyle w:val="TableGrid"/>
        <w:tblW w:w="0" w:type="auto"/>
        <w:tblInd w:w="10" w:type="dxa"/>
        <w:tblLayout w:type="fixed"/>
        <w:tblLook w:val="06A0" w:firstRow="1" w:lastRow="0" w:firstColumn="1" w:lastColumn="0" w:noHBand="1" w:noVBand="1"/>
      </w:tblPr>
      <w:tblGrid>
        <w:gridCol w:w="3250"/>
        <w:gridCol w:w="3250"/>
        <w:gridCol w:w="3250"/>
      </w:tblGrid>
      <w:tr w:rsidR="003E37C7" w:rsidRPr="008356A6" w14:paraId="68E7285A" w14:textId="77777777" w:rsidTr="00F71BEE">
        <w:trPr>
          <w:trHeight w:val="300"/>
        </w:trPr>
        <w:tc>
          <w:tcPr>
            <w:tcW w:w="3250" w:type="dxa"/>
          </w:tcPr>
          <w:p w14:paraId="76690AA1" w14:textId="77777777" w:rsidR="003E37C7" w:rsidRPr="008356A6" w:rsidRDefault="003E37C7" w:rsidP="00F71BEE">
            <w:pPr>
              <w:rPr>
                <w:rFonts w:asciiTheme="minorHAnsi" w:hAnsiTheme="minorHAnsi" w:cs="Arial"/>
                <w:b/>
                <w:bCs/>
              </w:rPr>
            </w:pPr>
            <w:r w:rsidRPr="008356A6">
              <w:rPr>
                <w:rFonts w:asciiTheme="minorHAnsi" w:hAnsiTheme="minorHAnsi" w:cs="Arial"/>
                <w:b/>
                <w:bCs/>
              </w:rPr>
              <w:t>Name</w:t>
            </w:r>
          </w:p>
        </w:tc>
        <w:tc>
          <w:tcPr>
            <w:tcW w:w="3250" w:type="dxa"/>
          </w:tcPr>
          <w:p w14:paraId="36C9B295" w14:textId="77777777" w:rsidR="003E37C7" w:rsidRPr="008356A6" w:rsidRDefault="003E37C7" w:rsidP="00F71BEE">
            <w:pPr>
              <w:rPr>
                <w:rFonts w:asciiTheme="minorHAnsi" w:hAnsiTheme="minorHAnsi" w:cs="Arial"/>
                <w:b/>
                <w:bCs/>
              </w:rPr>
            </w:pPr>
            <w:r w:rsidRPr="008356A6">
              <w:rPr>
                <w:rFonts w:asciiTheme="minorHAnsi" w:hAnsiTheme="minorHAnsi" w:cs="Arial"/>
                <w:b/>
                <w:bCs/>
              </w:rPr>
              <w:t>Supplier</w:t>
            </w:r>
          </w:p>
        </w:tc>
        <w:tc>
          <w:tcPr>
            <w:tcW w:w="3250" w:type="dxa"/>
          </w:tcPr>
          <w:p w14:paraId="72D4CDC6" w14:textId="3CAC2E63" w:rsidR="003E37C7" w:rsidRPr="008356A6" w:rsidRDefault="00FF49C1" w:rsidP="00D55BD7">
            <w:pPr>
              <w:ind w:left="0" w:firstLine="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</w:t>
            </w:r>
            <w:r w:rsidR="003E37C7" w:rsidRPr="008356A6">
              <w:rPr>
                <w:rFonts w:asciiTheme="minorHAnsi" w:hAnsiTheme="minorHAnsi" w:cs="Arial"/>
                <w:b/>
                <w:bCs/>
              </w:rPr>
              <w:t>loud/</w:t>
            </w:r>
            <w:r>
              <w:rPr>
                <w:rFonts w:asciiTheme="minorHAnsi" w:hAnsiTheme="minorHAnsi" w:cs="Arial"/>
                <w:b/>
                <w:bCs/>
              </w:rPr>
              <w:t>D</w:t>
            </w:r>
            <w:r w:rsidR="003E37C7" w:rsidRPr="008356A6">
              <w:rPr>
                <w:rFonts w:asciiTheme="minorHAnsi" w:hAnsiTheme="minorHAnsi" w:cs="Arial"/>
                <w:b/>
                <w:bCs/>
              </w:rPr>
              <w:t>esktop</w:t>
            </w:r>
          </w:p>
        </w:tc>
      </w:tr>
      <w:tr w:rsidR="003E37C7" w14:paraId="4DD71ABA" w14:textId="77777777" w:rsidTr="00F71BEE">
        <w:trPr>
          <w:trHeight w:val="300"/>
        </w:trPr>
        <w:tc>
          <w:tcPr>
            <w:tcW w:w="3250" w:type="dxa"/>
          </w:tcPr>
          <w:p w14:paraId="0703F59E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Sage Payroll</w:t>
            </w:r>
          </w:p>
        </w:tc>
        <w:tc>
          <w:tcPr>
            <w:tcW w:w="3250" w:type="dxa"/>
          </w:tcPr>
          <w:p w14:paraId="3DF2579C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Sage Ireland </w:t>
            </w:r>
          </w:p>
        </w:tc>
        <w:tc>
          <w:tcPr>
            <w:tcW w:w="3250" w:type="dxa"/>
          </w:tcPr>
          <w:p w14:paraId="1517D1C4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Desktop</w:t>
            </w:r>
          </w:p>
        </w:tc>
      </w:tr>
      <w:tr w:rsidR="003E37C7" w14:paraId="2349C1F6" w14:textId="77777777" w:rsidTr="00F71BEE">
        <w:trPr>
          <w:trHeight w:val="300"/>
        </w:trPr>
        <w:tc>
          <w:tcPr>
            <w:tcW w:w="3250" w:type="dxa"/>
          </w:tcPr>
          <w:p w14:paraId="50293932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Thesaurus Payroll Manager</w:t>
            </w:r>
          </w:p>
        </w:tc>
        <w:tc>
          <w:tcPr>
            <w:tcW w:w="3250" w:type="dxa"/>
          </w:tcPr>
          <w:p w14:paraId="58841505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Bright</w:t>
            </w:r>
          </w:p>
        </w:tc>
        <w:tc>
          <w:tcPr>
            <w:tcW w:w="3250" w:type="dxa"/>
          </w:tcPr>
          <w:p w14:paraId="5E274332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Desktop</w:t>
            </w:r>
          </w:p>
        </w:tc>
      </w:tr>
      <w:tr w:rsidR="003E37C7" w14:paraId="1A7A6DE0" w14:textId="77777777" w:rsidTr="00F71BEE">
        <w:trPr>
          <w:trHeight w:val="300"/>
        </w:trPr>
        <w:tc>
          <w:tcPr>
            <w:tcW w:w="3250" w:type="dxa"/>
          </w:tcPr>
          <w:p w14:paraId="5FA2CA50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Sage One</w:t>
            </w:r>
          </w:p>
        </w:tc>
        <w:tc>
          <w:tcPr>
            <w:tcW w:w="3250" w:type="dxa"/>
          </w:tcPr>
          <w:p w14:paraId="03385800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Sage Ireland</w:t>
            </w:r>
          </w:p>
        </w:tc>
        <w:tc>
          <w:tcPr>
            <w:tcW w:w="3250" w:type="dxa"/>
          </w:tcPr>
          <w:p w14:paraId="2394B1EC" w14:textId="77777777" w:rsidR="003E37C7" w:rsidRDefault="003E37C7" w:rsidP="00F71BEE">
            <w:pPr>
              <w:ind w:left="0"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Cloud</w:t>
            </w:r>
          </w:p>
        </w:tc>
      </w:tr>
      <w:tr w:rsidR="003E37C7" w14:paraId="49B6F527" w14:textId="77777777" w:rsidTr="00F71BEE">
        <w:trPr>
          <w:trHeight w:val="300"/>
        </w:trPr>
        <w:tc>
          <w:tcPr>
            <w:tcW w:w="3250" w:type="dxa"/>
          </w:tcPr>
          <w:p w14:paraId="65D5EB43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BrightPay</w:t>
            </w:r>
          </w:p>
        </w:tc>
        <w:tc>
          <w:tcPr>
            <w:tcW w:w="3250" w:type="dxa"/>
          </w:tcPr>
          <w:p w14:paraId="5AAF4EB7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Bright</w:t>
            </w:r>
          </w:p>
        </w:tc>
        <w:tc>
          <w:tcPr>
            <w:tcW w:w="3250" w:type="dxa"/>
          </w:tcPr>
          <w:p w14:paraId="126BB978" w14:textId="77777777" w:rsidR="003E37C7" w:rsidRDefault="003E37C7" w:rsidP="00F71BEE">
            <w:pPr>
              <w:rPr>
                <w:rFonts w:asciiTheme="minorHAnsi" w:hAnsiTheme="minorHAnsi" w:cs="Arial"/>
              </w:rPr>
            </w:pPr>
            <w:r w:rsidRPr="6BC8223B">
              <w:rPr>
                <w:rFonts w:asciiTheme="minorHAnsi" w:hAnsiTheme="minorHAnsi" w:cs="Arial"/>
              </w:rPr>
              <w:t>Cloud</w:t>
            </w:r>
          </w:p>
        </w:tc>
      </w:tr>
      <w:tr w:rsidR="006534E6" w14:paraId="6BEF8619" w14:textId="77777777" w:rsidTr="00F71BEE">
        <w:trPr>
          <w:trHeight w:val="300"/>
        </w:trPr>
        <w:tc>
          <w:tcPr>
            <w:tcW w:w="3250" w:type="dxa"/>
          </w:tcPr>
          <w:p w14:paraId="34041882" w14:textId="4654E84D" w:rsidR="006534E6" w:rsidRDefault="000A4DC8" w:rsidP="00F71BEE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SimplePay</w:t>
            </w:r>
            <w:proofErr w:type="spellEnd"/>
          </w:p>
        </w:tc>
        <w:tc>
          <w:tcPr>
            <w:tcW w:w="3250" w:type="dxa"/>
          </w:tcPr>
          <w:p w14:paraId="1C2D1144" w14:textId="3E012328" w:rsidR="006534E6" w:rsidRDefault="006A1CF9" w:rsidP="00F71BEE">
            <w:pPr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SimplePay</w:t>
            </w:r>
            <w:proofErr w:type="spellEnd"/>
          </w:p>
        </w:tc>
        <w:tc>
          <w:tcPr>
            <w:tcW w:w="3250" w:type="dxa"/>
          </w:tcPr>
          <w:p w14:paraId="07FC0F9C" w14:textId="420DA360" w:rsidR="006534E6" w:rsidRPr="6BC8223B" w:rsidRDefault="00CE1C61" w:rsidP="00F71BE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Cloud</w:t>
            </w:r>
          </w:p>
        </w:tc>
      </w:tr>
      <w:tr w:rsidR="006534E6" w14:paraId="35F5B062" w14:textId="77777777" w:rsidTr="00F71BEE">
        <w:trPr>
          <w:trHeight w:val="300"/>
        </w:trPr>
        <w:tc>
          <w:tcPr>
            <w:tcW w:w="3250" w:type="dxa"/>
          </w:tcPr>
          <w:p w14:paraId="62FDA6A5" w14:textId="77777777" w:rsidR="006534E6" w:rsidRDefault="006534E6" w:rsidP="00F71BEE">
            <w:pPr>
              <w:rPr>
                <w:rFonts w:asciiTheme="minorHAnsi" w:hAnsiTheme="minorHAnsi" w:cs="Arial"/>
              </w:rPr>
            </w:pPr>
          </w:p>
        </w:tc>
        <w:tc>
          <w:tcPr>
            <w:tcW w:w="3250" w:type="dxa"/>
          </w:tcPr>
          <w:p w14:paraId="37EEF137" w14:textId="77777777" w:rsidR="006534E6" w:rsidRDefault="006534E6" w:rsidP="00F71BEE">
            <w:pPr>
              <w:rPr>
                <w:rFonts w:asciiTheme="minorHAnsi" w:hAnsiTheme="minorHAnsi" w:cs="Arial"/>
              </w:rPr>
            </w:pPr>
          </w:p>
        </w:tc>
        <w:tc>
          <w:tcPr>
            <w:tcW w:w="3250" w:type="dxa"/>
          </w:tcPr>
          <w:p w14:paraId="64A8ACAF" w14:textId="77777777" w:rsidR="006534E6" w:rsidRPr="6BC8223B" w:rsidRDefault="006534E6" w:rsidP="00F71BEE">
            <w:pPr>
              <w:rPr>
                <w:rFonts w:asciiTheme="minorHAnsi" w:hAnsiTheme="minorHAnsi" w:cs="Arial"/>
              </w:rPr>
            </w:pPr>
          </w:p>
        </w:tc>
      </w:tr>
      <w:tr w:rsidR="006534E6" w14:paraId="78FC39A9" w14:textId="77777777" w:rsidTr="00F71BEE">
        <w:trPr>
          <w:trHeight w:val="300"/>
        </w:trPr>
        <w:tc>
          <w:tcPr>
            <w:tcW w:w="3250" w:type="dxa"/>
          </w:tcPr>
          <w:p w14:paraId="1CA9BBFC" w14:textId="77777777" w:rsidR="006534E6" w:rsidRDefault="006534E6" w:rsidP="00F71BEE">
            <w:pPr>
              <w:rPr>
                <w:rFonts w:asciiTheme="minorHAnsi" w:hAnsiTheme="minorHAnsi" w:cs="Arial"/>
              </w:rPr>
            </w:pPr>
          </w:p>
        </w:tc>
        <w:tc>
          <w:tcPr>
            <w:tcW w:w="3250" w:type="dxa"/>
          </w:tcPr>
          <w:p w14:paraId="369D649A" w14:textId="77777777" w:rsidR="006534E6" w:rsidRDefault="006534E6" w:rsidP="00F71BEE">
            <w:pPr>
              <w:rPr>
                <w:rFonts w:asciiTheme="minorHAnsi" w:hAnsiTheme="minorHAnsi" w:cs="Arial"/>
              </w:rPr>
            </w:pPr>
          </w:p>
        </w:tc>
        <w:tc>
          <w:tcPr>
            <w:tcW w:w="3250" w:type="dxa"/>
          </w:tcPr>
          <w:p w14:paraId="4F29284F" w14:textId="77777777" w:rsidR="006534E6" w:rsidRPr="6BC8223B" w:rsidRDefault="006534E6" w:rsidP="00F71BEE">
            <w:pPr>
              <w:rPr>
                <w:rFonts w:asciiTheme="minorHAnsi" w:hAnsiTheme="minorHAnsi" w:cs="Arial"/>
              </w:rPr>
            </w:pPr>
          </w:p>
        </w:tc>
      </w:tr>
    </w:tbl>
    <w:p w14:paraId="04329530" w14:textId="76147E11" w:rsidR="00F853E2" w:rsidRPr="00D55BD7" w:rsidRDefault="00BA4947" w:rsidP="00D55BD7">
      <w:pPr>
        <w:spacing w:line="360" w:lineRule="auto"/>
        <w:ind w:left="0" w:firstLine="0"/>
        <w:rPr>
          <w:rFonts w:asciiTheme="minorHAnsi" w:hAnsiTheme="minorHAnsi" w:cs="Arial"/>
          <w:b/>
          <w:bCs/>
        </w:rPr>
      </w:pPr>
      <w:r w:rsidRPr="00D55BD7">
        <w:rPr>
          <w:rFonts w:asciiTheme="minorHAnsi" w:hAnsiTheme="minorHAnsi" w:cs="Arial"/>
          <w:b/>
          <w:bCs/>
        </w:rPr>
        <w:t>Examples of relevant websites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712"/>
        <w:gridCol w:w="6032"/>
      </w:tblGrid>
      <w:tr w:rsidR="00EC024C" w:rsidRPr="00C27F43" w14:paraId="26CA3417" w14:textId="77777777" w:rsidTr="00D55BD7">
        <w:trPr>
          <w:trHeight w:val="1"/>
        </w:trPr>
        <w:tc>
          <w:tcPr>
            <w:tcW w:w="19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811BD72" w14:textId="77777777" w:rsidR="00EC024C" w:rsidRPr="004D34F4" w:rsidRDefault="00EC024C" w:rsidP="00F71BE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D34F4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B9D90D6" w14:textId="77777777" w:rsidR="00EC024C" w:rsidRPr="004D34F4" w:rsidRDefault="00EC024C" w:rsidP="00F71BEE">
            <w:pPr>
              <w:autoSpaceDE w:val="0"/>
              <w:autoSpaceDN w:val="0"/>
              <w:adjustRightInd w:val="0"/>
              <w:spacing w:line="240" w:lineRule="auto"/>
              <w:ind w:right="1193"/>
              <w:rPr>
                <w:rFonts w:cstheme="minorHAnsi"/>
                <w:sz w:val="24"/>
                <w:szCs w:val="24"/>
              </w:rPr>
            </w:pPr>
            <w:r w:rsidRPr="004D34F4">
              <w:rPr>
                <w:rFonts w:cstheme="minorHAnsi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EC024C" w:rsidRPr="00C27F43" w14:paraId="64AC793B" w14:textId="77777777" w:rsidTr="00D55BD7">
        <w:trPr>
          <w:trHeight w:val="1"/>
        </w:trPr>
        <w:tc>
          <w:tcPr>
            <w:tcW w:w="19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3D21BC" w14:textId="77777777" w:rsidR="00EC024C" w:rsidRPr="004D34F4" w:rsidRDefault="00EC024C" w:rsidP="00F71BE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D34F4">
              <w:rPr>
                <w:rFonts w:cstheme="minorHAnsi"/>
                <w:sz w:val="24"/>
                <w:szCs w:val="24"/>
              </w:rPr>
              <w:t>The Revenue Commissioners</w:t>
            </w:r>
          </w:p>
        </w:tc>
        <w:tc>
          <w:tcPr>
            <w:tcW w:w="30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43F8CB" w14:textId="77777777" w:rsidR="00EC024C" w:rsidRPr="004D34F4" w:rsidRDefault="00EC024C" w:rsidP="00F71BEE">
            <w:pPr>
              <w:keepNext/>
              <w:keepLines/>
              <w:tabs>
                <w:tab w:val="left" w:pos="9234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hyperlink r:id="rId24" w:history="1">
              <w:r w:rsidRPr="004D34F4">
                <w:rPr>
                  <w:rStyle w:val="Hyperlink"/>
                  <w:rFonts w:cstheme="minorHAnsi"/>
                  <w:sz w:val="24"/>
                  <w:szCs w:val="24"/>
                </w:rPr>
                <w:t>http://www.revenue.ie/</w:t>
              </w:r>
            </w:hyperlink>
          </w:p>
        </w:tc>
      </w:tr>
      <w:tr w:rsidR="00EC024C" w:rsidRPr="00C27F43" w14:paraId="6249DA59" w14:textId="77777777" w:rsidTr="00D55BD7">
        <w:trPr>
          <w:trHeight w:val="1"/>
        </w:trPr>
        <w:tc>
          <w:tcPr>
            <w:tcW w:w="19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B3C571" w14:textId="77777777" w:rsidR="00EC024C" w:rsidRPr="004D34F4" w:rsidRDefault="00EC024C" w:rsidP="00F71BE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D34F4">
              <w:rPr>
                <w:rFonts w:cstheme="minorHAnsi"/>
                <w:sz w:val="24"/>
                <w:szCs w:val="24"/>
              </w:rPr>
              <w:t>Department of Social Protection</w:t>
            </w:r>
          </w:p>
        </w:tc>
        <w:tc>
          <w:tcPr>
            <w:tcW w:w="30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AA674D" w14:textId="77777777" w:rsidR="00EC024C" w:rsidRPr="004D34F4" w:rsidRDefault="00EC024C" w:rsidP="00F71BE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hyperlink r:id="rId25" w:history="1">
              <w:r w:rsidRPr="004D34F4">
                <w:rPr>
                  <w:rStyle w:val="Hyperlink"/>
                  <w:rFonts w:cstheme="minorHAnsi"/>
                  <w:sz w:val="24"/>
                  <w:szCs w:val="24"/>
                </w:rPr>
                <w:t>http://www.welfare.ie/</w:t>
              </w:r>
            </w:hyperlink>
          </w:p>
        </w:tc>
      </w:tr>
      <w:tr w:rsidR="00EC024C" w:rsidRPr="00C27F43" w14:paraId="1C8904E4" w14:textId="77777777" w:rsidTr="00D55BD7">
        <w:trPr>
          <w:trHeight w:val="1"/>
        </w:trPr>
        <w:tc>
          <w:tcPr>
            <w:tcW w:w="19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4A7F51" w14:textId="77777777" w:rsidR="00EC024C" w:rsidRPr="004D34F4" w:rsidRDefault="00EC024C" w:rsidP="00F71BE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D34F4">
              <w:rPr>
                <w:rFonts w:cstheme="minorHAnsi"/>
                <w:sz w:val="24"/>
                <w:szCs w:val="24"/>
              </w:rPr>
              <w:t>Workplace Relations Commission</w:t>
            </w:r>
          </w:p>
        </w:tc>
        <w:tc>
          <w:tcPr>
            <w:tcW w:w="30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033159" w14:textId="77777777" w:rsidR="00EC024C" w:rsidRPr="004D34F4" w:rsidRDefault="00EC024C" w:rsidP="00F71BE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D34F4">
              <w:rPr>
                <w:rStyle w:val="Hyperlink"/>
                <w:sz w:val="24"/>
                <w:szCs w:val="24"/>
              </w:rPr>
              <w:t>http://</w:t>
            </w:r>
            <w:hyperlink r:id="rId26" w:history="1">
              <w:r w:rsidRPr="004D34F4">
                <w:rPr>
                  <w:rStyle w:val="Hyperlink"/>
                  <w:rFonts w:cstheme="minorHAnsi"/>
                  <w:sz w:val="24"/>
                  <w:szCs w:val="24"/>
                </w:rPr>
                <w:t>www.workplacerelations.ie</w:t>
              </w:r>
            </w:hyperlink>
          </w:p>
        </w:tc>
      </w:tr>
      <w:tr w:rsidR="00EC024C" w:rsidRPr="00C27F43" w14:paraId="799CD257" w14:textId="77777777" w:rsidTr="00D55BD7">
        <w:trPr>
          <w:trHeight w:val="1"/>
        </w:trPr>
        <w:tc>
          <w:tcPr>
            <w:tcW w:w="19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8D6556" w14:textId="77777777" w:rsidR="00EC024C" w:rsidRPr="004D34F4" w:rsidRDefault="00EC024C" w:rsidP="00F71BE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D34F4">
              <w:rPr>
                <w:rFonts w:cstheme="minorHAnsi"/>
                <w:sz w:val="24"/>
                <w:szCs w:val="24"/>
              </w:rPr>
              <w:t>Citizens Information</w:t>
            </w:r>
          </w:p>
        </w:tc>
        <w:tc>
          <w:tcPr>
            <w:tcW w:w="30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756B28" w14:textId="77777777" w:rsidR="00EC024C" w:rsidRPr="004D34F4" w:rsidRDefault="00EC024C" w:rsidP="00F71BE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hyperlink r:id="rId27" w:history="1">
              <w:r w:rsidRPr="000D6ED0">
                <w:rPr>
                  <w:rStyle w:val="Hyperlink"/>
                  <w:rFonts w:cstheme="minorHAnsi"/>
                  <w:sz w:val="24"/>
                  <w:szCs w:val="24"/>
                </w:rPr>
                <w:t>http://www.citizensinformation.ie</w:t>
              </w:r>
            </w:hyperlink>
          </w:p>
        </w:tc>
      </w:tr>
      <w:tr w:rsidR="00EC024C" w:rsidRPr="00C27F43" w14:paraId="4E661B36" w14:textId="77777777" w:rsidTr="00D55BD7">
        <w:trPr>
          <w:trHeight w:val="1"/>
        </w:trPr>
        <w:tc>
          <w:tcPr>
            <w:tcW w:w="19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3E5AB4" w14:textId="77777777" w:rsidR="00EC024C" w:rsidRPr="004D34F4" w:rsidRDefault="00EC024C" w:rsidP="00F71BEE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D34F4">
              <w:rPr>
                <w:rFonts w:cstheme="minorHAnsi"/>
                <w:sz w:val="24"/>
                <w:szCs w:val="24"/>
              </w:rPr>
              <w:t>Irish Congress of Trade Unions</w:t>
            </w:r>
          </w:p>
        </w:tc>
        <w:tc>
          <w:tcPr>
            <w:tcW w:w="30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2A720C" w14:textId="77777777" w:rsidR="00EC024C" w:rsidRPr="00AD69C4" w:rsidRDefault="00EC024C" w:rsidP="00F71BE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color w:val="0000FF"/>
                <w:sz w:val="24"/>
                <w:szCs w:val="24"/>
                <w:u w:val="single"/>
              </w:rPr>
            </w:pPr>
            <w:hyperlink r:id="rId28" w:history="1">
              <w:r w:rsidRPr="004D34F4">
                <w:rPr>
                  <w:rStyle w:val="Hyperlink"/>
                  <w:sz w:val="24"/>
                  <w:szCs w:val="24"/>
                </w:rPr>
                <w:t>http://www.ictu.ie/</w:t>
              </w:r>
            </w:hyperlink>
          </w:p>
        </w:tc>
      </w:tr>
      <w:tr w:rsidR="00EC024C" w:rsidRPr="00C27F43" w14:paraId="3DAE7267" w14:textId="77777777" w:rsidTr="00D55BD7">
        <w:trPr>
          <w:trHeight w:val="1"/>
        </w:trPr>
        <w:tc>
          <w:tcPr>
            <w:tcW w:w="19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2ED330" w14:textId="77777777" w:rsidR="00EC024C" w:rsidRPr="004D34F4" w:rsidRDefault="00EC024C" w:rsidP="00F71BE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D34F4">
              <w:rPr>
                <w:rFonts w:cstheme="minorHAnsi"/>
                <w:sz w:val="24"/>
                <w:szCs w:val="24"/>
              </w:rPr>
              <w:t>Irish Business and Employers Confederation</w:t>
            </w:r>
          </w:p>
        </w:tc>
        <w:tc>
          <w:tcPr>
            <w:tcW w:w="30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68B9D9" w14:textId="77777777" w:rsidR="00EC024C" w:rsidRPr="004D34F4" w:rsidRDefault="00EC024C" w:rsidP="00F71BE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hyperlink r:id="rId29" w:history="1">
              <w:r w:rsidRPr="004D34F4">
                <w:rPr>
                  <w:rStyle w:val="Hyperlink"/>
                  <w:sz w:val="24"/>
                  <w:szCs w:val="24"/>
                </w:rPr>
                <w:t>https://www.ibec.ie/</w:t>
              </w:r>
            </w:hyperlink>
          </w:p>
        </w:tc>
      </w:tr>
      <w:tr w:rsidR="00EC024C" w:rsidRPr="00C27F43" w14:paraId="25CF8A4A" w14:textId="77777777" w:rsidTr="00D55BD7">
        <w:trPr>
          <w:trHeight w:val="1"/>
        </w:trPr>
        <w:tc>
          <w:tcPr>
            <w:tcW w:w="190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67B893" w14:textId="77777777" w:rsidR="00EC024C" w:rsidRPr="004D34F4" w:rsidRDefault="00EC024C" w:rsidP="00F71BEE">
            <w:pPr>
              <w:spacing w:line="345" w:lineRule="atLeast"/>
              <w:textAlignment w:val="baseline"/>
              <w:rPr>
                <w:rFonts w:ascii="Arial" w:eastAsia="Times New Roman" w:hAnsi="Arial" w:cs="Arial"/>
                <w:color w:val="727272"/>
                <w:sz w:val="24"/>
                <w:szCs w:val="24"/>
              </w:rPr>
            </w:pPr>
            <w:r w:rsidRPr="004D34F4">
              <w:rPr>
                <w:rFonts w:cstheme="minorHAnsi"/>
                <w:sz w:val="24"/>
                <w:szCs w:val="24"/>
              </w:rPr>
              <w:t>The Irish Payroll Association</w:t>
            </w:r>
          </w:p>
        </w:tc>
        <w:tc>
          <w:tcPr>
            <w:tcW w:w="30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20D377" w14:textId="77777777" w:rsidR="00EC024C" w:rsidRPr="004D34F4" w:rsidRDefault="00EC024C" w:rsidP="00F71BE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hyperlink r:id="rId30" w:history="1">
              <w:r w:rsidRPr="000A1386">
                <w:rPr>
                  <w:rStyle w:val="Hyperlink"/>
                  <w:sz w:val="24"/>
                  <w:szCs w:val="24"/>
                </w:rPr>
                <w:t>http://www.ipass.ie/</w:t>
              </w:r>
            </w:hyperlink>
          </w:p>
          <w:p w14:paraId="7C5D63EE" w14:textId="77777777" w:rsidR="00EC024C" w:rsidRPr="004D34F4" w:rsidRDefault="00EC024C" w:rsidP="00F71BE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CA17796" w14:textId="77777777" w:rsidR="001614FB" w:rsidRDefault="001614FB" w:rsidP="00CA69AD">
      <w:pPr>
        <w:pStyle w:val="Heading1"/>
        <w:rPr>
          <w:rFonts w:cs="Arial"/>
          <w:b/>
          <w:bCs/>
          <w:sz w:val="24"/>
          <w:szCs w:val="24"/>
        </w:rPr>
      </w:pPr>
    </w:p>
    <w:sectPr w:rsidR="001614FB" w:rsidSect="001D03B1">
      <w:pgSz w:w="11906" w:h="16838"/>
      <w:pgMar w:top="964" w:right="107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4B3D" w14:textId="77777777" w:rsidR="008D34FB" w:rsidRPr="009279A5" w:rsidRDefault="008D34FB" w:rsidP="003E5A03">
      <w:pPr>
        <w:spacing w:after="0" w:line="240" w:lineRule="auto"/>
      </w:pPr>
      <w:r w:rsidRPr="009279A5">
        <w:separator/>
      </w:r>
    </w:p>
  </w:endnote>
  <w:endnote w:type="continuationSeparator" w:id="0">
    <w:p w14:paraId="5E96404A" w14:textId="77777777" w:rsidR="008D34FB" w:rsidRPr="009279A5" w:rsidRDefault="008D34FB" w:rsidP="003E5A03">
      <w:pPr>
        <w:spacing w:after="0" w:line="240" w:lineRule="auto"/>
      </w:pPr>
      <w:r w:rsidRPr="009279A5">
        <w:continuationSeparator/>
      </w:r>
    </w:p>
  </w:endnote>
  <w:endnote w:type="continuationNotice" w:id="1">
    <w:p w14:paraId="753C7223" w14:textId="77777777" w:rsidR="008D34FB" w:rsidRPr="009279A5" w:rsidRDefault="008D34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65631" w14:textId="77777777" w:rsidR="008D34FB" w:rsidRPr="009279A5" w:rsidRDefault="008D34FB" w:rsidP="003E5A03">
      <w:pPr>
        <w:spacing w:after="0" w:line="240" w:lineRule="auto"/>
      </w:pPr>
      <w:r w:rsidRPr="009279A5">
        <w:separator/>
      </w:r>
    </w:p>
  </w:footnote>
  <w:footnote w:type="continuationSeparator" w:id="0">
    <w:p w14:paraId="37B31377" w14:textId="77777777" w:rsidR="008D34FB" w:rsidRPr="009279A5" w:rsidRDefault="008D34FB" w:rsidP="003E5A03">
      <w:pPr>
        <w:spacing w:after="0" w:line="240" w:lineRule="auto"/>
      </w:pPr>
      <w:r w:rsidRPr="009279A5">
        <w:continuationSeparator/>
      </w:r>
    </w:p>
  </w:footnote>
  <w:footnote w:type="continuationNotice" w:id="1">
    <w:p w14:paraId="20E4214F" w14:textId="77777777" w:rsidR="008D34FB" w:rsidRPr="009279A5" w:rsidRDefault="008D34F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tWDryLC59QMHJ" int2:id="UHJLYsv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B4C"/>
    <w:multiLevelType w:val="hybridMultilevel"/>
    <w:tmpl w:val="2AC64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5A80"/>
    <w:multiLevelType w:val="hybridMultilevel"/>
    <w:tmpl w:val="3D1A6B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EDE88">
      <w:numFmt w:val="bullet"/>
      <w:lvlText w:val="•"/>
      <w:lvlJc w:val="left"/>
      <w:pPr>
        <w:ind w:left="1440" w:hanging="360"/>
      </w:pPr>
      <w:rPr>
        <w:rFonts w:ascii="Aptos" w:eastAsia="Calibri" w:hAnsi="Aptos" w:cs="Aria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639F"/>
    <w:multiLevelType w:val="hybridMultilevel"/>
    <w:tmpl w:val="40DE10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913"/>
    <w:multiLevelType w:val="multilevel"/>
    <w:tmpl w:val="A19A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3776E"/>
    <w:multiLevelType w:val="hybridMultilevel"/>
    <w:tmpl w:val="057CA3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233D1"/>
    <w:multiLevelType w:val="multilevel"/>
    <w:tmpl w:val="1E14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27778"/>
    <w:multiLevelType w:val="multilevel"/>
    <w:tmpl w:val="B6D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A1E82"/>
    <w:multiLevelType w:val="hybridMultilevel"/>
    <w:tmpl w:val="1DFC9E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A7CFE"/>
    <w:multiLevelType w:val="hybridMultilevel"/>
    <w:tmpl w:val="041E48E4"/>
    <w:lvl w:ilvl="0" w:tplc="726AEA9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884770"/>
    <w:multiLevelType w:val="hybridMultilevel"/>
    <w:tmpl w:val="D2CEA2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D7FCD"/>
    <w:multiLevelType w:val="hybridMultilevel"/>
    <w:tmpl w:val="573886DE"/>
    <w:lvl w:ilvl="0" w:tplc="62AE1BD0">
      <w:start w:val="1"/>
      <w:numFmt w:val="lowerLetter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2B314">
      <w:start w:val="1"/>
      <w:numFmt w:val="lowerLetter"/>
      <w:lvlText w:val="%2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AC236A">
      <w:start w:val="1"/>
      <w:numFmt w:val="lowerRoman"/>
      <w:lvlText w:val="%3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609D54">
      <w:start w:val="1"/>
      <w:numFmt w:val="decimal"/>
      <w:lvlText w:val="%4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2A522">
      <w:start w:val="1"/>
      <w:numFmt w:val="lowerLetter"/>
      <w:lvlText w:val="%5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C72B8">
      <w:start w:val="1"/>
      <w:numFmt w:val="lowerRoman"/>
      <w:lvlText w:val="%6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8A49D6">
      <w:start w:val="1"/>
      <w:numFmt w:val="decimal"/>
      <w:lvlText w:val="%7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E42420">
      <w:start w:val="1"/>
      <w:numFmt w:val="lowerLetter"/>
      <w:lvlText w:val="%8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E3A5A">
      <w:start w:val="1"/>
      <w:numFmt w:val="lowerRoman"/>
      <w:lvlText w:val="%9"/>
      <w:lvlJc w:val="left"/>
      <w:pPr>
        <w:ind w:left="7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F73866"/>
    <w:multiLevelType w:val="multilevel"/>
    <w:tmpl w:val="D652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90B55"/>
    <w:multiLevelType w:val="hybridMultilevel"/>
    <w:tmpl w:val="EF3ECF04"/>
    <w:lvl w:ilvl="0" w:tplc="85D83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B27A7"/>
    <w:multiLevelType w:val="hybridMultilevel"/>
    <w:tmpl w:val="DF16EBC4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830E2"/>
    <w:multiLevelType w:val="multilevel"/>
    <w:tmpl w:val="0F2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50868"/>
    <w:multiLevelType w:val="multilevel"/>
    <w:tmpl w:val="43E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57C98"/>
    <w:multiLevelType w:val="multilevel"/>
    <w:tmpl w:val="2D42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6405C"/>
    <w:multiLevelType w:val="multilevel"/>
    <w:tmpl w:val="7454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DC3B72"/>
    <w:multiLevelType w:val="hybridMultilevel"/>
    <w:tmpl w:val="A65498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67317"/>
    <w:multiLevelType w:val="multilevel"/>
    <w:tmpl w:val="18C4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2235C0"/>
    <w:multiLevelType w:val="hybridMultilevel"/>
    <w:tmpl w:val="2E0837B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36D65"/>
    <w:multiLevelType w:val="multilevel"/>
    <w:tmpl w:val="1E14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EECCC"/>
    <w:multiLevelType w:val="hybridMultilevel"/>
    <w:tmpl w:val="ADB447FC"/>
    <w:lvl w:ilvl="0" w:tplc="1E32BB98">
      <w:start w:val="1"/>
      <w:numFmt w:val="decimal"/>
      <w:lvlText w:val="%1."/>
      <w:lvlJc w:val="left"/>
      <w:pPr>
        <w:ind w:left="720" w:hanging="360"/>
      </w:pPr>
    </w:lvl>
    <w:lvl w:ilvl="1" w:tplc="42FE58B2">
      <w:start w:val="1"/>
      <w:numFmt w:val="lowerLetter"/>
      <w:lvlText w:val="%2."/>
      <w:lvlJc w:val="left"/>
      <w:pPr>
        <w:ind w:left="1440" w:hanging="360"/>
      </w:pPr>
    </w:lvl>
    <w:lvl w:ilvl="2" w:tplc="3A8ED760">
      <w:start w:val="1"/>
      <w:numFmt w:val="lowerRoman"/>
      <w:lvlText w:val="%3."/>
      <w:lvlJc w:val="right"/>
      <w:pPr>
        <w:ind w:left="2160" w:hanging="180"/>
      </w:pPr>
    </w:lvl>
    <w:lvl w:ilvl="3" w:tplc="3620FBF0">
      <w:start w:val="1"/>
      <w:numFmt w:val="decimal"/>
      <w:lvlText w:val="%4."/>
      <w:lvlJc w:val="left"/>
      <w:pPr>
        <w:ind w:left="2880" w:hanging="360"/>
      </w:pPr>
    </w:lvl>
    <w:lvl w:ilvl="4" w:tplc="AD6A33FA">
      <w:start w:val="1"/>
      <w:numFmt w:val="lowerLetter"/>
      <w:lvlText w:val="%5."/>
      <w:lvlJc w:val="left"/>
      <w:pPr>
        <w:ind w:left="3600" w:hanging="360"/>
      </w:pPr>
    </w:lvl>
    <w:lvl w:ilvl="5" w:tplc="8168F8A0">
      <w:start w:val="1"/>
      <w:numFmt w:val="lowerRoman"/>
      <w:lvlText w:val="%6."/>
      <w:lvlJc w:val="right"/>
      <w:pPr>
        <w:ind w:left="4320" w:hanging="180"/>
      </w:pPr>
    </w:lvl>
    <w:lvl w:ilvl="6" w:tplc="BD04C560">
      <w:start w:val="1"/>
      <w:numFmt w:val="decimal"/>
      <w:lvlText w:val="%7."/>
      <w:lvlJc w:val="left"/>
      <w:pPr>
        <w:ind w:left="5040" w:hanging="360"/>
      </w:pPr>
    </w:lvl>
    <w:lvl w:ilvl="7" w:tplc="6BA02FC2">
      <w:start w:val="1"/>
      <w:numFmt w:val="lowerLetter"/>
      <w:lvlText w:val="%8."/>
      <w:lvlJc w:val="left"/>
      <w:pPr>
        <w:ind w:left="5760" w:hanging="360"/>
      </w:pPr>
    </w:lvl>
    <w:lvl w:ilvl="8" w:tplc="A5CA9E4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A57"/>
    <w:multiLevelType w:val="hybridMultilevel"/>
    <w:tmpl w:val="D4DA706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7F1FCF"/>
    <w:multiLevelType w:val="multilevel"/>
    <w:tmpl w:val="B6D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7C4D57"/>
    <w:multiLevelType w:val="hybridMultilevel"/>
    <w:tmpl w:val="AA2AB44C"/>
    <w:lvl w:ilvl="0" w:tplc="1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5FD964FD"/>
    <w:multiLevelType w:val="hybridMultilevel"/>
    <w:tmpl w:val="0838A01E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23A94"/>
    <w:multiLevelType w:val="hybridMultilevel"/>
    <w:tmpl w:val="D5CC8E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556D5"/>
    <w:multiLevelType w:val="hybridMultilevel"/>
    <w:tmpl w:val="0544577A"/>
    <w:lvl w:ilvl="0" w:tplc="726AEA9E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24"/>
        <w:szCs w:val="24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F880114"/>
    <w:multiLevelType w:val="hybridMultilevel"/>
    <w:tmpl w:val="914A32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6215A"/>
    <w:multiLevelType w:val="multilevel"/>
    <w:tmpl w:val="5C720E7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A5678F"/>
    <w:multiLevelType w:val="hybridMultilevel"/>
    <w:tmpl w:val="FFFFFFFF"/>
    <w:lvl w:ilvl="0" w:tplc="5676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E5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42A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41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6BB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E82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82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A59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624B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A03EC"/>
    <w:multiLevelType w:val="multilevel"/>
    <w:tmpl w:val="B6D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304B2E"/>
    <w:multiLevelType w:val="multilevel"/>
    <w:tmpl w:val="B6D0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D81627"/>
    <w:multiLevelType w:val="hybridMultilevel"/>
    <w:tmpl w:val="2AC64C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8299C"/>
    <w:multiLevelType w:val="hybridMultilevel"/>
    <w:tmpl w:val="183C1E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22931">
    <w:abstractNumId w:val="10"/>
  </w:num>
  <w:num w:numId="2" w16cid:durableId="584847117">
    <w:abstractNumId w:val="20"/>
  </w:num>
  <w:num w:numId="3" w16cid:durableId="1064790761">
    <w:abstractNumId w:val="30"/>
  </w:num>
  <w:num w:numId="4" w16cid:durableId="1745226539">
    <w:abstractNumId w:val="22"/>
  </w:num>
  <w:num w:numId="5" w16cid:durableId="1853567668">
    <w:abstractNumId w:val="2"/>
  </w:num>
  <w:num w:numId="6" w16cid:durableId="129517187">
    <w:abstractNumId w:val="13"/>
  </w:num>
  <w:num w:numId="7" w16cid:durableId="809595743">
    <w:abstractNumId w:val="12"/>
  </w:num>
  <w:num w:numId="8" w16cid:durableId="259064830">
    <w:abstractNumId w:val="34"/>
  </w:num>
  <w:num w:numId="9" w16cid:durableId="1857230851">
    <w:abstractNumId w:val="26"/>
  </w:num>
  <w:num w:numId="10" w16cid:durableId="517162481">
    <w:abstractNumId w:val="27"/>
  </w:num>
  <w:num w:numId="11" w16cid:durableId="1754080682">
    <w:abstractNumId w:val="11"/>
  </w:num>
  <w:num w:numId="12" w16cid:durableId="460197809">
    <w:abstractNumId w:val="16"/>
  </w:num>
  <w:num w:numId="13" w16cid:durableId="1590044752">
    <w:abstractNumId w:val="15"/>
  </w:num>
  <w:num w:numId="14" w16cid:durableId="1568102743">
    <w:abstractNumId w:val="21"/>
  </w:num>
  <w:num w:numId="15" w16cid:durableId="55519464">
    <w:abstractNumId w:val="17"/>
  </w:num>
  <w:num w:numId="16" w16cid:durableId="1702783215">
    <w:abstractNumId w:val="3"/>
  </w:num>
  <w:num w:numId="17" w16cid:durableId="747075174">
    <w:abstractNumId w:val="29"/>
  </w:num>
  <w:num w:numId="18" w16cid:durableId="826048454">
    <w:abstractNumId w:val="14"/>
  </w:num>
  <w:num w:numId="19" w16cid:durableId="1346978733">
    <w:abstractNumId w:val="5"/>
  </w:num>
  <w:num w:numId="20" w16cid:durableId="306127570">
    <w:abstractNumId w:val="23"/>
  </w:num>
  <w:num w:numId="21" w16cid:durableId="1018390176">
    <w:abstractNumId w:val="25"/>
  </w:num>
  <w:num w:numId="22" w16cid:durableId="2056005352">
    <w:abstractNumId w:val="31"/>
  </w:num>
  <w:num w:numId="23" w16cid:durableId="1009066523">
    <w:abstractNumId w:val="9"/>
  </w:num>
  <w:num w:numId="24" w16cid:durableId="1696540661">
    <w:abstractNumId w:val="19"/>
  </w:num>
  <w:num w:numId="25" w16cid:durableId="1976183259">
    <w:abstractNumId w:val="1"/>
  </w:num>
  <w:num w:numId="26" w16cid:durableId="69691609">
    <w:abstractNumId w:val="28"/>
  </w:num>
  <w:num w:numId="27" w16cid:durableId="557979162">
    <w:abstractNumId w:val="8"/>
  </w:num>
  <w:num w:numId="28" w16cid:durableId="236289672">
    <w:abstractNumId w:val="35"/>
  </w:num>
  <w:num w:numId="29" w16cid:durableId="1384717761">
    <w:abstractNumId w:val="18"/>
  </w:num>
  <w:num w:numId="30" w16cid:durableId="464008261">
    <w:abstractNumId w:val="0"/>
  </w:num>
  <w:num w:numId="31" w16cid:durableId="2040232561">
    <w:abstractNumId w:val="4"/>
  </w:num>
  <w:num w:numId="32" w16cid:durableId="65227803">
    <w:abstractNumId w:val="6"/>
  </w:num>
  <w:num w:numId="33" w16cid:durableId="1963265484">
    <w:abstractNumId w:val="33"/>
  </w:num>
  <w:num w:numId="34" w16cid:durableId="730888142">
    <w:abstractNumId w:val="32"/>
  </w:num>
  <w:num w:numId="35" w16cid:durableId="1844785100">
    <w:abstractNumId w:val="24"/>
  </w:num>
  <w:num w:numId="36" w16cid:durableId="145556291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IE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05"/>
    <w:rsid w:val="00000049"/>
    <w:rsid w:val="00000FFF"/>
    <w:rsid w:val="0000183A"/>
    <w:rsid w:val="000021DD"/>
    <w:rsid w:val="00002F59"/>
    <w:rsid w:val="0000393B"/>
    <w:rsid w:val="000048AA"/>
    <w:rsid w:val="0000546E"/>
    <w:rsid w:val="00005E3B"/>
    <w:rsid w:val="000062CC"/>
    <w:rsid w:val="00007BA3"/>
    <w:rsid w:val="00010C42"/>
    <w:rsid w:val="00011273"/>
    <w:rsid w:val="00011886"/>
    <w:rsid w:val="000120D7"/>
    <w:rsid w:val="000122F5"/>
    <w:rsid w:val="000133C6"/>
    <w:rsid w:val="00013C83"/>
    <w:rsid w:val="00013C98"/>
    <w:rsid w:val="0001460F"/>
    <w:rsid w:val="0001501B"/>
    <w:rsid w:val="000153D3"/>
    <w:rsid w:val="00016548"/>
    <w:rsid w:val="00017017"/>
    <w:rsid w:val="00017AAF"/>
    <w:rsid w:val="00017BA2"/>
    <w:rsid w:val="0002118D"/>
    <w:rsid w:val="00021D0C"/>
    <w:rsid w:val="000228B2"/>
    <w:rsid w:val="0002299A"/>
    <w:rsid w:val="000230C1"/>
    <w:rsid w:val="00023DFE"/>
    <w:rsid w:val="00025054"/>
    <w:rsid w:val="000254C1"/>
    <w:rsid w:val="0002590F"/>
    <w:rsid w:val="00027AC4"/>
    <w:rsid w:val="00030A10"/>
    <w:rsid w:val="00030AD7"/>
    <w:rsid w:val="00030DE6"/>
    <w:rsid w:val="0003197A"/>
    <w:rsid w:val="0003298E"/>
    <w:rsid w:val="00032C7E"/>
    <w:rsid w:val="00032FF4"/>
    <w:rsid w:val="00033DC2"/>
    <w:rsid w:val="0003597B"/>
    <w:rsid w:val="00035C28"/>
    <w:rsid w:val="0003669E"/>
    <w:rsid w:val="000369E3"/>
    <w:rsid w:val="000405D9"/>
    <w:rsid w:val="000409DE"/>
    <w:rsid w:val="00040AA6"/>
    <w:rsid w:val="000412F3"/>
    <w:rsid w:val="00041A3F"/>
    <w:rsid w:val="0004268D"/>
    <w:rsid w:val="000426AC"/>
    <w:rsid w:val="00042745"/>
    <w:rsid w:val="00042F4A"/>
    <w:rsid w:val="0004308F"/>
    <w:rsid w:val="0004357B"/>
    <w:rsid w:val="00043881"/>
    <w:rsid w:val="00044902"/>
    <w:rsid w:val="00044F0F"/>
    <w:rsid w:val="00045098"/>
    <w:rsid w:val="000455FF"/>
    <w:rsid w:val="000466F4"/>
    <w:rsid w:val="0004680F"/>
    <w:rsid w:val="00046AB9"/>
    <w:rsid w:val="0004726E"/>
    <w:rsid w:val="000477EF"/>
    <w:rsid w:val="00047ACB"/>
    <w:rsid w:val="00047CBF"/>
    <w:rsid w:val="000502EA"/>
    <w:rsid w:val="00051048"/>
    <w:rsid w:val="0005242F"/>
    <w:rsid w:val="00052508"/>
    <w:rsid w:val="00054952"/>
    <w:rsid w:val="00054F28"/>
    <w:rsid w:val="00055391"/>
    <w:rsid w:val="000555FA"/>
    <w:rsid w:val="00056153"/>
    <w:rsid w:val="00056D50"/>
    <w:rsid w:val="00056DA1"/>
    <w:rsid w:val="00062A48"/>
    <w:rsid w:val="00062A8F"/>
    <w:rsid w:val="00063478"/>
    <w:rsid w:val="00063CF7"/>
    <w:rsid w:val="00063D8C"/>
    <w:rsid w:val="0006569C"/>
    <w:rsid w:val="00065EE6"/>
    <w:rsid w:val="000668F3"/>
    <w:rsid w:val="00067638"/>
    <w:rsid w:val="00070477"/>
    <w:rsid w:val="0007077A"/>
    <w:rsid w:val="00070B0E"/>
    <w:rsid w:val="00072C44"/>
    <w:rsid w:val="0007343B"/>
    <w:rsid w:val="00073B2E"/>
    <w:rsid w:val="00074AF7"/>
    <w:rsid w:val="00074F24"/>
    <w:rsid w:val="00074F2B"/>
    <w:rsid w:val="00075DBB"/>
    <w:rsid w:val="0007643D"/>
    <w:rsid w:val="00076CC1"/>
    <w:rsid w:val="00080EC4"/>
    <w:rsid w:val="00080EFB"/>
    <w:rsid w:val="000823BE"/>
    <w:rsid w:val="0008255E"/>
    <w:rsid w:val="00084143"/>
    <w:rsid w:val="0008463E"/>
    <w:rsid w:val="00084948"/>
    <w:rsid w:val="0008645F"/>
    <w:rsid w:val="00086E7B"/>
    <w:rsid w:val="00087AA0"/>
    <w:rsid w:val="00087E3F"/>
    <w:rsid w:val="0009050A"/>
    <w:rsid w:val="00090C05"/>
    <w:rsid w:val="0009238A"/>
    <w:rsid w:val="00092535"/>
    <w:rsid w:val="00093823"/>
    <w:rsid w:val="000939FD"/>
    <w:rsid w:val="00093CC3"/>
    <w:rsid w:val="0009472E"/>
    <w:rsid w:val="000953B4"/>
    <w:rsid w:val="00095A21"/>
    <w:rsid w:val="00095C70"/>
    <w:rsid w:val="00096195"/>
    <w:rsid w:val="000970A7"/>
    <w:rsid w:val="000970B0"/>
    <w:rsid w:val="000972FE"/>
    <w:rsid w:val="0009747B"/>
    <w:rsid w:val="000A1749"/>
    <w:rsid w:val="000A21F7"/>
    <w:rsid w:val="000A24DB"/>
    <w:rsid w:val="000A2F06"/>
    <w:rsid w:val="000A41F4"/>
    <w:rsid w:val="000A4DC8"/>
    <w:rsid w:val="000A5467"/>
    <w:rsid w:val="000A58B5"/>
    <w:rsid w:val="000A5B06"/>
    <w:rsid w:val="000A5CC3"/>
    <w:rsid w:val="000A7991"/>
    <w:rsid w:val="000A79B4"/>
    <w:rsid w:val="000B0528"/>
    <w:rsid w:val="000B1680"/>
    <w:rsid w:val="000B1B14"/>
    <w:rsid w:val="000B1C20"/>
    <w:rsid w:val="000B34DF"/>
    <w:rsid w:val="000B3A67"/>
    <w:rsid w:val="000B42F8"/>
    <w:rsid w:val="000B5631"/>
    <w:rsid w:val="000B5D9F"/>
    <w:rsid w:val="000B5EAC"/>
    <w:rsid w:val="000C0D6C"/>
    <w:rsid w:val="000C0E3B"/>
    <w:rsid w:val="000C18FA"/>
    <w:rsid w:val="000C412D"/>
    <w:rsid w:val="000C57B2"/>
    <w:rsid w:val="000D0395"/>
    <w:rsid w:val="000D040F"/>
    <w:rsid w:val="000D053B"/>
    <w:rsid w:val="000D0758"/>
    <w:rsid w:val="000D0B18"/>
    <w:rsid w:val="000D0DF2"/>
    <w:rsid w:val="000D15B6"/>
    <w:rsid w:val="000D26F6"/>
    <w:rsid w:val="000D3122"/>
    <w:rsid w:val="000D37D7"/>
    <w:rsid w:val="000D41C9"/>
    <w:rsid w:val="000D45CF"/>
    <w:rsid w:val="000D5054"/>
    <w:rsid w:val="000D57F3"/>
    <w:rsid w:val="000D5D6E"/>
    <w:rsid w:val="000D6331"/>
    <w:rsid w:val="000D73E5"/>
    <w:rsid w:val="000D754B"/>
    <w:rsid w:val="000D7C8A"/>
    <w:rsid w:val="000E0A9E"/>
    <w:rsid w:val="000E0E4F"/>
    <w:rsid w:val="000E2664"/>
    <w:rsid w:val="000E347B"/>
    <w:rsid w:val="000E3EC1"/>
    <w:rsid w:val="000E408A"/>
    <w:rsid w:val="000E4A5C"/>
    <w:rsid w:val="000E51BD"/>
    <w:rsid w:val="000E5ABC"/>
    <w:rsid w:val="000E5D77"/>
    <w:rsid w:val="000E6416"/>
    <w:rsid w:val="000E64F0"/>
    <w:rsid w:val="000E6975"/>
    <w:rsid w:val="000E769C"/>
    <w:rsid w:val="000F0231"/>
    <w:rsid w:val="000F2E56"/>
    <w:rsid w:val="000F2FEE"/>
    <w:rsid w:val="000F3059"/>
    <w:rsid w:val="000F4603"/>
    <w:rsid w:val="000F4A6D"/>
    <w:rsid w:val="000F4D3E"/>
    <w:rsid w:val="000F4DDA"/>
    <w:rsid w:val="000F5E20"/>
    <w:rsid w:val="000F61D5"/>
    <w:rsid w:val="000F7991"/>
    <w:rsid w:val="00100A72"/>
    <w:rsid w:val="00100BE8"/>
    <w:rsid w:val="00102003"/>
    <w:rsid w:val="001021DC"/>
    <w:rsid w:val="00102CFE"/>
    <w:rsid w:val="00103047"/>
    <w:rsid w:val="0010341A"/>
    <w:rsid w:val="00104922"/>
    <w:rsid w:val="00104F18"/>
    <w:rsid w:val="00105204"/>
    <w:rsid w:val="00105E50"/>
    <w:rsid w:val="00110BB7"/>
    <w:rsid w:val="001112C4"/>
    <w:rsid w:val="0011148A"/>
    <w:rsid w:val="00111C2D"/>
    <w:rsid w:val="00113BFD"/>
    <w:rsid w:val="00113D56"/>
    <w:rsid w:val="00114129"/>
    <w:rsid w:val="0011440D"/>
    <w:rsid w:val="00114D77"/>
    <w:rsid w:val="00117B54"/>
    <w:rsid w:val="00117BFF"/>
    <w:rsid w:val="0012051E"/>
    <w:rsid w:val="00121397"/>
    <w:rsid w:val="00123108"/>
    <w:rsid w:val="001238F2"/>
    <w:rsid w:val="00123C83"/>
    <w:rsid w:val="0012442A"/>
    <w:rsid w:val="001245B3"/>
    <w:rsid w:val="0012460C"/>
    <w:rsid w:val="00126B38"/>
    <w:rsid w:val="00127358"/>
    <w:rsid w:val="00127974"/>
    <w:rsid w:val="0013151F"/>
    <w:rsid w:val="001316A1"/>
    <w:rsid w:val="0013187C"/>
    <w:rsid w:val="00131B12"/>
    <w:rsid w:val="00132831"/>
    <w:rsid w:val="00132874"/>
    <w:rsid w:val="00134FDC"/>
    <w:rsid w:val="001358F9"/>
    <w:rsid w:val="00136268"/>
    <w:rsid w:val="00140636"/>
    <w:rsid w:val="00140B8A"/>
    <w:rsid w:val="00141734"/>
    <w:rsid w:val="00141DA8"/>
    <w:rsid w:val="00142562"/>
    <w:rsid w:val="00142665"/>
    <w:rsid w:val="00143259"/>
    <w:rsid w:val="00143CE5"/>
    <w:rsid w:val="00144385"/>
    <w:rsid w:val="00144B17"/>
    <w:rsid w:val="00145053"/>
    <w:rsid w:val="0014581E"/>
    <w:rsid w:val="00145D87"/>
    <w:rsid w:val="00146D45"/>
    <w:rsid w:val="00147351"/>
    <w:rsid w:val="00150449"/>
    <w:rsid w:val="0015137C"/>
    <w:rsid w:val="00151E42"/>
    <w:rsid w:val="001521CC"/>
    <w:rsid w:val="001538FD"/>
    <w:rsid w:val="00153EFA"/>
    <w:rsid w:val="001540E8"/>
    <w:rsid w:val="00155BE5"/>
    <w:rsid w:val="00156F57"/>
    <w:rsid w:val="001577F2"/>
    <w:rsid w:val="00157837"/>
    <w:rsid w:val="001614FB"/>
    <w:rsid w:val="00161534"/>
    <w:rsid w:val="001616D6"/>
    <w:rsid w:val="00161716"/>
    <w:rsid w:val="00162655"/>
    <w:rsid w:val="00164242"/>
    <w:rsid w:val="00164828"/>
    <w:rsid w:val="00164E77"/>
    <w:rsid w:val="00165783"/>
    <w:rsid w:val="00165984"/>
    <w:rsid w:val="00166F56"/>
    <w:rsid w:val="001676B6"/>
    <w:rsid w:val="00167EA8"/>
    <w:rsid w:val="00170B4D"/>
    <w:rsid w:val="00170C77"/>
    <w:rsid w:val="00170C80"/>
    <w:rsid w:val="001715D7"/>
    <w:rsid w:val="00171928"/>
    <w:rsid w:val="00171C49"/>
    <w:rsid w:val="00171F7A"/>
    <w:rsid w:val="001736C4"/>
    <w:rsid w:val="00176BCB"/>
    <w:rsid w:val="00177635"/>
    <w:rsid w:val="00177CA7"/>
    <w:rsid w:val="00180196"/>
    <w:rsid w:val="0018027B"/>
    <w:rsid w:val="00181605"/>
    <w:rsid w:val="001821CB"/>
    <w:rsid w:val="0018369E"/>
    <w:rsid w:val="00184181"/>
    <w:rsid w:val="00184845"/>
    <w:rsid w:val="00185073"/>
    <w:rsid w:val="00185466"/>
    <w:rsid w:val="001866C0"/>
    <w:rsid w:val="00186DF5"/>
    <w:rsid w:val="0018703F"/>
    <w:rsid w:val="001875FA"/>
    <w:rsid w:val="0019064F"/>
    <w:rsid w:val="00190884"/>
    <w:rsid w:val="001909CE"/>
    <w:rsid w:val="00191710"/>
    <w:rsid w:val="00191E37"/>
    <w:rsid w:val="001922E3"/>
    <w:rsid w:val="00192A91"/>
    <w:rsid w:val="00193DD3"/>
    <w:rsid w:val="00194753"/>
    <w:rsid w:val="0019523C"/>
    <w:rsid w:val="00195A56"/>
    <w:rsid w:val="00195C13"/>
    <w:rsid w:val="00195DD2"/>
    <w:rsid w:val="001971EF"/>
    <w:rsid w:val="00197536"/>
    <w:rsid w:val="00197618"/>
    <w:rsid w:val="00197A52"/>
    <w:rsid w:val="001A0382"/>
    <w:rsid w:val="001A0476"/>
    <w:rsid w:val="001A04D9"/>
    <w:rsid w:val="001A16FD"/>
    <w:rsid w:val="001A1CEE"/>
    <w:rsid w:val="001A24C7"/>
    <w:rsid w:val="001A2973"/>
    <w:rsid w:val="001A5DDA"/>
    <w:rsid w:val="001A6937"/>
    <w:rsid w:val="001A6AC9"/>
    <w:rsid w:val="001A6CA7"/>
    <w:rsid w:val="001B0B0C"/>
    <w:rsid w:val="001B0E5A"/>
    <w:rsid w:val="001B153F"/>
    <w:rsid w:val="001B16BC"/>
    <w:rsid w:val="001B2036"/>
    <w:rsid w:val="001B315B"/>
    <w:rsid w:val="001B4F1B"/>
    <w:rsid w:val="001B4F20"/>
    <w:rsid w:val="001B5E7E"/>
    <w:rsid w:val="001B7C18"/>
    <w:rsid w:val="001C0221"/>
    <w:rsid w:val="001C1049"/>
    <w:rsid w:val="001C12F1"/>
    <w:rsid w:val="001C1982"/>
    <w:rsid w:val="001C1AFD"/>
    <w:rsid w:val="001C25D4"/>
    <w:rsid w:val="001C376E"/>
    <w:rsid w:val="001C3EA2"/>
    <w:rsid w:val="001C4A37"/>
    <w:rsid w:val="001C55FC"/>
    <w:rsid w:val="001C58D6"/>
    <w:rsid w:val="001C6BEA"/>
    <w:rsid w:val="001C7AEF"/>
    <w:rsid w:val="001D03B1"/>
    <w:rsid w:val="001D0D1F"/>
    <w:rsid w:val="001D1437"/>
    <w:rsid w:val="001D588C"/>
    <w:rsid w:val="001D6081"/>
    <w:rsid w:val="001D64FC"/>
    <w:rsid w:val="001D66D3"/>
    <w:rsid w:val="001D67BF"/>
    <w:rsid w:val="001D6830"/>
    <w:rsid w:val="001D6A48"/>
    <w:rsid w:val="001D6E7D"/>
    <w:rsid w:val="001D7BC0"/>
    <w:rsid w:val="001E06F9"/>
    <w:rsid w:val="001E0A79"/>
    <w:rsid w:val="001E1661"/>
    <w:rsid w:val="001E1769"/>
    <w:rsid w:val="001E1EF8"/>
    <w:rsid w:val="001E2907"/>
    <w:rsid w:val="001E2929"/>
    <w:rsid w:val="001E2B34"/>
    <w:rsid w:val="001E3D04"/>
    <w:rsid w:val="001E4000"/>
    <w:rsid w:val="001E4749"/>
    <w:rsid w:val="001E5BC1"/>
    <w:rsid w:val="001E5FD4"/>
    <w:rsid w:val="001E6948"/>
    <w:rsid w:val="001F05E7"/>
    <w:rsid w:val="001F14B7"/>
    <w:rsid w:val="001F227B"/>
    <w:rsid w:val="001F26B7"/>
    <w:rsid w:val="001F2CB3"/>
    <w:rsid w:val="001F2DBF"/>
    <w:rsid w:val="001F300A"/>
    <w:rsid w:val="001F31D5"/>
    <w:rsid w:val="001F3FD2"/>
    <w:rsid w:val="001F488C"/>
    <w:rsid w:val="001F6BA5"/>
    <w:rsid w:val="00200584"/>
    <w:rsid w:val="0020159F"/>
    <w:rsid w:val="00202D6D"/>
    <w:rsid w:val="00202FC7"/>
    <w:rsid w:val="00203127"/>
    <w:rsid w:val="00204641"/>
    <w:rsid w:val="00204770"/>
    <w:rsid w:val="00204CE3"/>
    <w:rsid w:val="002056C6"/>
    <w:rsid w:val="00206494"/>
    <w:rsid w:val="00206B39"/>
    <w:rsid w:val="00207625"/>
    <w:rsid w:val="002106D1"/>
    <w:rsid w:val="00211571"/>
    <w:rsid w:val="00211C7E"/>
    <w:rsid w:val="00213A52"/>
    <w:rsid w:val="00213B83"/>
    <w:rsid w:val="00214251"/>
    <w:rsid w:val="0021427D"/>
    <w:rsid w:val="002151EE"/>
    <w:rsid w:val="002157D3"/>
    <w:rsid w:val="002159D8"/>
    <w:rsid w:val="00216006"/>
    <w:rsid w:val="00216F45"/>
    <w:rsid w:val="00220FFB"/>
    <w:rsid w:val="0022295D"/>
    <w:rsid w:val="002238DD"/>
    <w:rsid w:val="00224148"/>
    <w:rsid w:val="002243D7"/>
    <w:rsid w:val="00226AFD"/>
    <w:rsid w:val="00227011"/>
    <w:rsid w:val="00227154"/>
    <w:rsid w:val="00227925"/>
    <w:rsid w:val="00227E24"/>
    <w:rsid w:val="00230185"/>
    <w:rsid w:val="00230AD4"/>
    <w:rsid w:val="00233592"/>
    <w:rsid w:val="00233F98"/>
    <w:rsid w:val="0023468D"/>
    <w:rsid w:val="00234EF8"/>
    <w:rsid w:val="00236E1E"/>
    <w:rsid w:val="0023770B"/>
    <w:rsid w:val="0023785D"/>
    <w:rsid w:val="002403E4"/>
    <w:rsid w:val="00241960"/>
    <w:rsid w:val="00241DBF"/>
    <w:rsid w:val="00242E41"/>
    <w:rsid w:val="00245440"/>
    <w:rsid w:val="002466DC"/>
    <w:rsid w:val="00247098"/>
    <w:rsid w:val="00247381"/>
    <w:rsid w:val="002477CA"/>
    <w:rsid w:val="00247C54"/>
    <w:rsid w:val="00247DB1"/>
    <w:rsid w:val="00247E90"/>
    <w:rsid w:val="00250090"/>
    <w:rsid w:val="00251191"/>
    <w:rsid w:val="002511AF"/>
    <w:rsid w:val="002533D7"/>
    <w:rsid w:val="00253EAE"/>
    <w:rsid w:val="00254057"/>
    <w:rsid w:val="00255C6B"/>
    <w:rsid w:val="00256B9D"/>
    <w:rsid w:val="00256ED1"/>
    <w:rsid w:val="0025726C"/>
    <w:rsid w:val="00257528"/>
    <w:rsid w:val="002578F8"/>
    <w:rsid w:val="00257AA6"/>
    <w:rsid w:val="00257F4C"/>
    <w:rsid w:val="00261673"/>
    <w:rsid w:val="00261BEE"/>
    <w:rsid w:val="00262667"/>
    <w:rsid w:val="00264296"/>
    <w:rsid w:val="002653C2"/>
    <w:rsid w:val="00266485"/>
    <w:rsid w:val="00267FF0"/>
    <w:rsid w:val="002714B6"/>
    <w:rsid w:val="00272C2F"/>
    <w:rsid w:val="0027365F"/>
    <w:rsid w:val="00273954"/>
    <w:rsid w:val="0027539E"/>
    <w:rsid w:val="00276FCE"/>
    <w:rsid w:val="00277A95"/>
    <w:rsid w:val="00280433"/>
    <w:rsid w:val="00280FC4"/>
    <w:rsid w:val="002810D5"/>
    <w:rsid w:val="00281803"/>
    <w:rsid w:val="00283B65"/>
    <w:rsid w:val="00283EBA"/>
    <w:rsid w:val="002842B8"/>
    <w:rsid w:val="00284A1C"/>
    <w:rsid w:val="00286397"/>
    <w:rsid w:val="002866DC"/>
    <w:rsid w:val="002867DF"/>
    <w:rsid w:val="002871B6"/>
    <w:rsid w:val="002871DA"/>
    <w:rsid w:val="0028728D"/>
    <w:rsid w:val="00293EA6"/>
    <w:rsid w:val="002947F3"/>
    <w:rsid w:val="002965AF"/>
    <w:rsid w:val="002965EA"/>
    <w:rsid w:val="00296D9D"/>
    <w:rsid w:val="00297ACA"/>
    <w:rsid w:val="00297DD7"/>
    <w:rsid w:val="002A090A"/>
    <w:rsid w:val="002A1F39"/>
    <w:rsid w:val="002A210A"/>
    <w:rsid w:val="002A218C"/>
    <w:rsid w:val="002A3B4F"/>
    <w:rsid w:val="002A4CD3"/>
    <w:rsid w:val="002A5080"/>
    <w:rsid w:val="002A70C3"/>
    <w:rsid w:val="002A77F6"/>
    <w:rsid w:val="002A78F0"/>
    <w:rsid w:val="002A7ACB"/>
    <w:rsid w:val="002B10A1"/>
    <w:rsid w:val="002B1B9A"/>
    <w:rsid w:val="002B1D2C"/>
    <w:rsid w:val="002B24EF"/>
    <w:rsid w:val="002B2F82"/>
    <w:rsid w:val="002B417D"/>
    <w:rsid w:val="002B4B53"/>
    <w:rsid w:val="002B6AD8"/>
    <w:rsid w:val="002B6C71"/>
    <w:rsid w:val="002B6FED"/>
    <w:rsid w:val="002B7CA3"/>
    <w:rsid w:val="002C14DC"/>
    <w:rsid w:val="002C1632"/>
    <w:rsid w:val="002C1EE8"/>
    <w:rsid w:val="002C24C0"/>
    <w:rsid w:val="002C2909"/>
    <w:rsid w:val="002C3F2F"/>
    <w:rsid w:val="002C499C"/>
    <w:rsid w:val="002C4C4F"/>
    <w:rsid w:val="002C541E"/>
    <w:rsid w:val="002C5760"/>
    <w:rsid w:val="002C5822"/>
    <w:rsid w:val="002C7141"/>
    <w:rsid w:val="002C7BB4"/>
    <w:rsid w:val="002D256A"/>
    <w:rsid w:val="002D2D98"/>
    <w:rsid w:val="002D2F79"/>
    <w:rsid w:val="002D3655"/>
    <w:rsid w:val="002D37C6"/>
    <w:rsid w:val="002D46A7"/>
    <w:rsid w:val="002D46D0"/>
    <w:rsid w:val="002D5808"/>
    <w:rsid w:val="002D5F70"/>
    <w:rsid w:val="002E0F94"/>
    <w:rsid w:val="002E4168"/>
    <w:rsid w:val="002E6B6A"/>
    <w:rsid w:val="002E76D1"/>
    <w:rsid w:val="002F091E"/>
    <w:rsid w:val="002F10BF"/>
    <w:rsid w:val="002F28AE"/>
    <w:rsid w:val="002F33F4"/>
    <w:rsid w:val="002F3E0F"/>
    <w:rsid w:val="002F40FE"/>
    <w:rsid w:val="002F46F9"/>
    <w:rsid w:val="002F58D7"/>
    <w:rsid w:val="002F6659"/>
    <w:rsid w:val="002F7C92"/>
    <w:rsid w:val="00300BE2"/>
    <w:rsid w:val="00301391"/>
    <w:rsid w:val="00302115"/>
    <w:rsid w:val="003034A2"/>
    <w:rsid w:val="003035BB"/>
    <w:rsid w:val="00303F3C"/>
    <w:rsid w:val="00303F4C"/>
    <w:rsid w:val="003042E7"/>
    <w:rsid w:val="003044DD"/>
    <w:rsid w:val="00304ACE"/>
    <w:rsid w:val="00305440"/>
    <w:rsid w:val="00305DCF"/>
    <w:rsid w:val="0030645E"/>
    <w:rsid w:val="003067B1"/>
    <w:rsid w:val="0031003A"/>
    <w:rsid w:val="003102C5"/>
    <w:rsid w:val="00311424"/>
    <w:rsid w:val="00311BA4"/>
    <w:rsid w:val="0031476C"/>
    <w:rsid w:val="00316B79"/>
    <w:rsid w:val="00316C61"/>
    <w:rsid w:val="003172A0"/>
    <w:rsid w:val="0032015F"/>
    <w:rsid w:val="003202EE"/>
    <w:rsid w:val="00320A71"/>
    <w:rsid w:val="00321853"/>
    <w:rsid w:val="00322485"/>
    <w:rsid w:val="003233BC"/>
    <w:rsid w:val="00323D1B"/>
    <w:rsid w:val="00324575"/>
    <w:rsid w:val="00325010"/>
    <w:rsid w:val="00325A40"/>
    <w:rsid w:val="003265DD"/>
    <w:rsid w:val="003265ED"/>
    <w:rsid w:val="00326745"/>
    <w:rsid w:val="0032768A"/>
    <w:rsid w:val="0033007E"/>
    <w:rsid w:val="003303CA"/>
    <w:rsid w:val="00330EE2"/>
    <w:rsid w:val="00331FB4"/>
    <w:rsid w:val="00332335"/>
    <w:rsid w:val="00332693"/>
    <w:rsid w:val="00333ED9"/>
    <w:rsid w:val="00334FDE"/>
    <w:rsid w:val="003356FA"/>
    <w:rsid w:val="00335A4D"/>
    <w:rsid w:val="003360F2"/>
    <w:rsid w:val="0033663F"/>
    <w:rsid w:val="00336E21"/>
    <w:rsid w:val="00337D02"/>
    <w:rsid w:val="00337E6E"/>
    <w:rsid w:val="003405BC"/>
    <w:rsid w:val="00340895"/>
    <w:rsid w:val="00341016"/>
    <w:rsid w:val="00341071"/>
    <w:rsid w:val="003429B5"/>
    <w:rsid w:val="003432FC"/>
    <w:rsid w:val="00343456"/>
    <w:rsid w:val="00343F4E"/>
    <w:rsid w:val="00344299"/>
    <w:rsid w:val="0034751A"/>
    <w:rsid w:val="00347756"/>
    <w:rsid w:val="00347EE9"/>
    <w:rsid w:val="003503D9"/>
    <w:rsid w:val="003505CD"/>
    <w:rsid w:val="00350F18"/>
    <w:rsid w:val="00351C47"/>
    <w:rsid w:val="00351CA5"/>
    <w:rsid w:val="00352B18"/>
    <w:rsid w:val="00352C62"/>
    <w:rsid w:val="003535E8"/>
    <w:rsid w:val="003547BC"/>
    <w:rsid w:val="00354F43"/>
    <w:rsid w:val="003555B6"/>
    <w:rsid w:val="00355D81"/>
    <w:rsid w:val="00355FF8"/>
    <w:rsid w:val="00356F1E"/>
    <w:rsid w:val="0035702A"/>
    <w:rsid w:val="00357B52"/>
    <w:rsid w:val="00360034"/>
    <w:rsid w:val="00361351"/>
    <w:rsid w:val="00361BB3"/>
    <w:rsid w:val="003624F3"/>
    <w:rsid w:val="00364068"/>
    <w:rsid w:val="00366C29"/>
    <w:rsid w:val="00367F23"/>
    <w:rsid w:val="00370A8C"/>
    <w:rsid w:val="00370C2D"/>
    <w:rsid w:val="00372455"/>
    <w:rsid w:val="00372E81"/>
    <w:rsid w:val="003736FE"/>
    <w:rsid w:val="00373A23"/>
    <w:rsid w:val="0037400C"/>
    <w:rsid w:val="003747BC"/>
    <w:rsid w:val="003760AD"/>
    <w:rsid w:val="00376323"/>
    <w:rsid w:val="00376F5B"/>
    <w:rsid w:val="00380439"/>
    <w:rsid w:val="003815F2"/>
    <w:rsid w:val="003822B4"/>
    <w:rsid w:val="00383372"/>
    <w:rsid w:val="00384A75"/>
    <w:rsid w:val="00385FC8"/>
    <w:rsid w:val="00390EEF"/>
    <w:rsid w:val="00391151"/>
    <w:rsid w:val="00392CFF"/>
    <w:rsid w:val="00393FB8"/>
    <w:rsid w:val="00395CA1"/>
    <w:rsid w:val="00395EA7"/>
    <w:rsid w:val="003963C3"/>
    <w:rsid w:val="003966F9"/>
    <w:rsid w:val="00396EB6"/>
    <w:rsid w:val="00397B04"/>
    <w:rsid w:val="003A1295"/>
    <w:rsid w:val="003A140B"/>
    <w:rsid w:val="003A2CF2"/>
    <w:rsid w:val="003A3230"/>
    <w:rsid w:val="003A3BF8"/>
    <w:rsid w:val="003A54B4"/>
    <w:rsid w:val="003A5BC5"/>
    <w:rsid w:val="003A6503"/>
    <w:rsid w:val="003A69FF"/>
    <w:rsid w:val="003A6C0D"/>
    <w:rsid w:val="003B057E"/>
    <w:rsid w:val="003B0FA5"/>
    <w:rsid w:val="003B1023"/>
    <w:rsid w:val="003B11C7"/>
    <w:rsid w:val="003B14E3"/>
    <w:rsid w:val="003B1939"/>
    <w:rsid w:val="003B1B03"/>
    <w:rsid w:val="003B3502"/>
    <w:rsid w:val="003B3B33"/>
    <w:rsid w:val="003B41B6"/>
    <w:rsid w:val="003B42C9"/>
    <w:rsid w:val="003B4D4E"/>
    <w:rsid w:val="003B5EF3"/>
    <w:rsid w:val="003B7DC3"/>
    <w:rsid w:val="003C073C"/>
    <w:rsid w:val="003C0776"/>
    <w:rsid w:val="003C0C40"/>
    <w:rsid w:val="003C1222"/>
    <w:rsid w:val="003C191C"/>
    <w:rsid w:val="003C2369"/>
    <w:rsid w:val="003C26C6"/>
    <w:rsid w:val="003C4727"/>
    <w:rsid w:val="003C54E1"/>
    <w:rsid w:val="003C6036"/>
    <w:rsid w:val="003C7471"/>
    <w:rsid w:val="003D1227"/>
    <w:rsid w:val="003D1C83"/>
    <w:rsid w:val="003D27B4"/>
    <w:rsid w:val="003D346F"/>
    <w:rsid w:val="003D3596"/>
    <w:rsid w:val="003D3937"/>
    <w:rsid w:val="003D4E77"/>
    <w:rsid w:val="003D5216"/>
    <w:rsid w:val="003D54FB"/>
    <w:rsid w:val="003E1CC6"/>
    <w:rsid w:val="003E1F92"/>
    <w:rsid w:val="003E30AF"/>
    <w:rsid w:val="003E3388"/>
    <w:rsid w:val="003E37C7"/>
    <w:rsid w:val="003E3872"/>
    <w:rsid w:val="003E3982"/>
    <w:rsid w:val="003E3B7A"/>
    <w:rsid w:val="003E45B9"/>
    <w:rsid w:val="003E46DA"/>
    <w:rsid w:val="003E5594"/>
    <w:rsid w:val="003E5A03"/>
    <w:rsid w:val="003E6B65"/>
    <w:rsid w:val="003E7419"/>
    <w:rsid w:val="003F011E"/>
    <w:rsid w:val="003F0761"/>
    <w:rsid w:val="003F09BC"/>
    <w:rsid w:val="003F0C87"/>
    <w:rsid w:val="003F158A"/>
    <w:rsid w:val="003F15AC"/>
    <w:rsid w:val="003F1B6F"/>
    <w:rsid w:val="003F1D9C"/>
    <w:rsid w:val="003F1F05"/>
    <w:rsid w:val="003F2057"/>
    <w:rsid w:val="003F300F"/>
    <w:rsid w:val="003F39AF"/>
    <w:rsid w:val="003F3ACB"/>
    <w:rsid w:val="003F4AF0"/>
    <w:rsid w:val="003F7370"/>
    <w:rsid w:val="00400730"/>
    <w:rsid w:val="00400882"/>
    <w:rsid w:val="00400CB8"/>
    <w:rsid w:val="0040153C"/>
    <w:rsid w:val="00401BF5"/>
    <w:rsid w:val="00402A7A"/>
    <w:rsid w:val="00402AB9"/>
    <w:rsid w:val="00404E14"/>
    <w:rsid w:val="00405157"/>
    <w:rsid w:val="00406339"/>
    <w:rsid w:val="004063CE"/>
    <w:rsid w:val="0041002F"/>
    <w:rsid w:val="00410184"/>
    <w:rsid w:val="00410EE0"/>
    <w:rsid w:val="00411BAF"/>
    <w:rsid w:val="00414245"/>
    <w:rsid w:val="00414BE9"/>
    <w:rsid w:val="00415457"/>
    <w:rsid w:val="00415829"/>
    <w:rsid w:val="004158D3"/>
    <w:rsid w:val="0041633B"/>
    <w:rsid w:val="004167AB"/>
    <w:rsid w:val="00416E3B"/>
    <w:rsid w:val="00417532"/>
    <w:rsid w:val="004208F8"/>
    <w:rsid w:val="00420964"/>
    <w:rsid w:val="00422DFD"/>
    <w:rsid w:val="00422E01"/>
    <w:rsid w:val="0042333D"/>
    <w:rsid w:val="00423678"/>
    <w:rsid w:val="004244E6"/>
    <w:rsid w:val="00425AC4"/>
    <w:rsid w:val="004265F7"/>
    <w:rsid w:val="004278C5"/>
    <w:rsid w:val="00430708"/>
    <w:rsid w:val="00430FA2"/>
    <w:rsid w:val="0043183E"/>
    <w:rsid w:val="00431AC5"/>
    <w:rsid w:val="0043242E"/>
    <w:rsid w:val="004329A8"/>
    <w:rsid w:val="004342CB"/>
    <w:rsid w:val="00434301"/>
    <w:rsid w:val="0043462D"/>
    <w:rsid w:val="00434C32"/>
    <w:rsid w:val="004354CC"/>
    <w:rsid w:val="004356AF"/>
    <w:rsid w:val="00435BFB"/>
    <w:rsid w:val="0043694F"/>
    <w:rsid w:val="004374A3"/>
    <w:rsid w:val="00437B1A"/>
    <w:rsid w:val="00440966"/>
    <w:rsid w:val="00441046"/>
    <w:rsid w:val="00441503"/>
    <w:rsid w:val="004425DE"/>
    <w:rsid w:val="00443975"/>
    <w:rsid w:val="0044418B"/>
    <w:rsid w:val="00445131"/>
    <w:rsid w:val="0044541A"/>
    <w:rsid w:val="00445C15"/>
    <w:rsid w:val="00447620"/>
    <w:rsid w:val="00447B76"/>
    <w:rsid w:val="004502EF"/>
    <w:rsid w:val="00450BF8"/>
    <w:rsid w:val="004526F6"/>
    <w:rsid w:val="00452759"/>
    <w:rsid w:val="00452978"/>
    <w:rsid w:val="004536BE"/>
    <w:rsid w:val="00454A68"/>
    <w:rsid w:val="0045544A"/>
    <w:rsid w:val="0045578F"/>
    <w:rsid w:val="00455CAC"/>
    <w:rsid w:val="004563A2"/>
    <w:rsid w:val="00456E4F"/>
    <w:rsid w:val="004573DC"/>
    <w:rsid w:val="004578E5"/>
    <w:rsid w:val="00457BF5"/>
    <w:rsid w:val="00460023"/>
    <w:rsid w:val="00460B4F"/>
    <w:rsid w:val="00461CA3"/>
    <w:rsid w:val="004646A2"/>
    <w:rsid w:val="00466185"/>
    <w:rsid w:val="004665AD"/>
    <w:rsid w:val="00466AC4"/>
    <w:rsid w:val="00466ACE"/>
    <w:rsid w:val="00466B85"/>
    <w:rsid w:val="00466C7F"/>
    <w:rsid w:val="004670EB"/>
    <w:rsid w:val="00467DAE"/>
    <w:rsid w:val="004700DE"/>
    <w:rsid w:val="00470E8B"/>
    <w:rsid w:val="00471792"/>
    <w:rsid w:val="00471A53"/>
    <w:rsid w:val="00471F8A"/>
    <w:rsid w:val="0047234E"/>
    <w:rsid w:val="00472E7A"/>
    <w:rsid w:val="00472FAF"/>
    <w:rsid w:val="00473229"/>
    <w:rsid w:val="00473C76"/>
    <w:rsid w:val="004742D0"/>
    <w:rsid w:val="00474CB3"/>
    <w:rsid w:val="004753D9"/>
    <w:rsid w:val="00475B7F"/>
    <w:rsid w:val="00476092"/>
    <w:rsid w:val="004761D8"/>
    <w:rsid w:val="00477704"/>
    <w:rsid w:val="00480E91"/>
    <w:rsid w:val="00481006"/>
    <w:rsid w:val="00482577"/>
    <w:rsid w:val="0048310E"/>
    <w:rsid w:val="00483A33"/>
    <w:rsid w:val="00485A36"/>
    <w:rsid w:val="00486F96"/>
    <w:rsid w:val="00487220"/>
    <w:rsid w:val="00487E3C"/>
    <w:rsid w:val="00487E9C"/>
    <w:rsid w:val="00490198"/>
    <w:rsid w:val="00490981"/>
    <w:rsid w:val="00490AB7"/>
    <w:rsid w:val="00490E12"/>
    <w:rsid w:val="00492375"/>
    <w:rsid w:val="004932B8"/>
    <w:rsid w:val="00493447"/>
    <w:rsid w:val="00493DE0"/>
    <w:rsid w:val="0049428B"/>
    <w:rsid w:val="0049485D"/>
    <w:rsid w:val="00494D73"/>
    <w:rsid w:val="0049503C"/>
    <w:rsid w:val="00495917"/>
    <w:rsid w:val="00496C9C"/>
    <w:rsid w:val="004A13AA"/>
    <w:rsid w:val="004A1FDE"/>
    <w:rsid w:val="004A27F8"/>
    <w:rsid w:val="004A3441"/>
    <w:rsid w:val="004A439E"/>
    <w:rsid w:val="004A4CFE"/>
    <w:rsid w:val="004A5CE2"/>
    <w:rsid w:val="004A6414"/>
    <w:rsid w:val="004A6742"/>
    <w:rsid w:val="004A797A"/>
    <w:rsid w:val="004B0499"/>
    <w:rsid w:val="004B14B5"/>
    <w:rsid w:val="004B1D9D"/>
    <w:rsid w:val="004B2595"/>
    <w:rsid w:val="004B2C01"/>
    <w:rsid w:val="004B35BA"/>
    <w:rsid w:val="004B49B9"/>
    <w:rsid w:val="004B6185"/>
    <w:rsid w:val="004B61E3"/>
    <w:rsid w:val="004B6DA6"/>
    <w:rsid w:val="004B6FDF"/>
    <w:rsid w:val="004B70C6"/>
    <w:rsid w:val="004B74F3"/>
    <w:rsid w:val="004C28FD"/>
    <w:rsid w:val="004C3C1F"/>
    <w:rsid w:val="004C4D31"/>
    <w:rsid w:val="004C5149"/>
    <w:rsid w:val="004C604D"/>
    <w:rsid w:val="004C62CE"/>
    <w:rsid w:val="004C6ED7"/>
    <w:rsid w:val="004C7CA1"/>
    <w:rsid w:val="004D143C"/>
    <w:rsid w:val="004D29DB"/>
    <w:rsid w:val="004D58FA"/>
    <w:rsid w:val="004D5D2C"/>
    <w:rsid w:val="004D6BDD"/>
    <w:rsid w:val="004D6C59"/>
    <w:rsid w:val="004D729A"/>
    <w:rsid w:val="004E04C4"/>
    <w:rsid w:val="004E09A9"/>
    <w:rsid w:val="004E14B8"/>
    <w:rsid w:val="004E28C5"/>
    <w:rsid w:val="004E3006"/>
    <w:rsid w:val="004E444A"/>
    <w:rsid w:val="004E4623"/>
    <w:rsid w:val="004E4B5D"/>
    <w:rsid w:val="004E4C5A"/>
    <w:rsid w:val="004E6C93"/>
    <w:rsid w:val="004E6ED4"/>
    <w:rsid w:val="004E79EF"/>
    <w:rsid w:val="004F0281"/>
    <w:rsid w:val="004F1492"/>
    <w:rsid w:val="004F14E2"/>
    <w:rsid w:val="004F1702"/>
    <w:rsid w:val="004F244A"/>
    <w:rsid w:val="004F2B43"/>
    <w:rsid w:val="004F38D9"/>
    <w:rsid w:val="004F4261"/>
    <w:rsid w:val="004F4ACE"/>
    <w:rsid w:val="004F5E63"/>
    <w:rsid w:val="004F6877"/>
    <w:rsid w:val="004F6ECB"/>
    <w:rsid w:val="004F7E08"/>
    <w:rsid w:val="005007D5"/>
    <w:rsid w:val="00501242"/>
    <w:rsid w:val="005019CD"/>
    <w:rsid w:val="00502F22"/>
    <w:rsid w:val="00503FBB"/>
    <w:rsid w:val="00504D1E"/>
    <w:rsid w:val="00504F98"/>
    <w:rsid w:val="0050524B"/>
    <w:rsid w:val="00505431"/>
    <w:rsid w:val="00505808"/>
    <w:rsid w:val="0051022E"/>
    <w:rsid w:val="005102AE"/>
    <w:rsid w:val="00510B95"/>
    <w:rsid w:val="005116D1"/>
    <w:rsid w:val="00512D05"/>
    <w:rsid w:val="00513CE9"/>
    <w:rsid w:val="005146B2"/>
    <w:rsid w:val="005149EE"/>
    <w:rsid w:val="00514EE7"/>
    <w:rsid w:val="00516022"/>
    <w:rsid w:val="00516640"/>
    <w:rsid w:val="00516743"/>
    <w:rsid w:val="00516A17"/>
    <w:rsid w:val="00521103"/>
    <w:rsid w:val="00521133"/>
    <w:rsid w:val="00521296"/>
    <w:rsid w:val="0052167D"/>
    <w:rsid w:val="00521DDB"/>
    <w:rsid w:val="00523792"/>
    <w:rsid w:val="0052474D"/>
    <w:rsid w:val="00525DCA"/>
    <w:rsid w:val="00525E5D"/>
    <w:rsid w:val="00526A8F"/>
    <w:rsid w:val="00527483"/>
    <w:rsid w:val="00527602"/>
    <w:rsid w:val="00532AAE"/>
    <w:rsid w:val="00533273"/>
    <w:rsid w:val="0053443B"/>
    <w:rsid w:val="00534FF7"/>
    <w:rsid w:val="005352EB"/>
    <w:rsid w:val="005359B9"/>
    <w:rsid w:val="00535AB3"/>
    <w:rsid w:val="005364D0"/>
    <w:rsid w:val="0053677A"/>
    <w:rsid w:val="00536D0F"/>
    <w:rsid w:val="00536EA6"/>
    <w:rsid w:val="0053751E"/>
    <w:rsid w:val="00541135"/>
    <w:rsid w:val="00542099"/>
    <w:rsid w:val="00542B33"/>
    <w:rsid w:val="0054381F"/>
    <w:rsid w:val="005443D5"/>
    <w:rsid w:val="005455E2"/>
    <w:rsid w:val="00546D58"/>
    <w:rsid w:val="005472B6"/>
    <w:rsid w:val="0055008F"/>
    <w:rsid w:val="00550679"/>
    <w:rsid w:val="00551466"/>
    <w:rsid w:val="0055296B"/>
    <w:rsid w:val="00552D3C"/>
    <w:rsid w:val="00553B8C"/>
    <w:rsid w:val="005560AC"/>
    <w:rsid w:val="00556EBE"/>
    <w:rsid w:val="00556FDE"/>
    <w:rsid w:val="005578D7"/>
    <w:rsid w:val="00557C98"/>
    <w:rsid w:val="005612E0"/>
    <w:rsid w:val="005613B5"/>
    <w:rsid w:val="0056194D"/>
    <w:rsid w:val="00561CD3"/>
    <w:rsid w:val="00563D70"/>
    <w:rsid w:val="00564734"/>
    <w:rsid w:val="00564ABA"/>
    <w:rsid w:val="00565092"/>
    <w:rsid w:val="0056563E"/>
    <w:rsid w:val="00566477"/>
    <w:rsid w:val="00566725"/>
    <w:rsid w:val="00566797"/>
    <w:rsid w:val="00566B40"/>
    <w:rsid w:val="00566B4B"/>
    <w:rsid w:val="00566F74"/>
    <w:rsid w:val="00567852"/>
    <w:rsid w:val="00567ECB"/>
    <w:rsid w:val="00570012"/>
    <w:rsid w:val="00570432"/>
    <w:rsid w:val="00570A35"/>
    <w:rsid w:val="005716E6"/>
    <w:rsid w:val="0057228B"/>
    <w:rsid w:val="005728D0"/>
    <w:rsid w:val="00572906"/>
    <w:rsid w:val="005731C7"/>
    <w:rsid w:val="005738EF"/>
    <w:rsid w:val="0057428F"/>
    <w:rsid w:val="005746FB"/>
    <w:rsid w:val="00575335"/>
    <w:rsid w:val="00575564"/>
    <w:rsid w:val="005761D2"/>
    <w:rsid w:val="00577349"/>
    <w:rsid w:val="005807D5"/>
    <w:rsid w:val="00582E3E"/>
    <w:rsid w:val="00583429"/>
    <w:rsid w:val="00583CD0"/>
    <w:rsid w:val="00583DB9"/>
    <w:rsid w:val="005846FA"/>
    <w:rsid w:val="00584903"/>
    <w:rsid w:val="005850BE"/>
    <w:rsid w:val="005853A3"/>
    <w:rsid w:val="0058692C"/>
    <w:rsid w:val="005869E3"/>
    <w:rsid w:val="005871C3"/>
    <w:rsid w:val="00587CE0"/>
    <w:rsid w:val="00590260"/>
    <w:rsid w:val="0059053B"/>
    <w:rsid w:val="005908E3"/>
    <w:rsid w:val="00590F39"/>
    <w:rsid w:val="0059144C"/>
    <w:rsid w:val="00591964"/>
    <w:rsid w:val="00591FAD"/>
    <w:rsid w:val="0059279C"/>
    <w:rsid w:val="005942F4"/>
    <w:rsid w:val="00594AE8"/>
    <w:rsid w:val="00594E08"/>
    <w:rsid w:val="00594E36"/>
    <w:rsid w:val="00595DDE"/>
    <w:rsid w:val="00595E24"/>
    <w:rsid w:val="00596ABB"/>
    <w:rsid w:val="00597B8E"/>
    <w:rsid w:val="00597E98"/>
    <w:rsid w:val="005A010B"/>
    <w:rsid w:val="005A0277"/>
    <w:rsid w:val="005A03C5"/>
    <w:rsid w:val="005A0C9D"/>
    <w:rsid w:val="005A18BB"/>
    <w:rsid w:val="005A28E9"/>
    <w:rsid w:val="005A3443"/>
    <w:rsid w:val="005A452D"/>
    <w:rsid w:val="005A4BC0"/>
    <w:rsid w:val="005A4CB1"/>
    <w:rsid w:val="005A5022"/>
    <w:rsid w:val="005A506D"/>
    <w:rsid w:val="005A592E"/>
    <w:rsid w:val="005A5C30"/>
    <w:rsid w:val="005A61F0"/>
    <w:rsid w:val="005A62EF"/>
    <w:rsid w:val="005A6E11"/>
    <w:rsid w:val="005A7010"/>
    <w:rsid w:val="005A76C2"/>
    <w:rsid w:val="005A76EB"/>
    <w:rsid w:val="005B1168"/>
    <w:rsid w:val="005B1974"/>
    <w:rsid w:val="005B1D11"/>
    <w:rsid w:val="005B3793"/>
    <w:rsid w:val="005B40BC"/>
    <w:rsid w:val="005B44EB"/>
    <w:rsid w:val="005B4924"/>
    <w:rsid w:val="005B529C"/>
    <w:rsid w:val="005B5E02"/>
    <w:rsid w:val="005B6D27"/>
    <w:rsid w:val="005C162D"/>
    <w:rsid w:val="005C1643"/>
    <w:rsid w:val="005C22C2"/>
    <w:rsid w:val="005C22ED"/>
    <w:rsid w:val="005C3012"/>
    <w:rsid w:val="005C3185"/>
    <w:rsid w:val="005C402D"/>
    <w:rsid w:val="005C4A39"/>
    <w:rsid w:val="005C4D2E"/>
    <w:rsid w:val="005C5008"/>
    <w:rsid w:val="005C5464"/>
    <w:rsid w:val="005C651E"/>
    <w:rsid w:val="005C6838"/>
    <w:rsid w:val="005C6882"/>
    <w:rsid w:val="005C6A69"/>
    <w:rsid w:val="005C6CF9"/>
    <w:rsid w:val="005D01C2"/>
    <w:rsid w:val="005D30FE"/>
    <w:rsid w:val="005D3391"/>
    <w:rsid w:val="005D3D13"/>
    <w:rsid w:val="005D437E"/>
    <w:rsid w:val="005D5588"/>
    <w:rsid w:val="005D58E8"/>
    <w:rsid w:val="005D5D11"/>
    <w:rsid w:val="005D5FA5"/>
    <w:rsid w:val="005D6196"/>
    <w:rsid w:val="005D63B5"/>
    <w:rsid w:val="005D6789"/>
    <w:rsid w:val="005E00C0"/>
    <w:rsid w:val="005E0251"/>
    <w:rsid w:val="005E0705"/>
    <w:rsid w:val="005E1C6A"/>
    <w:rsid w:val="005E1F5F"/>
    <w:rsid w:val="005E49CB"/>
    <w:rsid w:val="005E4CB8"/>
    <w:rsid w:val="005E5000"/>
    <w:rsid w:val="005E54B3"/>
    <w:rsid w:val="005E6B6D"/>
    <w:rsid w:val="005F154D"/>
    <w:rsid w:val="005F1896"/>
    <w:rsid w:val="005F24DC"/>
    <w:rsid w:val="005F3BE0"/>
    <w:rsid w:val="005F56B9"/>
    <w:rsid w:val="005F6157"/>
    <w:rsid w:val="005F6991"/>
    <w:rsid w:val="005F6CD6"/>
    <w:rsid w:val="005F7C90"/>
    <w:rsid w:val="005F7E8B"/>
    <w:rsid w:val="005FBB32"/>
    <w:rsid w:val="0060106C"/>
    <w:rsid w:val="0060166F"/>
    <w:rsid w:val="00602685"/>
    <w:rsid w:val="0060270A"/>
    <w:rsid w:val="0060550F"/>
    <w:rsid w:val="006066E1"/>
    <w:rsid w:val="00606817"/>
    <w:rsid w:val="006069F3"/>
    <w:rsid w:val="00606E97"/>
    <w:rsid w:val="00610F8B"/>
    <w:rsid w:val="00611216"/>
    <w:rsid w:val="006112FE"/>
    <w:rsid w:val="00611664"/>
    <w:rsid w:val="0061282D"/>
    <w:rsid w:val="006139C6"/>
    <w:rsid w:val="00614282"/>
    <w:rsid w:val="006149E4"/>
    <w:rsid w:val="00616775"/>
    <w:rsid w:val="00616C01"/>
    <w:rsid w:val="0061751B"/>
    <w:rsid w:val="00617983"/>
    <w:rsid w:val="00621049"/>
    <w:rsid w:val="006218D4"/>
    <w:rsid w:val="00621CBD"/>
    <w:rsid w:val="00623512"/>
    <w:rsid w:val="006239ED"/>
    <w:rsid w:val="00623D57"/>
    <w:rsid w:val="00624EC2"/>
    <w:rsid w:val="006255E6"/>
    <w:rsid w:val="006319CE"/>
    <w:rsid w:val="0063260C"/>
    <w:rsid w:val="00633F0D"/>
    <w:rsid w:val="00635D77"/>
    <w:rsid w:val="006373F1"/>
    <w:rsid w:val="0063753A"/>
    <w:rsid w:val="00640CD5"/>
    <w:rsid w:val="00640F6D"/>
    <w:rsid w:val="00641794"/>
    <w:rsid w:val="00642392"/>
    <w:rsid w:val="006439CE"/>
    <w:rsid w:val="0064439B"/>
    <w:rsid w:val="00644595"/>
    <w:rsid w:val="00646105"/>
    <w:rsid w:val="006465E5"/>
    <w:rsid w:val="00646852"/>
    <w:rsid w:val="00647C49"/>
    <w:rsid w:val="00650836"/>
    <w:rsid w:val="00650AFA"/>
    <w:rsid w:val="00650BA5"/>
    <w:rsid w:val="00650D8E"/>
    <w:rsid w:val="006521DA"/>
    <w:rsid w:val="00652804"/>
    <w:rsid w:val="00652B30"/>
    <w:rsid w:val="00653495"/>
    <w:rsid w:val="006534E6"/>
    <w:rsid w:val="00654248"/>
    <w:rsid w:val="00654518"/>
    <w:rsid w:val="00654AE0"/>
    <w:rsid w:val="00654D4C"/>
    <w:rsid w:val="00655025"/>
    <w:rsid w:val="00655361"/>
    <w:rsid w:val="00655471"/>
    <w:rsid w:val="00655BDC"/>
    <w:rsid w:val="00655E01"/>
    <w:rsid w:val="0065736C"/>
    <w:rsid w:val="00657867"/>
    <w:rsid w:val="00660149"/>
    <w:rsid w:val="00660333"/>
    <w:rsid w:val="00660556"/>
    <w:rsid w:val="00660863"/>
    <w:rsid w:val="00660C83"/>
    <w:rsid w:val="006618A9"/>
    <w:rsid w:val="00661FE7"/>
    <w:rsid w:val="006651C7"/>
    <w:rsid w:val="0066557D"/>
    <w:rsid w:val="00665863"/>
    <w:rsid w:val="00665E8E"/>
    <w:rsid w:val="00666079"/>
    <w:rsid w:val="00666ECE"/>
    <w:rsid w:val="00666F0A"/>
    <w:rsid w:val="006675B0"/>
    <w:rsid w:val="00670196"/>
    <w:rsid w:val="00670377"/>
    <w:rsid w:val="00670A56"/>
    <w:rsid w:val="00670BC4"/>
    <w:rsid w:val="00670D36"/>
    <w:rsid w:val="0067252F"/>
    <w:rsid w:val="006727EB"/>
    <w:rsid w:val="00672A5A"/>
    <w:rsid w:val="00672C12"/>
    <w:rsid w:val="00673352"/>
    <w:rsid w:val="00674B5C"/>
    <w:rsid w:val="00674B69"/>
    <w:rsid w:val="006750F4"/>
    <w:rsid w:val="006751E5"/>
    <w:rsid w:val="00675815"/>
    <w:rsid w:val="00675F96"/>
    <w:rsid w:val="0067699E"/>
    <w:rsid w:val="00677E0C"/>
    <w:rsid w:val="00680D9F"/>
    <w:rsid w:val="00680E35"/>
    <w:rsid w:val="0068181E"/>
    <w:rsid w:val="0068335A"/>
    <w:rsid w:val="006839D5"/>
    <w:rsid w:val="006841B0"/>
    <w:rsid w:val="0068436A"/>
    <w:rsid w:val="00684DCF"/>
    <w:rsid w:val="006856D6"/>
    <w:rsid w:val="00685E2C"/>
    <w:rsid w:val="006863A8"/>
    <w:rsid w:val="00686E4C"/>
    <w:rsid w:val="006871D8"/>
    <w:rsid w:val="00687C8E"/>
    <w:rsid w:val="00687D88"/>
    <w:rsid w:val="00687F44"/>
    <w:rsid w:val="006928E7"/>
    <w:rsid w:val="00692915"/>
    <w:rsid w:val="00692C6C"/>
    <w:rsid w:val="00693C28"/>
    <w:rsid w:val="00695153"/>
    <w:rsid w:val="006A0B65"/>
    <w:rsid w:val="006A0B96"/>
    <w:rsid w:val="006A0C02"/>
    <w:rsid w:val="006A13BF"/>
    <w:rsid w:val="006A1CF9"/>
    <w:rsid w:val="006A2427"/>
    <w:rsid w:val="006A2EFF"/>
    <w:rsid w:val="006A33C1"/>
    <w:rsid w:val="006A4288"/>
    <w:rsid w:val="006A44F8"/>
    <w:rsid w:val="006A4886"/>
    <w:rsid w:val="006A6075"/>
    <w:rsid w:val="006A627B"/>
    <w:rsid w:val="006A68C8"/>
    <w:rsid w:val="006B0697"/>
    <w:rsid w:val="006B098C"/>
    <w:rsid w:val="006B299F"/>
    <w:rsid w:val="006B333D"/>
    <w:rsid w:val="006B34B8"/>
    <w:rsid w:val="006B3DE4"/>
    <w:rsid w:val="006B413E"/>
    <w:rsid w:val="006B5D04"/>
    <w:rsid w:val="006B67A0"/>
    <w:rsid w:val="006B68F1"/>
    <w:rsid w:val="006B6AFE"/>
    <w:rsid w:val="006B6CB6"/>
    <w:rsid w:val="006B73C8"/>
    <w:rsid w:val="006C02C4"/>
    <w:rsid w:val="006C29DA"/>
    <w:rsid w:val="006C3486"/>
    <w:rsid w:val="006C4FC4"/>
    <w:rsid w:val="006C57EE"/>
    <w:rsid w:val="006C5898"/>
    <w:rsid w:val="006C7D2A"/>
    <w:rsid w:val="006D0D88"/>
    <w:rsid w:val="006D29FE"/>
    <w:rsid w:val="006D334A"/>
    <w:rsid w:val="006D423B"/>
    <w:rsid w:val="006D524A"/>
    <w:rsid w:val="006D5EB6"/>
    <w:rsid w:val="006D76BE"/>
    <w:rsid w:val="006D79E6"/>
    <w:rsid w:val="006D7A31"/>
    <w:rsid w:val="006E0DC4"/>
    <w:rsid w:val="006E1E4B"/>
    <w:rsid w:val="006E22D8"/>
    <w:rsid w:val="006E2488"/>
    <w:rsid w:val="006E306B"/>
    <w:rsid w:val="006E4A20"/>
    <w:rsid w:val="006E51DB"/>
    <w:rsid w:val="006E57C0"/>
    <w:rsid w:val="006E6105"/>
    <w:rsid w:val="006E6925"/>
    <w:rsid w:val="006E6FC3"/>
    <w:rsid w:val="006E7290"/>
    <w:rsid w:val="006F03EE"/>
    <w:rsid w:val="006F079A"/>
    <w:rsid w:val="006F0A59"/>
    <w:rsid w:val="006F1EAD"/>
    <w:rsid w:val="006F29B8"/>
    <w:rsid w:val="006F29F1"/>
    <w:rsid w:val="006F2B59"/>
    <w:rsid w:val="006F333B"/>
    <w:rsid w:val="006F36F3"/>
    <w:rsid w:val="006F3C68"/>
    <w:rsid w:val="006F3D7C"/>
    <w:rsid w:val="006F3E13"/>
    <w:rsid w:val="006F4F4E"/>
    <w:rsid w:val="006F537D"/>
    <w:rsid w:val="006F640C"/>
    <w:rsid w:val="006F6B85"/>
    <w:rsid w:val="006F794C"/>
    <w:rsid w:val="006F7D12"/>
    <w:rsid w:val="0070007D"/>
    <w:rsid w:val="00700098"/>
    <w:rsid w:val="00700108"/>
    <w:rsid w:val="007015AD"/>
    <w:rsid w:val="00701B04"/>
    <w:rsid w:val="00702306"/>
    <w:rsid w:val="00702880"/>
    <w:rsid w:val="00702BB3"/>
    <w:rsid w:val="00702DA8"/>
    <w:rsid w:val="00703BD8"/>
    <w:rsid w:val="007050CD"/>
    <w:rsid w:val="007054F5"/>
    <w:rsid w:val="00706E52"/>
    <w:rsid w:val="00707D63"/>
    <w:rsid w:val="00710DD6"/>
    <w:rsid w:val="00711C89"/>
    <w:rsid w:val="007126A7"/>
    <w:rsid w:val="00712712"/>
    <w:rsid w:val="00713339"/>
    <w:rsid w:val="00713762"/>
    <w:rsid w:val="00713859"/>
    <w:rsid w:val="00714EC9"/>
    <w:rsid w:val="00716274"/>
    <w:rsid w:val="007164C7"/>
    <w:rsid w:val="0071685D"/>
    <w:rsid w:val="00716D7D"/>
    <w:rsid w:val="00716E2B"/>
    <w:rsid w:val="007170ED"/>
    <w:rsid w:val="0071736B"/>
    <w:rsid w:val="00717BAC"/>
    <w:rsid w:val="00720F6B"/>
    <w:rsid w:val="00722D5B"/>
    <w:rsid w:val="00722FAF"/>
    <w:rsid w:val="00723401"/>
    <w:rsid w:val="007239F8"/>
    <w:rsid w:val="00723B22"/>
    <w:rsid w:val="00723C3E"/>
    <w:rsid w:val="00724716"/>
    <w:rsid w:val="0072641F"/>
    <w:rsid w:val="007264D8"/>
    <w:rsid w:val="00726D6A"/>
    <w:rsid w:val="00727599"/>
    <w:rsid w:val="00727E32"/>
    <w:rsid w:val="00730729"/>
    <w:rsid w:val="00730DBB"/>
    <w:rsid w:val="00731C2C"/>
    <w:rsid w:val="00732A14"/>
    <w:rsid w:val="0073412E"/>
    <w:rsid w:val="00734B50"/>
    <w:rsid w:val="00735C82"/>
    <w:rsid w:val="00735EDA"/>
    <w:rsid w:val="007365D8"/>
    <w:rsid w:val="007368B2"/>
    <w:rsid w:val="007370B4"/>
    <w:rsid w:val="0073722E"/>
    <w:rsid w:val="00741C65"/>
    <w:rsid w:val="007434CF"/>
    <w:rsid w:val="007443EA"/>
    <w:rsid w:val="00745323"/>
    <w:rsid w:val="00745692"/>
    <w:rsid w:val="0074592A"/>
    <w:rsid w:val="00746E9B"/>
    <w:rsid w:val="00747706"/>
    <w:rsid w:val="00750E23"/>
    <w:rsid w:val="00751E5C"/>
    <w:rsid w:val="00752F81"/>
    <w:rsid w:val="007532B4"/>
    <w:rsid w:val="00755896"/>
    <w:rsid w:val="00757C67"/>
    <w:rsid w:val="007602D1"/>
    <w:rsid w:val="00760822"/>
    <w:rsid w:val="007609FD"/>
    <w:rsid w:val="00761922"/>
    <w:rsid w:val="007619E7"/>
    <w:rsid w:val="007619F4"/>
    <w:rsid w:val="007622D4"/>
    <w:rsid w:val="00762A44"/>
    <w:rsid w:val="007635BD"/>
    <w:rsid w:val="007642AE"/>
    <w:rsid w:val="007647D0"/>
    <w:rsid w:val="00764813"/>
    <w:rsid w:val="00764991"/>
    <w:rsid w:val="007657BD"/>
    <w:rsid w:val="0076613B"/>
    <w:rsid w:val="007672ED"/>
    <w:rsid w:val="00770106"/>
    <w:rsid w:val="00770E10"/>
    <w:rsid w:val="00771A23"/>
    <w:rsid w:val="00772336"/>
    <w:rsid w:val="00772CF9"/>
    <w:rsid w:val="00772F69"/>
    <w:rsid w:val="00773D9B"/>
    <w:rsid w:val="00774322"/>
    <w:rsid w:val="00774B02"/>
    <w:rsid w:val="00776FC0"/>
    <w:rsid w:val="00777136"/>
    <w:rsid w:val="007778CC"/>
    <w:rsid w:val="007805B7"/>
    <w:rsid w:val="00781EA0"/>
    <w:rsid w:val="00782340"/>
    <w:rsid w:val="007828BC"/>
    <w:rsid w:val="007828C5"/>
    <w:rsid w:val="00783597"/>
    <w:rsid w:val="007840C6"/>
    <w:rsid w:val="00784558"/>
    <w:rsid w:val="00785726"/>
    <w:rsid w:val="007868FA"/>
    <w:rsid w:val="0078699C"/>
    <w:rsid w:val="007873CE"/>
    <w:rsid w:val="0079067D"/>
    <w:rsid w:val="007907B7"/>
    <w:rsid w:val="00790F76"/>
    <w:rsid w:val="0079157C"/>
    <w:rsid w:val="007923CB"/>
    <w:rsid w:val="00793641"/>
    <w:rsid w:val="00793654"/>
    <w:rsid w:val="007940AD"/>
    <w:rsid w:val="00795071"/>
    <w:rsid w:val="00795784"/>
    <w:rsid w:val="007966B6"/>
    <w:rsid w:val="00797B17"/>
    <w:rsid w:val="00797CEE"/>
    <w:rsid w:val="00797F4A"/>
    <w:rsid w:val="007A169B"/>
    <w:rsid w:val="007A1BB1"/>
    <w:rsid w:val="007A1C55"/>
    <w:rsid w:val="007A1DF9"/>
    <w:rsid w:val="007A2D4D"/>
    <w:rsid w:val="007A3841"/>
    <w:rsid w:val="007A5372"/>
    <w:rsid w:val="007A54D6"/>
    <w:rsid w:val="007A5B79"/>
    <w:rsid w:val="007A6189"/>
    <w:rsid w:val="007A6CE6"/>
    <w:rsid w:val="007A74B7"/>
    <w:rsid w:val="007B0901"/>
    <w:rsid w:val="007B0A8D"/>
    <w:rsid w:val="007B17A2"/>
    <w:rsid w:val="007B2639"/>
    <w:rsid w:val="007B3170"/>
    <w:rsid w:val="007B4A1C"/>
    <w:rsid w:val="007B51B2"/>
    <w:rsid w:val="007B624B"/>
    <w:rsid w:val="007B6A1D"/>
    <w:rsid w:val="007B713F"/>
    <w:rsid w:val="007B79FB"/>
    <w:rsid w:val="007B7BA2"/>
    <w:rsid w:val="007B7DAC"/>
    <w:rsid w:val="007C0361"/>
    <w:rsid w:val="007C043B"/>
    <w:rsid w:val="007C0576"/>
    <w:rsid w:val="007C07D1"/>
    <w:rsid w:val="007C1303"/>
    <w:rsid w:val="007C297B"/>
    <w:rsid w:val="007C4631"/>
    <w:rsid w:val="007C5BE9"/>
    <w:rsid w:val="007C5DF4"/>
    <w:rsid w:val="007C6DC3"/>
    <w:rsid w:val="007C7B51"/>
    <w:rsid w:val="007C7CB3"/>
    <w:rsid w:val="007C7D41"/>
    <w:rsid w:val="007C7E41"/>
    <w:rsid w:val="007D0A7E"/>
    <w:rsid w:val="007D2C5C"/>
    <w:rsid w:val="007D2DB6"/>
    <w:rsid w:val="007D33F1"/>
    <w:rsid w:val="007D3705"/>
    <w:rsid w:val="007D37A4"/>
    <w:rsid w:val="007D3C8F"/>
    <w:rsid w:val="007D3F06"/>
    <w:rsid w:val="007D4269"/>
    <w:rsid w:val="007D46AB"/>
    <w:rsid w:val="007D5AF3"/>
    <w:rsid w:val="007D5DF4"/>
    <w:rsid w:val="007D5E11"/>
    <w:rsid w:val="007D6403"/>
    <w:rsid w:val="007D6B3C"/>
    <w:rsid w:val="007D7243"/>
    <w:rsid w:val="007D7F31"/>
    <w:rsid w:val="007E0C77"/>
    <w:rsid w:val="007E2B91"/>
    <w:rsid w:val="007E3E36"/>
    <w:rsid w:val="007E4A2F"/>
    <w:rsid w:val="007E4E1E"/>
    <w:rsid w:val="007E503C"/>
    <w:rsid w:val="007E5664"/>
    <w:rsid w:val="007E62DB"/>
    <w:rsid w:val="007E71FD"/>
    <w:rsid w:val="007E75A9"/>
    <w:rsid w:val="007F01A4"/>
    <w:rsid w:val="007F036B"/>
    <w:rsid w:val="007F0DC9"/>
    <w:rsid w:val="007F1789"/>
    <w:rsid w:val="007F37D4"/>
    <w:rsid w:val="007F3E49"/>
    <w:rsid w:val="007F3F38"/>
    <w:rsid w:val="007F4D82"/>
    <w:rsid w:val="007F506A"/>
    <w:rsid w:val="007F509D"/>
    <w:rsid w:val="007F5F19"/>
    <w:rsid w:val="007F6FB6"/>
    <w:rsid w:val="007F7685"/>
    <w:rsid w:val="0080123A"/>
    <w:rsid w:val="008018C7"/>
    <w:rsid w:val="00801E7B"/>
    <w:rsid w:val="00804BD7"/>
    <w:rsid w:val="00804D9D"/>
    <w:rsid w:val="00805AB5"/>
    <w:rsid w:val="00806051"/>
    <w:rsid w:val="008061CC"/>
    <w:rsid w:val="008064D5"/>
    <w:rsid w:val="00806EE2"/>
    <w:rsid w:val="0080705E"/>
    <w:rsid w:val="008074E6"/>
    <w:rsid w:val="00807B74"/>
    <w:rsid w:val="00807E4C"/>
    <w:rsid w:val="00807F0E"/>
    <w:rsid w:val="00810904"/>
    <w:rsid w:val="00810A36"/>
    <w:rsid w:val="00810F7A"/>
    <w:rsid w:val="008110E4"/>
    <w:rsid w:val="00811394"/>
    <w:rsid w:val="0081200F"/>
    <w:rsid w:val="00812063"/>
    <w:rsid w:val="0081208A"/>
    <w:rsid w:val="008125E7"/>
    <w:rsid w:val="00812A8D"/>
    <w:rsid w:val="00812D7B"/>
    <w:rsid w:val="00813E13"/>
    <w:rsid w:val="00813EE4"/>
    <w:rsid w:val="00814D73"/>
    <w:rsid w:val="00815A50"/>
    <w:rsid w:val="00817051"/>
    <w:rsid w:val="008176F4"/>
    <w:rsid w:val="008208D0"/>
    <w:rsid w:val="00821EAE"/>
    <w:rsid w:val="00822516"/>
    <w:rsid w:val="00823924"/>
    <w:rsid w:val="00824E50"/>
    <w:rsid w:val="0082588E"/>
    <w:rsid w:val="00825E73"/>
    <w:rsid w:val="00826BF4"/>
    <w:rsid w:val="00826EEF"/>
    <w:rsid w:val="00827C2B"/>
    <w:rsid w:val="00830290"/>
    <w:rsid w:val="00830E8B"/>
    <w:rsid w:val="00830FF1"/>
    <w:rsid w:val="008313D5"/>
    <w:rsid w:val="00831EAE"/>
    <w:rsid w:val="008328B9"/>
    <w:rsid w:val="00832E40"/>
    <w:rsid w:val="00834BD9"/>
    <w:rsid w:val="008356A6"/>
    <w:rsid w:val="008362CE"/>
    <w:rsid w:val="008362F4"/>
    <w:rsid w:val="00836CDB"/>
    <w:rsid w:val="00836F6A"/>
    <w:rsid w:val="008377CC"/>
    <w:rsid w:val="00837A5F"/>
    <w:rsid w:val="008405FB"/>
    <w:rsid w:val="00840D35"/>
    <w:rsid w:val="00841A9A"/>
    <w:rsid w:val="00842169"/>
    <w:rsid w:val="00842E80"/>
    <w:rsid w:val="00843E92"/>
    <w:rsid w:val="00843FE2"/>
    <w:rsid w:val="008444E1"/>
    <w:rsid w:val="00844648"/>
    <w:rsid w:val="00845708"/>
    <w:rsid w:val="00845E6D"/>
    <w:rsid w:val="008465FE"/>
    <w:rsid w:val="008467F5"/>
    <w:rsid w:val="008472FE"/>
    <w:rsid w:val="008476AC"/>
    <w:rsid w:val="0084770D"/>
    <w:rsid w:val="0085039E"/>
    <w:rsid w:val="00851602"/>
    <w:rsid w:val="00851FEC"/>
    <w:rsid w:val="00852425"/>
    <w:rsid w:val="0085287B"/>
    <w:rsid w:val="00852E12"/>
    <w:rsid w:val="008531DC"/>
    <w:rsid w:val="00853BE5"/>
    <w:rsid w:val="00853BF7"/>
    <w:rsid w:val="0085421D"/>
    <w:rsid w:val="008547BC"/>
    <w:rsid w:val="00854A1D"/>
    <w:rsid w:val="00854D0F"/>
    <w:rsid w:val="008563A7"/>
    <w:rsid w:val="0085660A"/>
    <w:rsid w:val="008566DE"/>
    <w:rsid w:val="008567C0"/>
    <w:rsid w:val="00856AC6"/>
    <w:rsid w:val="00857CF9"/>
    <w:rsid w:val="008600A2"/>
    <w:rsid w:val="008603BB"/>
    <w:rsid w:val="008625AA"/>
    <w:rsid w:val="00862D31"/>
    <w:rsid w:val="0086348B"/>
    <w:rsid w:val="00864166"/>
    <w:rsid w:val="008649A9"/>
    <w:rsid w:val="008658D6"/>
    <w:rsid w:val="0086601F"/>
    <w:rsid w:val="0086608D"/>
    <w:rsid w:val="008671F7"/>
    <w:rsid w:val="00867390"/>
    <w:rsid w:val="00870E8D"/>
    <w:rsid w:val="008716C8"/>
    <w:rsid w:val="00872AE6"/>
    <w:rsid w:val="00874430"/>
    <w:rsid w:val="00875549"/>
    <w:rsid w:val="00877106"/>
    <w:rsid w:val="0087744A"/>
    <w:rsid w:val="00877634"/>
    <w:rsid w:val="0087B2FB"/>
    <w:rsid w:val="00880AC1"/>
    <w:rsid w:val="008825AC"/>
    <w:rsid w:val="0088294D"/>
    <w:rsid w:val="00882958"/>
    <w:rsid w:val="00882965"/>
    <w:rsid w:val="00882D2E"/>
    <w:rsid w:val="00882E2E"/>
    <w:rsid w:val="00885678"/>
    <w:rsid w:val="00891BD3"/>
    <w:rsid w:val="00892C6E"/>
    <w:rsid w:val="00893CBE"/>
    <w:rsid w:val="00894777"/>
    <w:rsid w:val="00894923"/>
    <w:rsid w:val="008955CA"/>
    <w:rsid w:val="00896BE0"/>
    <w:rsid w:val="008971BC"/>
    <w:rsid w:val="008A002A"/>
    <w:rsid w:val="008A1461"/>
    <w:rsid w:val="008A1D62"/>
    <w:rsid w:val="008A2BA1"/>
    <w:rsid w:val="008A2D0D"/>
    <w:rsid w:val="008A35E7"/>
    <w:rsid w:val="008A375D"/>
    <w:rsid w:val="008A3795"/>
    <w:rsid w:val="008A3EA2"/>
    <w:rsid w:val="008A43F0"/>
    <w:rsid w:val="008A5040"/>
    <w:rsid w:val="008A5628"/>
    <w:rsid w:val="008A5F2C"/>
    <w:rsid w:val="008A61E2"/>
    <w:rsid w:val="008A6F56"/>
    <w:rsid w:val="008A7DA4"/>
    <w:rsid w:val="008B0799"/>
    <w:rsid w:val="008B1DCC"/>
    <w:rsid w:val="008B20EE"/>
    <w:rsid w:val="008B2AF5"/>
    <w:rsid w:val="008B2E60"/>
    <w:rsid w:val="008B4D00"/>
    <w:rsid w:val="008B56BF"/>
    <w:rsid w:val="008B6605"/>
    <w:rsid w:val="008B673C"/>
    <w:rsid w:val="008B6CE2"/>
    <w:rsid w:val="008B758A"/>
    <w:rsid w:val="008B7B68"/>
    <w:rsid w:val="008C1B32"/>
    <w:rsid w:val="008C23BF"/>
    <w:rsid w:val="008C266F"/>
    <w:rsid w:val="008C2DFA"/>
    <w:rsid w:val="008C4243"/>
    <w:rsid w:val="008C4842"/>
    <w:rsid w:val="008C4978"/>
    <w:rsid w:val="008C5CF7"/>
    <w:rsid w:val="008C6147"/>
    <w:rsid w:val="008C6579"/>
    <w:rsid w:val="008D0E03"/>
    <w:rsid w:val="008D18D7"/>
    <w:rsid w:val="008D191D"/>
    <w:rsid w:val="008D1C8E"/>
    <w:rsid w:val="008D2B10"/>
    <w:rsid w:val="008D34FB"/>
    <w:rsid w:val="008D3658"/>
    <w:rsid w:val="008D3D61"/>
    <w:rsid w:val="008D3D77"/>
    <w:rsid w:val="008D4D0C"/>
    <w:rsid w:val="008D4F30"/>
    <w:rsid w:val="008D50D6"/>
    <w:rsid w:val="008D59DA"/>
    <w:rsid w:val="008D6217"/>
    <w:rsid w:val="008D6966"/>
    <w:rsid w:val="008D711A"/>
    <w:rsid w:val="008D7CE2"/>
    <w:rsid w:val="008E037B"/>
    <w:rsid w:val="008E0884"/>
    <w:rsid w:val="008E0919"/>
    <w:rsid w:val="008E24EA"/>
    <w:rsid w:val="008E29A8"/>
    <w:rsid w:val="008E29E8"/>
    <w:rsid w:val="008E2E72"/>
    <w:rsid w:val="008E2F93"/>
    <w:rsid w:val="008E333B"/>
    <w:rsid w:val="008E35D9"/>
    <w:rsid w:val="008E475E"/>
    <w:rsid w:val="008E4A57"/>
    <w:rsid w:val="008E5C86"/>
    <w:rsid w:val="008E6380"/>
    <w:rsid w:val="008E6BF9"/>
    <w:rsid w:val="008E7F96"/>
    <w:rsid w:val="008F12AE"/>
    <w:rsid w:val="008F1ACF"/>
    <w:rsid w:val="008F21AD"/>
    <w:rsid w:val="008F25C4"/>
    <w:rsid w:val="008F34F3"/>
    <w:rsid w:val="008F3EFA"/>
    <w:rsid w:val="008F64D6"/>
    <w:rsid w:val="008F6D51"/>
    <w:rsid w:val="008F77D9"/>
    <w:rsid w:val="008F7D80"/>
    <w:rsid w:val="008F7F59"/>
    <w:rsid w:val="00900DF2"/>
    <w:rsid w:val="00901B57"/>
    <w:rsid w:val="00901C8A"/>
    <w:rsid w:val="0090220F"/>
    <w:rsid w:val="00905628"/>
    <w:rsid w:val="0090578B"/>
    <w:rsid w:val="00905973"/>
    <w:rsid w:val="00906CD6"/>
    <w:rsid w:val="009111A7"/>
    <w:rsid w:val="009112B9"/>
    <w:rsid w:val="00912030"/>
    <w:rsid w:val="00913BBB"/>
    <w:rsid w:val="00913C55"/>
    <w:rsid w:val="00914E16"/>
    <w:rsid w:val="00915148"/>
    <w:rsid w:val="0091644A"/>
    <w:rsid w:val="009175E3"/>
    <w:rsid w:val="00917FAC"/>
    <w:rsid w:val="00917FCB"/>
    <w:rsid w:val="00920484"/>
    <w:rsid w:val="00920486"/>
    <w:rsid w:val="00920634"/>
    <w:rsid w:val="00921C3E"/>
    <w:rsid w:val="00922BBF"/>
    <w:rsid w:val="00922E3A"/>
    <w:rsid w:val="0092402E"/>
    <w:rsid w:val="009251CE"/>
    <w:rsid w:val="00925707"/>
    <w:rsid w:val="00926724"/>
    <w:rsid w:val="009279A5"/>
    <w:rsid w:val="00927D7C"/>
    <w:rsid w:val="00927E42"/>
    <w:rsid w:val="0092B17B"/>
    <w:rsid w:val="00930AC0"/>
    <w:rsid w:val="00931C5B"/>
    <w:rsid w:val="009330F7"/>
    <w:rsid w:val="00934C00"/>
    <w:rsid w:val="009353A2"/>
    <w:rsid w:val="00935CBF"/>
    <w:rsid w:val="009400C5"/>
    <w:rsid w:val="0094073C"/>
    <w:rsid w:val="00940D59"/>
    <w:rsid w:val="00941E1A"/>
    <w:rsid w:val="00942203"/>
    <w:rsid w:val="00942BC8"/>
    <w:rsid w:val="009432F1"/>
    <w:rsid w:val="00945C7E"/>
    <w:rsid w:val="009460EC"/>
    <w:rsid w:val="009462D0"/>
    <w:rsid w:val="0094666B"/>
    <w:rsid w:val="00946C51"/>
    <w:rsid w:val="00947275"/>
    <w:rsid w:val="00951A81"/>
    <w:rsid w:val="00951D06"/>
    <w:rsid w:val="0095231C"/>
    <w:rsid w:val="009525E9"/>
    <w:rsid w:val="00952CFA"/>
    <w:rsid w:val="00952D07"/>
    <w:rsid w:val="0095359B"/>
    <w:rsid w:val="00953FF4"/>
    <w:rsid w:val="00954592"/>
    <w:rsid w:val="00954A39"/>
    <w:rsid w:val="009556DC"/>
    <w:rsid w:val="0095576C"/>
    <w:rsid w:val="009559D0"/>
    <w:rsid w:val="00956A55"/>
    <w:rsid w:val="00956CC3"/>
    <w:rsid w:val="00957856"/>
    <w:rsid w:val="0096033E"/>
    <w:rsid w:val="009609EB"/>
    <w:rsid w:val="009611A2"/>
    <w:rsid w:val="0096275C"/>
    <w:rsid w:val="009629C5"/>
    <w:rsid w:val="00962F78"/>
    <w:rsid w:val="0096315C"/>
    <w:rsid w:val="00963AE7"/>
    <w:rsid w:val="00963CCB"/>
    <w:rsid w:val="00964583"/>
    <w:rsid w:val="00964C3B"/>
    <w:rsid w:val="00964DF3"/>
    <w:rsid w:val="00965462"/>
    <w:rsid w:val="00966377"/>
    <w:rsid w:val="00966503"/>
    <w:rsid w:val="00966D3E"/>
    <w:rsid w:val="00966FFD"/>
    <w:rsid w:val="00970406"/>
    <w:rsid w:val="0097107B"/>
    <w:rsid w:val="009710D5"/>
    <w:rsid w:val="009724EC"/>
    <w:rsid w:val="00972D67"/>
    <w:rsid w:val="00972DF6"/>
    <w:rsid w:val="009745FC"/>
    <w:rsid w:val="00974BD1"/>
    <w:rsid w:val="009770D9"/>
    <w:rsid w:val="00980D00"/>
    <w:rsid w:val="009815E2"/>
    <w:rsid w:val="00982B71"/>
    <w:rsid w:val="00982FAA"/>
    <w:rsid w:val="00984B41"/>
    <w:rsid w:val="009850D8"/>
    <w:rsid w:val="0098614C"/>
    <w:rsid w:val="00986AF3"/>
    <w:rsid w:val="00986F41"/>
    <w:rsid w:val="00990F6E"/>
    <w:rsid w:val="0099187C"/>
    <w:rsid w:val="00992F39"/>
    <w:rsid w:val="0099305E"/>
    <w:rsid w:val="0099355E"/>
    <w:rsid w:val="0099360B"/>
    <w:rsid w:val="00993A93"/>
    <w:rsid w:val="0099467B"/>
    <w:rsid w:val="00995906"/>
    <w:rsid w:val="00996383"/>
    <w:rsid w:val="00996954"/>
    <w:rsid w:val="009976AD"/>
    <w:rsid w:val="00997937"/>
    <w:rsid w:val="009A006D"/>
    <w:rsid w:val="009A115D"/>
    <w:rsid w:val="009A12B2"/>
    <w:rsid w:val="009A23DD"/>
    <w:rsid w:val="009A37DE"/>
    <w:rsid w:val="009A3BC0"/>
    <w:rsid w:val="009A3FEF"/>
    <w:rsid w:val="009A4997"/>
    <w:rsid w:val="009A5097"/>
    <w:rsid w:val="009A6333"/>
    <w:rsid w:val="009A6C3C"/>
    <w:rsid w:val="009A7091"/>
    <w:rsid w:val="009B0CDB"/>
    <w:rsid w:val="009B11AB"/>
    <w:rsid w:val="009B15D1"/>
    <w:rsid w:val="009B16CF"/>
    <w:rsid w:val="009B16DF"/>
    <w:rsid w:val="009B3244"/>
    <w:rsid w:val="009B3736"/>
    <w:rsid w:val="009B3F2F"/>
    <w:rsid w:val="009B43BE"/>
    <w:rsid w:val="009B5DBE"/>
    <w:rsid w:val="009B69DC"/>
    <w:rsid w:val="009B7435"/>
    <w:rsid w:val="009B76BD"/>
    <w:rsid w:val="009C1C9A"/>
    <w:rsid w:val="009C4302"/>
    <w:rsid w:val="009C6A59"/>
    <w:rsid w:val="009C7163"/>
    <w:rsid w:val="009C7663"/>
    <w:rsid w:val="009C7978"/>
    <w:rsid w:val="009D0682"/>
    <w:rsid w:val="009D33F4"/>
    <w:rsid w:val="009D3755"/>
    <w:rsid w:val="009D38AC"/>
    <w:rsid w:val="009D39A8"/>
    <w:rsid w:val="009D4181"/>
    <w:rsid w:val="009D4DCB"/>
    <w:rsid w:val="009D61E3"/>
    <w:rsid w:val="009D68D1"/>
    <w:rsid w:val="009D6A21"/>
    <w:rsid w:val="009E050A"/>
    <w:rsid w:val="009E1733"/>
    <w:rsid w:val="009E1C49"/>
    <w:rsid w:val="009E2932"/>
    <w:rsid w:val="009E2CEB"/>
    <w:rsid w:val="009E3CA9"/>
    <w:rsid w:val="009E4045"/>
    <w:rsid w:val="009E5923"/>
    <w:rsid w:val="009E5CD3"/>
    <w:rsid w:val="009E6213"/>
    <w:rsid w:val="009E6380"/>
    <w:rsid w:val="009E6644"/>
    <w:rsid w:val="009F1079"/>
    <w:rsid w:val="009F24B9"/>
    <w:rsid w:val="009F2622"/>
    <w:rsid w:val="009F285F"/>
    <w:rsid w:val="009F31F7"/>
    <w:rsid w:val="009F5E23"/>
    <w:rsid w:val="009F6169"/>
    <w:rsid w:val="009F69BD"/>
    <w:rsid w:val="009F6C4B"/>
    <w:rsid w:val="009F6D13"/>
    <w:rsid w:val="009F7675"/>
    <w:rsid w:val="009F787F"/>
    <w:rsid w:val="009F79CE"/>
    <w:rsid w:val="009F7B3E"/>
    <w:rsid w:val="009F7F84"/>
    <w:rsid w:val="00A00C4F"/>
    <w:rsid w:val="00A0190E"/>
    <w:rsid w:val="00A0299F"/>
    <w:rsid w:val="00A02B9B"/>
    <w:rsid w:val="00A0313A"/>
    <w:rsid w:val="00A039D5"/>
    <w:rsid w:val="00A04430"/>
    <w:rsid w:val="00A053A5"/>
    <w:rsid w:val="00A05D7C"/>
    <w:rsid w:val="00A062EC"/>
    <w:rsid w:val="00A0644E"/>
    <w:rsid w:val="00A06BB6"/>
    <w:rsid w:val="00A072E9"/>
    <w:rsid w:val="00A1079D"/>
    <w:rsid w:val="00A10F8E"/>
    <w:rsid w:val="00A11836"/>
    <w:rsid w:val="00A12A7C"/>
    <w:rsid w:val="00A130FB"/>
    <w:rsid w:val="00A133C1"/>
    <w:rsid w:val="00A13765"/>
    <w:rsid w:val="00A1419B"/>
    <w:rsid w:val="00A148CD"/>
    <w:rsid w:val="00A16343"/>
    <w:rsid w:val="00A1670D"/>
    <w:rsid w:val="00A1706B"/>
    <w:rsid w:val="00A17AC9"/>
    <w:rsid w:val="00A17CE5"/>
    <w:rsid w:val="00A2172A"/>
    <w:rsid w:val="00A21BAF"/>
    <w:rsid w:val="00A23780"/>
    <w:rsid w:val="00A2397C"/>
    <w:rsid w:val="00A24E2C"/>
    <w:rsid w:val="00A25C70"/>
    <w:rsid w:val="00A25D94"/>
    <w:rsid w:val="00A25E55"/>
    <w:rsid w:val="00A26385"/>
    <w:rsid w:val="00A2666D"/>
    <w:rsid w:val="00A2798C"/>
    <w:rsid w:val="00A27E77"/>
    <w:rsid w:val="00A3056E"/>
    <w:rsid w:val="00A31C6C"/>
    <w:rsid w:val="00A321AC"/>
    <w:rsid w:val="00A3270B"/>
    <w:rsid w:val="00A336D2"/>
    <w:rsid w:val="00A33E5B"/>
    <w:rsid w:val="00A34984"/>
    <w:rsid w:val="00A349C0"/>
    <w:rsid w:val="00A35C60"/>
    <w:rsid w:val="00A35E76"/>
    <w:rsid w:val="00A3653C"/>
    <w:rsid w:val="00A37150"/>
    <w:rsid w:val="00A37B05"/>
    <w:rsid w:val="00A406C3"/>
    <w:rsid w:val="00A41AEC"/>
    <w:rsid w:val="00A41D39"/>
    <w:rsid w:val="00A42081"/>
    <w:rsid w:val="00A43165"/>
    <w:rsid w:val="00A431CD"/>
    <w:rsid w:val="00A4333D"/>
    <w:rsid w:val="00A438F6"/>
    <w:rsid w:val="00A43B37"/>
    <w:rsid w:val="00A43D3C"/>
    <w:rsid w:val="00A44817"/>
    <w:rsid w:val="00A44ACE"/>
    <w:rsid w:val="00A45979"/>
    <w:rsid w:val="00A45DE3"/>
    <w:rsid w:val="00A467B5"/>
    <w:rsid w:val="00A471DF"/>
    <w:rsid w:val="00A5110A"/>
    <w:rsid w:val="00A52A12"/>
    <w:rsid w:val="00A53271"/>
    <w:rsid w:val="00A53303"/>
    <w:rsid w:val="00A53623"/>
    <w:rsid w:val="00A54439"/>
    <w:rsid w:val="00A551EF"/>
    <w:rsid w:val="00A56283"/>
    <w:rsid w:val="00A56317"/>
    <w:rsid w:val="00A56CDD"/>
    <w:rsid w:val="00A60564"/>
    <w:rsid w:val="00A60778"/>
    <w:rsid w:val="00A61B78"/>
    <w:rsid w:val="00A631B9"/>
    <w:rsid w:val="00A63765"/>
    <w:rsid w:val="00A640E6"/>
    <w:rsid w:val="00A65477"/>
    <w:rsid w:val="00A65A12"/>
    <w:rsid w:val="00A662A3"/>
    <w:rsid w:val="00A66530"/>
    <w:rsid w:val="00A666B6"/>
    <w:rsid w:val="00A6693B"/>
    <w:rsid w:val="00A706DC"/>
    <w:rsid w:val="00A70F48"/>
    <w:rsid w:val="00A71053"/>
    <w:rsid w:val="00A71C87"/>
    <w:rsid w:val="00A71CB2"/>
    <w:rsid w:val="00A72E77"/>
    <w:rsid w:val="00A740CA"/>
    <w:rsid w:val="00A74923"/>
    <w:rsid w:val="00A75F29"/>
    <w:rsid w:val="00A77817"/>
    <w:rsid w:val="00A8119C"/>
    <w:rsid w:val="00A8149E"/>
    <w:rsid w:val="00A814E1"/>
    <w:rsid w:val="00A84717"/>
    <w:rsid w:val="00A8475D"/>
    <w:rsid w:val="00A847D1"/>
    <w:rsid w:val="00A8610E"/>
    <w:rsid w:val="00A86E7C"/>
    <w:rsid w:val="00A8710A"/>
    <w:rsid w:val="00A87191"/>
    <w:rsid w:val="00A879B0"/>
    <w:rsid w:val="00A87F41"/>
    <w:rsid w:val="00A9006F"/>
    <w:rsid w:val="00A91249"/>
    <w:rsid w:val="00A913AB"/>
    <w:rsid w:val="00A9151E"/>
    <w:rsid w:val="00A92550"/>
    <w:rsid w:val="00A92CD2"/>
    <w:rsid w:val="00A937D9"/>
    <w:rsid w:val="00A93E38"/>
    <w:rsid w:val="00A94189"/>
    <w:rsid w:val="00A94750"/>
    <w:rsid w:val="00A95002"/>
    <w:rsid w:val="00A964CA"/>
    <w:rsid w:val="00A969F1"/>
    <w:rsid w:val="00A96E88"/>
    <w:rsid w:val="00A96EA9"/>
    <w:rsid w:val="00A97190"/>
    <w:rsid w:val="00A9721C"/>
    <w:rsid w:val="00A978D9"/>
    <w:rsid w:val="00AA2B82"/>
    <w:rsid w:val="00AA2BE6"/>
    <w:rsid w:val="00AA41DF"/>
    <w:rsid w:val="00AA4B89"/>
    <w:rsid w:val="00AA4F36"/>
    <w:rsid w:val="00AA526C"/>
    <w:rsid w:val="00AA65D7"/>
    <w:rsid w:val="00AA677E"/>
    <w:rsid w:val="00AB1159"/>
    <w:rsid w:val="00AB2A76"/>
    <w:rsid w:val="00AB46C4"/>
    <w:rsid w:val="00AB5910"/>
    <w:rsid w:val="00AB5940"/>
    <w:rsid w:val="00AB62C7"/>
    <w:rsid w:val="00AB6571"/>
    <w:rsid w:val="00AB6BE5"/>
    <w:rsid w:val="00AB74B8"/>
    <w:rsid w:val="00AB7FFE"/>
    <w:rsid w:val="00AC06BE"/>
    <w:rsid w:val="00AC21DD"/>
    <w:rsid w:val="00AC29A8"/>
    <w:rsid w:val="00AC364A"/>
    <w:rsid w:val="00AC465D"/>
    <w:rsid w:val="00AC5ABC"/>
    <w:rsid w:val="00AC619B"/>
    <w:rsid w:val="00AC6550"/>
    <w:rsid w:val="00AC7ADD"/>
    <w:rsid w:val="00AD0220"/>
    <w:rsid w:val="00AD0558"/>
    <w:rsid w:val="00AD0850"/>
    <w:rsid w:val="00AD18FD"/>
    <w:rsid w:val="00AD1D59"/>
    <w:rsid w:val="00AD1DAB"/>
    <w:rsid w:val="00AD23E2"/>
    <w:rsid w:val="00AD2657"/>
    <w:rsid w:val="00AD2A61"/>
    <w:rsid w:val="00AD2FD5"/>
    <w:rsid w:val="00AD3A67"/>
    <w:rsid w:val="00AD3EB3"/>
    <w:rsid w:val="00AD43D8"/>
    <w:rsid w:val="00AD52A8"/>
    <w:rsid w:val="00AD537B"/>
    <w:rsid w:val="00AD6522"/>
    <w:rsid w:val="00AD67FC"/>
    <w:rsid w:val="00AD6D9F"/>
    <w:rsid w:val="00AD7607"/>
    <w:rsid w:val="00AD7E86"/>
    <w:rsid w:val="00AE02F7"/>
    <w:rsid w:val="00AE043A"/>
    <w:rsid w:val="00AE17FE"/>
    <w:rsid w:val="00AE280C"/>
    <w:rsid w:val="00AE2EFB"/>
    <w:rsid w:val="00AE35AA"/>
    <w:rsid w:val="00AE39AC"/>
    <w:rsid w:val="00AE5CD7"/>
    <w:rsid w:val="00AE6161"/>
    <w:rsid w:val="00AE6559"/>
    <w:rsid w:val="00AE7817"/>
    <w:rsid w:val="00AE786B"/>
    <w:rsid w:val="00AE79D8"/>
    <w:rsid w:val="00AF070F"/>
    <w:rsid w:val="00AF1664"/>
    <w:rsid w:val="00AF25C4"/>
    <w:rsid w:val="00AF3268"/>
    <w:rsid w:val="00AF36F4"/>
    <w:rsid w:val="00AF40B8"/>
    <w:rsid w:val="00AF4E0C"/>
    <w:rsid w:val="00AF5FF3"/>
    <w:rsid w:val="00AF6516"/>
    <w:rsid w:val="00B0098C"/>
    <w:rsid w:val="00B00D23"/>
    <w:rsid w:val="00B01228"/>
    <w:rsid w:val="00B02AC8"/>
    <w:rsid w:val="00B03133"/>
    <w:rsid w:val="00B03756"/>
    <w:rsid w:val="00B03910"/>
    <w:rsid w:val="00B04BAF"/>
    <w:rsid w:val="00B05E8A"/>
    <w:rsid w:val="00B06C42"/>
    <w:rsid w:val="00B07415"/>
    <w:rsid w:val="00B07597"/>
    <w:rsid w:val="00B07A7B"/>
    <w:rsid w:val="00B07FBE"/>
    <w:rsid w:val="00B11DD3"/>
    <w:rsid w:val="00B124FA"/>
    <w:rsid w:val="00B13304"/>
    <w:rsid w:val="00B133A9"/>
    <w:rsid w:val="00B13A20"/>
    <w:rsid w:val="00B13F83"/>
    <w:rsid w:val="00B14A73"/>
    <w:rsid w:val="00B15297"/>
    <w:rsid w:val="00B206E1"/>
    <w:rsid w:val="00B2132D"/>
    <w:rsid w:val="00B22868"/>
    <w:rsid w:val="00B23150"/>
    <w:rsid w:val="00B247E7"/>
    <w:rsid w:val="00B24AAF"/>
    <w:rsid w:val="00B24C81"/>
    <w:rsid w:val="00B24EE9"/>
    <w:rsid w:val="00B25B78"/>
    <w:rsid w:val="00B25C7A"/>
    <w:rsid w:val="00B268EE"/>
    <w:rsid w:val="00B26EAF"/>
    <w:rsid w:val="00B2744B"/>
    <w:rsid w:val="00B278CE"/>
    <w:rsid w:val="00B27A11"/>
    <w:rsid w:val="00B27BB8"/>
    <w:rsid w:val="00B27BD0"/>
    <w:rsid w:val="00B27C20"/>
    <w:rsid w:val="00B30B9B"/>
    <w:rsid w:val="00B34721"/>
    <w:rsid w:val="00B361EC"/>
    <w:rsid w:val="00B369C4"/>
    <w:rsid w:val="00B37B40"/>
    <w:rsid w:val="00B40404"/>
    <w:rsid w:val="00B416A4"/>
    <w:rsid w:val="00B418E8"/>
    <w:rsid w:val="00B42CF7"/>
    <w:rsid w:val="00B45C08"/>
    <w:rsid w:val="00B45D8C"/>
    <w:rsid w:val="00B46081"/>
    <w:rsid w:val="00B4644F"/>
    <w:rsid w:val="00B46707"/>
    <w:rsid w:val="00B46CEC"/>
    <w:rsid w:val="00B46D48"/>
    <w:rsid w:val="00B47260"/>
    <w:rsid w:val="00B47F7E"/>
    <w:rsid w:val="00B50277"/>
    <w:rsid w:val="00B50718"/>
    <w:rsid w:val="00B51828"/>
    <w:rsid w:val="00B52A04"/>
    <w:rsid w:val="00B52CC4"/>
    <w:rsid w:val="00B53C7D"/>
    <w:rsid w:val="00B54158"/>
    <w:rsid w:val="00B546DC"/>
    <w:rsid w:val="00B5495E"/>
    <w:rsid w:val="00B557CB"/>
    <w:rsid w:val="00B56433"/>
    <w:rsid w:val="00B564C3"/>
    <w:rsid w:val="00B5693E"/>
    <w:rsid w:val="00B56C8F"/>
    <w:rsid w:val="00B60AF6"/>
    <w:rsid w:val="00B611CC"/>
    <w:rsid w:val="00B613EC"/>
    <w:rsid w:val="00B6214B"/>
    <w:rsid w:val="00B62842"/>
    <w:rsid w:val="00B62D16"/>
    <w:rsid w:val="00B63645"/>
    <w:rsid w:val="00B64258"/>
    <w:rsid w:val="00B66BAF"/>
    <w:rsid w:val="00B6760F"/>
    <w:rsid w:val="00B67963"/>
    <w:rsid w:val="00B67A37"/>
    <w:rsid w:val="00B70001"/>
    <w:rsid w:val="00B711B5"/>
    <w:rsid w:val="00B74B05"/>
    <w:rsid w:val="00B74E36"/>
    <w:rsid w:val="00B75BD0"/>
    <w:rsid w:val="00B762A0"/>
    <w:rsid w:val="00B7636E"/>
    <w:rsid w:val="00B77781"/>
    <w:rsid w:val="00B77840"/>
    <w:rsid w:val="00B77DFB"/>
    <w:rsid w:val="00B80392"/>
    <w:rsid w:val="00B80ABE"/>
    <w:rsid w:val="00B80EB6"/>
    <w:rsid w:val="00B81385"/>
    <w:rsid w:val="00B815C5"/>
    <w:rsid w:val="00B83E8F"/>
    <w:rsid w:val="00B843CD"/>
    <w:rsid w:val="00B847FC"/>
    <w:rsid w:val="00B84FE4"/>
    <w:rsid w:val="00B8593A"/>
    <w:rsid w:val="00B868DF"/>
    <w:rsid w:val="00B86BA7"/>
    <w:rsid w:val="00B87BA2"/>
    <w:rsid w:val="00B9075B"/>
    <w:rsid w:val="00B90E71"/>
    <w:rsid w:val="00B93282"/>
    <w:rsid w:val="00B93C75"/>
    <w:rsid w:val="00B948EC"/>
    <w:rsid w:val="00B94BD1"/>
    <w:rsid w:val="00B94E4C"/>
    <w:rsid w:val="00B954B6"/>
    <w:rsid w:val="00B9598C"/>
    <w:rsid w:val="00B96F85"/>
    <w:rsid w:val="00B97854"/>
    <w:rsid w:val="00B97B33"/>
    <w:rsid w:val="00BA0055"/>
    <w:rsid w:val="00BA0F55"/>
    <w:rsid w:val="00BA13A2"/>
    <w:rsid w:val="00BA216F"/>
    <w:rsid w:val="00BA27FC"/>
    <w:rsid w:val="00BA3558"/>
    <w:rsid w:val="00BA368A"/>
    <w:rsid w:val="00BA3808"/>
    <w:rsid w:val="00BA46CB"/>
    <w:rsid w:val="00BA47CE"/>
    <w:rsid w:val="00BA4947"/>
    <w:rsid w:val="00BA58F2"/>
    <w:rsid w:val="00BA6040"/>
    <w:rsid w:val="00BA76A0"/>
    <w:rsid w:val="00BA7743"/>
    <w:rsid w:val="00BA7C21"/>
    <w:rsid w:val="00BA7D67"/>
    <w:rsid w:val="00BB035E"/>
    <w:rsid w:val="00BB09B4"/>
    <w:rsid w:val="00BB1686"/>
    <w:rsid w:val="00BB3F2F"/>
    <w:rsid w:val="00BB4324"/>
    <w:rsid w:val="00BB46DC"/>
    <w:rsid w:val="00BB4F3E"/>
    <w:rsid w:val="00BB4F5A"/>
    <w:rsid w:val="00BB5633"/>
    <w:rsid w:val="00BB5A86"/>
    <w:rsid w:val="00BB5B87"/>
    <w:rsid w:val="00BB6029"/>
    <w:rsid w:val="00BB60A8"/>
    <w:rsid w:val="00BB653B"/>
    <w:rsid w:val="00BB6AAC"/>
    <w:rsid w:val="00BB76B4"/>
    <w:rsid w:val="00BC0B7F"/>
    <w:rsid w:val="00BC0C9C"/>
    <w:rsid w:val="00BC19AD"/>
    <w:rsid w:val="00BC257E"/>
    <w:rsid w:val="00BC3098"/>
    <w:rsid w:val="00BC49BB"/>
    <w:rsid w:val="00BC4D56"/>
    <w:rsid w:val="00BC64F1"/>
    <w:rsid w:val="00BC64F5"/>
    <w:rsid w:val="00BC7DF6"/>
    <w:rsid w:val="00BD0075"/>
    <w:rsid w:val="00BD077B"/>
    <w:rsid w:val="00BD1C67"/>
    <w:rsid w:val="00BD21B1"/>
    <w:rsid w:val="00BD25F6"/>
    <w:rsid w:val="00BD2F9A"/>
    <w:rsid w:val="00BD3095"/>
    <w:rsid w:val="00BD3641"/>
    <w:rsid w:val="00BD3C64"/>
    <w:rsid w:val="00BD3D80"/>
    <w:rsid w:val="00BD4E9D"/>
    <w:rsid w:val="00BD6C34"/>
    <w:rsid w:val="00BE0075"/>
    <w:rsid w:val="00BE039D"/>
    <w:rsid w:val="00BE03CA"/>
    <w:rsid w:val="00BE0604"/>
    <w:rsid w:val="00BE0D24"/>
    <w:rsid w:val="00BE1167"/>
    <w:rsid w:val="00BE2EB0"/>
    <w:rsid w:val="00BE3977"/>
    <w:rsid w:val="00BE3AC4"/>
    <w:rsid w:val="00BE3E0A"/>
    <w:rsid w:val="00BE42C7"/>
    <w:rsid w:val="00BE4F92"/>
    <w:rsid w:val="00BE524A"/>
    <w:rsid w:val="00BE5777"/>
    <w:rsid w:val="00BE635C"/>
    <w:rsid w:val="00BE6B30"/>
    <w:rsid w:val="00BF03A9"/>
    <w:rsid w:val="00BF0A91"/>
    <w:rsid w:val="00BF0CD5"/>
    <w:rsid w:val="00BF1C05"/>
    <w:rsid w:val="00BF22A8"/>
    <w:rsid w:val="00BF2670"/>
    <w:rsid w:val="00BF4306"/>
    <w:rsid w:val="00BF45B7"/>
    <w:rsid w:val="00BF466A"/>
    <w:rsid w:val="00BF527D"/>
    <w:rsid w:val="00BF5B5C"/>
    <w:rsid w:val="00BF5CB7"/>
    <w:rsid w:val="00BF63F6"/>
    <w:rsid w:val="00BF6FDB"/>
    <w:rsid w:val="00BF705A"/>
    <w:rsid w:val="00BF7794"/>
    <w:rsid w:val="00BF7F84"/>
    <w:rsid w:val="00C014BD"/>
    <w:rsid w:val="00C0261F"/>
    <w:rsid w:val="00C02A52"/>
    <w:rsid w:val="00C03DFE"/>
    <w:rsid w:val="00C040CD"/>
    <w:rsid w:val="00C05196"/>
    <w:rsid w:val="00C055EA"/>
    <w:rsid w:val="00C066B1"/>
    <w:rsid w:val="00C077BF"/>
    <w:rsid w:val="00C101FF"/>
    <w:rsid w:val="00C125E9"/>
    <w:rsid w:val="00C12659"/>
    <w:rsid w:val="00C1369B"/>
    <w:rsid w:val="00C13712"/>
    <w:rsid w:val="00C1375E"/>
    <w:rsid w:val="00C13833"/>
    <w:rsid w:val="00C146E4"/>
    <w:rsid w:val="00C14F07"/>
    <w:rsid w:val="00C15151"/>
    <w:rsid w:val="00C153AD"/>
    <w:rsid w:val="00C15D9B"/>
    <w:rsid w:val="00C16D6E"/>
    <w:rsid w:val="00C20A86"/>
    <w:rsid w:val="00C210AC"/>
    <w:rsid w:val="00C2128D"/>
    <w:rsid w:val="00C222F8"/>
    <w:rsid w:val="00C230E8"/>
    <w:rsid w:val="00C23FF3"/>
    <w:rsid w:val="00C244E9"/>
    <w:rsid w:val="00C25657"/>
    <w:rsid w:val="00C261EB"/>
    <w:rsid w:val="00C26F2A"/>
    <w:rsid w:val="00C27DC7"/>
    <w:rsid w:val="00C27E15"/>
    <w:rsid w:val="00C304F1"/>
    <w:rsid w:val="00C30870"/>
    <w:rsid w:val="00C31014"/>
    <w:rsid w:val="00C32028"/>
    <w:rsid w:val="00C322FE"/>
    <w:rsid w:val="00C32A6D"/>
    <w:rsid w:val="00C343CC"/>
    <w:rsid w:val="00C352AD"/>
    <w:rsid w:val="00C355F3"/>
    <w:rsid w:val="00C36C63"/>
    <w:rsid w:val="00C36F09"/>
    <w:rsid w:val="00C36F5D"/>
    <w:rsid w:val="00C3720B"/>
    <w:rsid w:val="00C37969"/>
    <w:rsid w:val="00C37A5B"/>
    <w:rsid w:val="00C37E20"/>
    <w:rsid w:val="00C40139"/>
    <w:rsid w:val="00C40B43"/>
    <w:rsid w:val="00C41D8E"/>
    <w:rsid w:val="00C425FD"/>
    <w:rsid w:val="00C4282E"/>
    <w:rsid w:val="00C42842"/>
    <w:rsid w:val="00C42E22"/>
    <w:rsid w:val="00C44551"/>
    <w:rsid w:val="00C47415"/>
    <w:rsid w:val="00C5034D"/>
    <w:rsid w:val="00C504D8"/>
    <w:rsid w:val="00C50939"/>
    <w:rsid w:val="00C515E3"/>
    <w:rsid w:val="00C51843"/>
    <w:rsid w:val="00C5279C"/>
    <w:rsid w:val="00C5380B"/>
    <w:rsid w:val="00C54DBD"/>
    <w:rsid w:val="00C55E19"/>
    <w:rsid w:val="00C55E53"/>
    <w:rsid w:val="00C561DE"/>
    <w:rsid w:val="00C60EBF"/>
    <w:rsid w:val="00C613CB"/>
    <w:rsid w:val="00C61B87"/>
    <w:rsid w:val="00C61BFA"/>
    <w:rsid w:val="00C62492"/>
    <w:rsid w:val="00C62837"/>
    <w:rsid w:val="00C62CB3"/>
    <w:rsid w:val="00C633ED"/>
    <w:rsid w:val="00C633FB"/>
    <w:rsid w:val="00C637D8"/>
    <w:rsid w:val="00C63C4A"/>
    <w:rsid w:val="00C64BF1"/>
    <w:rsid w:val="00C64F95"/>
    <w:rsid w:val="00C65328"/>
    <w:rsid w:val="00C654B8"/>
    <w:rsid w:val="00C65A8E"/>
    <w:rsid w:val="00C65F13"/>
    <w:rsid w:val="00C66419"/>
    <w:rsid w:val="00C66474"/>
    <w:rsid w:val="00C66C28"/>
    <w:rsid w:val="00C67CE8"/>
    <w:rsid w:val="00C67FE4"/>
    <w:rsid w:val="00C700ED"/>
    <w:rsid w:val="00C70157"/>
    <w:rsid w:val="00C709A1"/>
    <w:rsid w:val="00C731FD"/>
    <w:rsid w:val="00C7462A"/>
    <w:rsid w:val="00C7482F"/>
    <w:rsid w:val="00C751C1"/>
    <w:rsid w:val="00C754BB"/>
    <w:rsid w:val="00C756FC"/>
    <w:rsid w:val="00C75703"/>
    <w:rsid w:val="00C76BD7"/>
    <w:rsid w:val="00C7740E"/>
    <w:rsid w:val="00C80053"/>
    <w:rsid w:val="00C80DAD"/>
    <w:rsid w:val="00C81DB9"/>
    <w:rsid w:val="00C82CD3"/>
    <w:rsid w:val="00C833A8"/>
    <w:rsid w:val="00C83FA3"/>
    <w:rsid w:val="00C84B28"/>
    <w:rsid w:val="00C8575D"/>
    <w:rsid w:val="00C85F4A"/>
    <w:rsid w:val="00C9030F"/>
    <w:rsid w:val="00C918FA"/>
    <w:rsid w:val="00C9238C"/>
    <w:rsid w:val="00C92A86"/>
    <w:rsid w:val="00C92BF9"/>
    <w:rsid w:val="00C936B0"/>
    <w:rsid w:val="00C9377A"/>
    <w:rsid w:val="00C93858"/>
    <w:rsid w:val="00C93CC9"/>
    <w:rsid w:val="00C95448"/>
    <w:rsid w:val="00C9605C"/>
    <w:rsid w:val="00C967BA"/>
    <w:rsid w:val="00C96A9B"/>
    <w:rsid w:val="00C970E2"/>
    <w:rsid w:val="00C97D35"/>
    <w:rsid w:val="00CA052B"/>
    <w:rsid w:val="00CA07E6"/>
    <w:rsid w:val="00CA0F84"/>
    <w:rsid w:val="00CA133E"/>
    <w:rsid w:val="00CA1B58"/>
    <w:rsid w:val="00CA3071"/>
    <w:rsid w:val="00CA4F57"/>
    <w:rsid w:val="00CA64EC"/>
    <w:rsid w:val="00CA68F8"/>
    <w:rsid w:val="00CA69AD"/>
    <w:rsid w:val="00CA71C0"/>
    <w:rsid w:val="00CA775B"/>
    <w:rsid w:val="00CA7C1E"/>
    <w:rsid w:val="00CB1813"/>
    <w:rsid w:val="00CB18A3"/>
    <w:rsid w:val="00CB2477"/>
    <w:rsid w:val="00CB2802"/>
    <w:rsid w:val="00CB3231"/>
    <w:rsid w:val="00CB49A0"/>
    <w:rsid w:val="00CB6388"/>
    <w:rsid w:val="00CB6F31"/>
    <w:rsid w:val="00CB747F"/>
    <w:rsid w:val="00CB79C0"/>
    <w:rsid w:val="00CC0A72"/>
    <w:rsid w:val="00CC3B55"/>
    <w:rsid w:val="00CC4283"/>
    <w:rsid w:val="00CC4467"/>
    <w:rsid w:val="00CC45DA"/>
    <w:rsid w:val="00CC47D2"/>
    <w:rsid w:val="00CC4ED6"/>
    <w:rsid w:val="00CC4F40"/>
    <w:rsid w:val="00CC533C"/>
    <w:rsid w:val="00CC5D0F"/>
    <w:rsid w:val="00CC5FF9"/>
    <w:rsid w:val="00CC62FE"/>
    <w:rsid w:val="00CC68F1"/>
    <w:rsid w:val="00CC7FBB"/>
    <w:rsid w:val="00CD234F"/>
    <w:rsid w:val="00CD41D2"/>
    <w:rsid w:val="00CD5267"/>
    <w:rsid w:val="00CD5372"/>
    <w:rsid w:val="00CD5510"/>
    <w:rsid w:val="00CD5BD5"/>
    <w:rsid w:val="00CD5EE5"/>
    <w:rsid w:val="00CD6D0C"/>
    <w:rsid w:val="00CD6E9F"/>
    <w:rsid w:val="00CD7463"/>
    <w:rsid w:val="00CD746D"/>
    <w:rsid w:val="00CE13F5"/>
    <w:rsid w:val="00CE1722"/>
    <w:rsid w:val="00CE1ADC"/>
    <w:rsid w:val="00CE1C61"/>
    <w:rsid w:val="00CE297F"/>
    <w:rsid w:val="00CE2EAA"/>
    <w:rsid w:val="00CE2F67"/>
    <w:rsid w:val="00CE39F4"/>
    <w:rsid w:val="00CE3A62"/>
    <w:rsid w:val="00CE43E4"/>
    <w:rsid w:val="00CE4A2B"/>
    <w:rsid w:val="00CE536A"/>
    <w:rsid w:val="00CE592F"/>
    <w:rsid w:val="00CE5AD0"/>
    <w:rsid w:val="00CE5C0B"/>
    <w:rsid w:val="00CE65D7"/>
    <w:rsid w:val="00CE6F00"/>
    <w:rsid w:val="00CE7B8E"/>
    <w:rsid w:val="00CF02C3"/>
    <w:rsid w:val="00CF0712"/>
    <w:rsid w:val="00CF072E"/>
    <w:rsid w:val="00CF09F9"/>
    <w:rsid w:val="00CF0AB1"/>
    <w:rsid w:val="00CF0C87"/>
    <w:rsid w:val="00CF10FE"/>
    <w:rsid w:val="00CF1466"/>
    <w:rsid w:val="00CF2407"/>
    <w:rsid w:val="00CF255D"/>
    <w:rsid w:val="00CF27C7"/>
    <w:rsid w:val="00CF2BB3"/>
    <w:rsid w:val="00CF3579"/>
    <w:rsid w:val="00CF4147"/>
    <w:rsid w:val="00CF463E"/>
    <w:rsid w:val="00CF5586"/>
    <w:rsid w:val="00CF5F32"/>
    <w:rsid w:val="00CF6558"/>
    <w:rsid w:val="00CF6607"/>
    <w:rsid w:val="00CF7732"/>
    <w:rsid w:val="00D00024"/>
    <w:rsid w:val="00D011F3"/>
    <w:rsid w:val="00D01733"/>
    <w:rsid w:val="00D01C8B"/>
    <w:rsid w:val="00D01DDD"/>
    <w:rsid w:val="00D02FCF"/>
    <w:rsid w:val="00D03386"/>
    <w:rsid w:val="00D038A6"/>
    <w:rsid w:val="00D03C55"/>
    <w:rsid w:val="00D05BD5"/>
    <w:rsid w:val="00D05BE2"/>
    <w:rsid w:val="00D105A9"/>
    <w:rsid w:val="00D1195C"/>
    <w:rsid w:val="00D11FE2"/>
    <w:rsid w:val="00D1230E"/>
    <w:rsid w:val="00D12A27"/>
    <w:rsid w:val="00D12B1E"/>
    <w:rsid w:val="00D130B9"/>
    <w:rsid w:val="00D14045"/>
    <w:rsid w:val="00D140B6"/>
    <w:rsid w:val="00D148E4"/>
    <w:rsid w:val="00D14EDE"/>
    <w:rsid w:val="00D15E47"/>
    <w:rsid w:val="00D15F4D"/>
    <w:rsid w:val="00D163E7"/>
    <w:rsid w:val="00D167CF"/>
    <w:rsid w:val="00D17A1D"/>
    <w:rsid w:val="00D20C3E"/>
    <w:rsid w:val="00D20CD7"/>
    <w:rsid w:val="00D20D11"/>
    <w:rsid w:val="00D21292"/>
    <w:rsid w:val="00D22101"/>
    <w:rsid w:val="00D22936"/>
    <w:rsid w:val="00D23D52"/>
    <w:rsid w:val="00D24B38"/>
    <w:rsid w:val="00D25892"/>
    <w:rsid w:val="00D33CCC"/>
    <w:rsid w:val="00D33D19"/>
    <w:rsid w:val="00D35096"/>
    <w:rsid w:val="00D352EE"/>
    <w:rsid w:val="00D35EDB"/>
    <w:rsid w:val="00D3623B"/>
    <w:rsid w:val="00D3640A"/>
    <w:rsid w:val="00D36B78"/>
    <w:rsid w:val="00D372DE"/>
    <w:rsid w:val="00D404F6"/>
    <w:rsid w:val="00D41CC8"/>
    <w:rsid w:val="00D42891"/>
    <w:rsid w:val="00D43A5C"/>
    <w:rsid w:val="00D44A1C"/>
    <w:rsid w:val="00D44F2F"/>
    <w:rsid w:val="00D4643E"/>
    <w:rsid w:val="00D46756"/>
    <w:rsid w:val="00D4697A"/>
    <w:rsid w:val="00D46BD3"/>
    <w:rsid w:val="00D47C3B"/>
    <w:rsid w:val="00D47EA1"/>
    <w:rsid w:val="00D503FD"/>
    <w:rsid w:val="00D50749"/>
    <w:rsid w:val="00D50E6A"/>
    <w:rsid w:val="00D5143D"/>
    <w:rsid w:val="00D524FE"/>
    <w:rsid w:val="00D52778"/>
    <w:rsid w:val="00D5354F"/>
    <w:rsid w:val="00D53AE9"/>
    <w:rsid w:val="00D5444E"/>
    <w:rsid w:val="00D54742"/>
    <w:rsid w:val="00D5476B"/>
    <w:rsid w:val="00D549E1"/>
    <w:rsid w:val="00D558CE"/>
    <w:rsid w:val="00D55BD7"/>
    <w:rsid w:val="00D55ED9"/>
    <w:rsid w:val="00D57093"/>
    <w:rsid w:val="00D57442"/>
    <w:rsid w:val="00D57672"/>
    <w:rsid w:val="00D57CE6"/>
    <w:rsid w:val="00D60851"/>
    <w:rsid w:val="00D60BC3"/>
    <w:rsid w:val="00D618C5"/>
    <w:rsid w:val="00D6203D"/>
    <w:rsid w:val="00D625F0"/>
    <w:rsid w:val="00D6285B"/>
    <w:rsid w:val="00D63801"/>
    <w:rsid w:val="00D638BF"/>
    <w:rsid w:val="00D65324"/>
    <w:rsid w:val="00D6575D"/>
    <w:rsid w:val="00D66898"/>
    <w:rsid w:val="00D6731A"/>
    <w:rsid w:val="00D67886"/>
    <w:rsid w:val="00D67C4C"/>
    <w:rsid w:val="00D67DE9"/>
    <w:rsid w:val="00D7071F"/>
    <w:rsid w:val="00D708D5"/>
    <w:rsid w:val="00D7121E"/>
    <w:rsid w:val="00D7193E"/>
    <w:rsid w:val="00D71A1D"/>
    <w:rsid w:val="00D71D02"/>
    <w:rsid w:val="00D71E33"/>
    <w:rsid w:val="00D71FAE"/>
    <w:rsid w:val="00D727FE"/>
    <w:rsid w:val="00D73172"/>
    <w:rsid w:val="00D746A1"/>
    <w:rsid w:val="00D75893"/>
    <w:rsid w:val="00D758A2"/>
    <w:rsid w:val="00D76B72"/>
    <w:rsid w:val="00D7718C"/>
    <w:rsid w:val="00D810F1"/>
    <w:rsid w:val="00D81186"/>
    <w:rsid w:val="00D818CF"/>
    <w:rsid w:val="00D81907"/>
    <w:rsid w:val="00D824D3"/>
    <w:rsid w:val="00D8273C"/>
    <w:rsid w:val="00D8281C"/>
    <w:rsid w:val="00D82E05"/>
    <w:rsid w:val="00D8305B"/>
    <w:rsid w:val="00D8305C"/>
    <w:rsid w:val="00D831E6"/>
    <w:rsid w:val="00D85873"/>
    <w:rsid w:val="00D86694"/>
    <w:rsid w:val="00D872DF"/>
    <w:rsid w:val="00D8760A"/>
    <w:rsid w:val="00D87736"/>
    <w:rsid w:val="00D92FA8"/>
    <w:rsid w:val="00D94E1D"/>
    <w:rsid w:val="00D95AED"/>
    <w:rsid w:val="00D95FD9"/>
    <w:rsid w:val="00D9728D"/>
    <w:rsid w:val="00D97943"/>
    <w:rsid w:val="00D97DEF"/>
    <w:rsid w:val="00D97E6D"/>
    <w:rsid w:val="00DA0AC4"/>
    <w:rsid w:val="00DA1368"/>
    <w:rsid w:val="00DA1A50"/>
    <w:rsid w:val="00DA1AD1"/>
    <w:rsid w:val="00DA3303"/>
    <w:rsid w:val="00DA41C2"/>
    <w:rsid w:val="00DA4492"/>
    <w:rsid w:val="00DA520A"/>
    <w:rsid w:val="00DA52FD"/>
    <w:rsid w:val="00DA69D3"/>
    <w:rsid w:val="00DA7B1C"/>
    <w:rsid w:val="00DA7EEA"/>
    <w:rsid w:val="00DB0F08"/>
    <w:rsid w:val="00DB1224"/>
    <w:rsid w:val="00DB1871"/>
    <w:rsid w:val="00DB1EA1"/>
    <w:rsid w:val="00DB1F57"/>
    <w:rsid w:val="00DB2460"/>
    <w:rsid w:val="00DB2564"/>
    <w:rsid w:val="00DB25CC"/>
    <w:rsid w:val="00DB2FDA"/>
    <w:rsid w:val="00DB329C"/>
    <w:rsid w:val="00DB3679"/>
    <w:rsid w:val="00DB385A"/>
    <w:rsid w:val="00DB4384"/>
    <w:rsid w:val="00DB47DF"/>
    <w:rsid w:val="00DB49B2"/>
    <w:rsid w:val="00DB49F9"/>
    <w:rsid w:val="00DB5239"/>
    <w:rsid w:val="00DB69D3"/>
    <w:rsid w:val="00DB6CD1"/>
    <w:rsid w:val="00DB728F"/>
    <w:rsid w:val="00DB77C5"/>
    <w:rsid w:val="00DB7D44"/>
    <w:rsid w:val="00DC009D"/>
    <w:rsid w:val="00DC0153"/>
    <w:rsid w:val="00DC09D1"/>
    <w:rsid w:val="00DC0C55"/>
    <w:rsid w:val="00DC1F95"/>
    <w:rsid w:val="00DC36AA"/>
    <w:rsid w:val="00DC4425"/>
    <w:rsid w:val="00DC4F21"/>
    <w:rsid w:val="00DC4F36"/>
    <w:rsid w:val="00DC5CD9"/>
    <w:rsid w:val="00DC611F"/>
    <w:rsid w:val="00DC73FD"/>
    <w:rsid w:val="00DD015A"/>
    <w:rsid w:val="00DD0789"/>
    <w:rsid w:val="00DD0875"/>
    <w:rsid w:val="00DD0DE5"/>
    <w:rsid w:val="00DD2289"/>
    <w:rsid w:val="00DD2332"/>
    <w:rsid w:val="00DD2338"/>
    <w:rsid w:val="00DD29AA"/>
    <w:rsid w:val="00DD2D52"/>
    <w:rsid w:val="00DD2F9A"/>
    <w:rsid w:val="00DD41BD"/>
    <w:rsid w:val="00DD5078"/>
    <w:rsid w:val="00DD608F"/>
    <w:rsid w:val="00DD664C"/>
    <w:rsid w:val="00DD6B73"/>
    <w:rsid w:val="00DD770F"/>
    <w:rsid w:val="00DD7C36"/>
    <w:rsid w:val="00DE029F"/>
    <w:rsid w:val="00DE114A"/>
    <w:rsid w:val="00DE1280"/>
    <w:rsid w:val="00DE1368"/>
    <w:rsid w:val="00DE1679"/>
    <w:rsid w:val="00DE1D8E"/>
    <w:rsid w:val="00DE3BCA"/>
    <w:rsid w:val="00DE3CB4"/>
    <w:rsid w:val="00DE3E95"/>
    <w:rsid w:val="00DE44A4"/>
    <w:rsid w:val="00DE4B17"/>
    <w:rsid w:val="00DE4DF1"/>
    <w:rsid w:val="00DE58F4"/>
    <w:rsid w:val="00DE5DE0"/>
    <w:rsid w:val="00DE7E2C"/>
    <w:rsid w:val="00DF1632"/>
    <w:rsid w:val="00DF1AB7"/>
    <w:rsid w:val="00DF1F66"/>
    <w:rsid w:val="00DF207B"/>
    <w:rsid w:val="00DF2085"/>
    <w:rsid w:val="00DF2C99"/>
    <w:rsid w:val="00DF2D8A"/>
    <w:rsid w:val="00DF39BB"/>
    <w:rsid w:val="00DF5257"/>
    <w:rsid w:val="00DF57AD"/>
    <w:rsid w:val="00DF58C0"/>
    <w:rsid w:val="00DF6810"/>
    <w:rsid w:val="00DF78D7"/>
    <w:rsid w:val="00E0041A"/>
    <w:rsid w:val="00E0158C"/>
    <w:rsid w:val="00E021DC"/>
    <w:rsid w:val="00E029A4"/>
    <w:rsid w:val="00E0447E"/>
    <w:rsid w:val="00E0497A"/>
    <w:rsid w:val="00E056FF"/>
    <w:rsid w:val="00E05B14"/>
    <w:rsid w:val="00E05CBD"/>
    <w:rsid w:val="00E0639D"/>
    <w:rsid w:val="00E0705E"/>
    <w:rsid w:val="00E074A7"/>
    <w:rsid w:val="00E074ED"/>
    <w:rsid w:val="00E07894"/>
    <w:rsid w:val="00E07B55"/>
    <w:rsid w:val="00E07DE3"/>
    <w:rsid w:val="00E07F08"/>
    <w:rsid w:val="00E109EF"/>
    <w:rsid w:val="00E10E39"/>
    <w:rsid w:val="00E10FDA"/>
    <w:rsid w:val="00E1204D"/>
    <w:rsid w:val="00E129D3"/>
    <w:rsid w:val="00E12E72"/>
    <w:rsid w:val="00E1300B"/>
    <w:rsid w:val="00E1316F"/>
    <w:rsid w:val="00E14064"/>
    <w:rsid w:val="00E144EC"/>
    <w:rsid w:val="00E1542A"/>
    <w:rsid w:val="00E15782"/>
    <w:rsid w:val="00E15976"/>
    <w:rsid w:val="00E209E5"/>
    <w:rsid w:val="00E20D9B"/>
    <w:rsid w:val="00E21385"/>
    <w:rsid w:val="00E22E23"/>
    <w:rsid w:val="00E2353C"/>
    <w:rsid w:val="00E23593"/>
    <w:rsid w:val="00E24EC9"/>
    <w:rsid w:val="00E25342"/>
    <w:rsid w:val="00E25B78"/>
    <w:rsid w:val="00E25B95"/>
    <w:rsid w:val="00E260F5"/>
    <w:rsid w:val="00E27BD9"/>
    <w:rsid w:val="00E30443"/>
    <w:rsid w:val="00E30D91"/>
    <w:rsid w:val="00E30FB0"/>
    <w:rsid w:val="00E31851"/>
    <w:rsid w:val="00E31A90"/>
    <w:rsid w:val="00E31AF3"/>
    <w:rsid w:val="00E3275E"/>
    <w:rsid w:val="00E333DC"/>
    <w:rsid w:val="00E335B4"/>
    <w:rsid w:val="00E3370C"/>
    <w:rsid w:val="00E34448"/>
    <w:rsid w:val="00E35EB6"/>
    <w:rsid w:val="00E36469"/>
    <w:rsid w:val="00E36719"/>
    <w:rsid w:val="00E40A63"/>
    <w:rsid w:val="00E419A7"/>
    <w:rsid w:val="00E42487"/>
    <w:rsid w:val="00E4286F"/>
    <w:rsid w:val="00E42CFE"/>
    <w:rsid w:val="00E42D34"/>
    <w:rsid w:val="00E433B7"/>
    <w:rsid w:val="00E43754"/>
    <w:rsid w:val="00E444B6"/>
    <w:rsid w:val="00E456AB"/>
    <w:rsid w:val="00E4589F"/>
    <w:rsid w:val="00E45D5E"/>
    <w:rsid w:val="00E46569"/>
    <w:rsid w:val="00E46C77"/>
    <w:rsid w:val="00E46EB6"/>
    <w:rsid w:val="00E47E8B"/>
    <w:rsid w:val="00E50428"/>
    <w:rsid w:val="00E5172E"/>
    <w:rsid w:val="00E51B1F"/>
    <w:rsid w:val="00E51B6F"/>
    <w:rsid w:val="00E52104"/>
    <w:rsid w:val="00E52AD0"/>
    <w:rsid w:val="00E5353C"/>
    <w:rsid w:val="00E54FD3"/>
    <w:rsid w:val="00E552EA"/>
    <w:rsid w:val="00E55DEE"/>
    <w:rsid w:val="00E56C66"/>
    <w:rsid w:val="00E56F82"/>
    <w:rsid w:val="00E57A99"/>
    <w:rsid w:val="00E57B48"/>
    <w:rsid w:val="00E606CE"/>
    <w:rsid w:val="00E62E92"/>
    <w:rsid w:val="00E63556"/>
    <w:rsid w:val="00E6469C"/>
    <w:rsid w:val="00E65883"/>
    <w:rsid w:val="00E665AB"/>
    <w:rsid w:val="00E6707A"/>
    <w:rsid w:val="00E67D97"/>
    <w:rsid w:val="00E7024A"/>
    <w:rsid w:val="00E7024B"/>
    <w:rsid w:val="00E70267"/>
    <w:rsid w:val="00E70E57"/>
    <w:rsid w:val="00E7129E"/>
    <w:rsid w:val="00E71A59"/>
    <w:rsid w:val="00E71C33"/>
    <w:rsid w:val="00E723FD"/>
    <w:rsid w:val="00E726CE"/>
    <w:rsid w:val="00E72D43"/>
    <w:rsid w:val="00E73924"/>
    <w:rsid w:val="00E73B53"/>
    <w:rsid w:val="00E74713"/>
    <w:rsid w:val="00E7488D"/>
    <w:rsid w:val="00E7578A"/>
    <w:rsid w:val="00E75A0F"/>
    <w:rsid w:val="00E76538"/>
    <w:rsid w:val="00E7679A"/>
    <w:rsid w:val="00E76847"/>
    <w:rsid w:val="00E770BB"/>
    <w:rsid w:val="00E77A58"/>
    <w:rsid w:val="00E8009D"/>
    <w:rsid w:val="00E82F5C"/>
    <w:rsid w:val="00E8340B"/>
    <w:rsid w:val="00E8372E"/>
    <w:rsid w:val="00E83A6A"/>
    <w:rsid w:val="00E84AEF"/>
    <w:rsid w:val="00E85380"/>
    <w:rsid w:val="00E85786"/>
    <w:rsid w:val="00E86242"/>
    <w:rsid w:val="00E863AC"/>
    <w:rsid w:val="00E87612"/>
    <w:rsid w:val="00E87CE0"/>
    <w:rsid w:val="00E90DAF"/>
    <w:rsid w:val="00E922B8"/>
    <w:rsid w:val="00E92481"/>
    <w:rsid w:val="00E935D4"/>
    <w:rsid w:val="00E95A18"/>
    <w:rsid w:val="00E95E5D"/>
    <w:rsid w:val="00E966DD"/>
    <w:rsid w:val="00E96DF2"/>
    <w:rsid w:val="00E96F2F"/>
    <w:rsid w:val="00E97DFD"/>
    <w:rsid w:val="00EA0055"/>
    <w:rsid w:val="00EA0189"/>
    <w:rsid w:val="00EA01C6"/>
    <w:rsid w:val="00EA05A3"/>
    <w:rsid w:val="00EA0F4D"/>
    <w:rsid w:val="00EA19C7"/>
    <w:rsid w:val="00EA2350"/>
    <w:rsid w:val="00EA31EB"/>
    <w:rsid w:val="00EA349C"/>
    <w:rsid w:val="00EA36A2"/>
    <w:rsid w:val="00EA4608"/>
    <w:rsid w:val="00EA48C7"/>
    <w:rsid w:val="00EA5387"/>
    <w:rsid w:val="00EA53FB"/>
    <w:rsid w:val="00EA5BD2"/>
    <w:rsid w:val="00EA68ED"/>
    <w:rsid w:val="00EB0641"/>
    <w:rsid w:val="00EB083B"/>
    <w:rsid w:val="00EB15E1"/>
    <w:rsid w:val="00EB1AD8"/>
    <w:rsid w:val="00EB4047"/>
    <w:rsid w:val="00EB6839"/>
    <w:rsid w:val="00EB7554"/>
    <w:rsid w:val="00EB7865"/>
    <w:rsid w:val="00EC024C"/>
    <w:rsid w:val="00EC03F2"/>
    <w:rsid w:val="00EC05D4"/>
    <w:rsid w:val="00EC2F48"/>
    <w:rsid w:val="00EC3976"/>
    <w:rsid w:val="00EC3998"/>
    <w:rsid w:val="00EC39E7"/>
    <w:rsid w:val="00EC54AA"/>
    <w:rsid w:val="00EC5A7A"/>
    <w:rsid w:val="00EC5ED9"/>
    <w:rsid w:val="00EC5FF7"/>
    <w:rsid w:val="00EC624E"/>
    <w:rsid w:val="00EC7200"/>
    <w:rsid w:val="00EC7D9E"/>
    <w:rsid w:val="00ED1B0F"/>
    <w:rsid w:val="00ED1DDB"/>
    <w:rsid w:val="00ED21CF"/>
    <w:rsid w:val="00ED3F92"/>
    <w:rsid w:val="00ED4DC6"/>
    <w:rsid w:val="00ED5F17"/>
    <w:rsid w:val="00ED60DC"/>
    <w:rsid w:val="00EE0B2A"/>
    <w:rsid w:val="00EE0F2B"/>
    <w:rsid w:val="00EE1202"/>
    <w:rsid w:val="00EE138F"/>
    <w:rsid w:val="00EE171B"/>
    <w:rsid w:val="00EE1996"/>
    <w:rsid w:val="00EE1FDF"/>
    <w:rsid w:val="00EE277A"/>
    <w:rsid w:val="00EE3E3E"/>
    <w:rsid w:val="00EE456C"/>
    <w:rsid w:val="00EE4A01"/>
    <w:rsid w:val="00EE4C26"/>
    <w:rsid w:val="00EE58C2"/>
    <w:rsid w:val="00EE6F0A"/>
    <w:rsid w:val="00EE7A8F"/>
    <w:rsid w:val="00EE7E34"/>
    <w:rsid w:val="00EF0100"/>
    <w:rsid w:val="00EF15C1"/>
    <w:rsid w:val="00EF2F5A"/>
    <w:rsid w:val="00EF3241"/>
    <w:rsid w:val="00EF4D6F"/>
    <w:rsid w:val="00EF4F8E"/>
    <w:rsid w:val="00EF51DA"/>
    <w:rsid w:val="00EF57D3"/>
    <w:rsid w:val="00EF5890"/>
    <w:rsid w:val="00EF6260"/>
    <w:rsid w:val="00EF6301"/>
    <w:rsid w:val="00EF6434"/>
    <w:rsid w:val="00EF7298"/>
    <w:rsid w:val="00F00A4C"/>
    <w:rsid w:val="00F00D33"/>
    <w:rsid w:val="00F00E6D"/>
    <w:rsid w:val="00F01503"/>
    <w:rsid w:val="00F03054"/>
    <w:rsid w:val="00F03210"/>
    <w:rsid w:val="00F039DA"/>
    <w:rsid w:val="00F03B2C"/>
    <w:rsid w:val="00F03D34"/>
    <w:rsid w:val="00F04404"/>
    <w:rsid w:val="00F10030"/>
    <w:rsid w:val="00F10855"/>
    <w:rsid w:val="00F112E6"/>
    <w:rsid w:val="00F11834"/>
    <w:rsid w:val="00F119EA"/>
    <w:rsid w:val="00F1209F"/>
    <w:rsid w:val="00F1277D"/>
    <w:rsid w:val="00F13EB1"/>
    <w:rsid w:val="00F14318"/>
    <w:rsid w:val="00F1448E"/>
    <w:rsid w:val="00F14A5C"/>
    <w:rsid w:val="00F159BF"/>
    <w:rsid w:val="00F15DCE"/>
    <w:rsid w:val="00F15F3C"/>
    <w:rsid w:val="00F17D93"/>
    <w:rsid w:val="00F219DA"/>
    <w:rsid w:val="00F2280F"/>
    <w:rsid w:val="00F231F8"/>
    <w:rsid w:val="00F238DE"/>
    <w:rsid w:val="00F24130"/>
    <w:rsid w:val="00F24230"/>
    <w:rsid w:val="00F24723"/>
    <w:rsid w:val="00F24885"/>
    <w:rsid w:val="00F24A48"/>
    <w:rsid w:val="00F24FFA"/>
    <w:rsid w:val="00F25FB1"/>
    <w:rsid w:val="00F2735B"/>
    <w:rsid w:val="00F27D5C"/>
    <w:rsid w:val="00F3130A"/>
    <w:rsid w:val="00F31486"/>
    <w:rsid w:val="00F329BF"/>
    <w:rsid w:val="00F32D73"/>
    <w:rsid w:val="00F339E7"/>
    <w:rsid w:val="00F33D69"/>
    <w:rsid w:val="00F35529"/>
    <w:rsid w:val="00F36BCE"/>
    <w:rsid w:val="00F3784D"/>
    <w:rsid w:val="00F40EE0"/>
    <w:rsid w:val="00F410C2"/>
    <w:rsid w:val="00F4310D"/>
    <w:rsid w:val="00F440C6"/>
    <w:rsid w:val="00F44D46"/>
    <w:rsid w:val="00F460DA"/>
    <w:rsid w:val="00F466A0"/>
    <w:rsid w:val="00F466B5"/>
    <w:rsid w:val="00F46C58"/>
    <w:rsid w:val="00F4708E"/>
    <w:rsid w:val="00F47189"/>
    <w:rsid w:val="00F475E8"/>
    <w:rsid w:val="00F47D0A"/>
    <w:rsid w:val="00F50E00"/>
    <w:rsid w:val="00F54251"/>
    <w:rsid w:val="00F5548C"/>
    <w:rsid w:val="00F5564E"/>
    <w:rsid w:val="00F56AA8"/>
    <w:rsid w:val="00F56DA1"/>
    <w:rsid w:val="00F62832"/>
    <w:rsid w:val="00F62A0B"/>
    <w:rsid w:val="00F64480"/>
    <w:rsid w:val="00F65262"/>
    <w:rsid w:val="00F6565C"/>
    <w:rsid w:val="00F66462"/>
    <w:rsid w:val="00F66905"/>
    <w:rsid w:val="00F67749"/>
    <w:rsid w:val="00F67A0F"/>
    <w:rsid w:val="00F67E10"/>
    <w:rsid w:val="00F7015C"/>
    <w:rsid w:val="00F709EC"/>
    <w:rsid w:val="00F70E9D"/>
    <w:rsid w:val="00F71BEE"/>
    <w:rsid w:val="00F72CC8"/>
    <w:rsid w:val="00F740C4"/>
    <w:rsid w:val="00F741A5"/>
    <w:rsid w:val="00F74A45"/>
    <w:rsid w:val="00F74D70"/>
    <w:rsid w:val="00F75B93"/>
    <w:rsid w:val="00F76AE7"/>
    <w:rsid w:val="00F76E1A"/>
    <w:rsid w:val="00F77426"/>
    <w:rsid w:val="00F777A1"/>
    <w:rsid w:val="00F80267"/>
    <w:rsid w:val="00F806AB"/>
    <w:rsid w:val="00F82AD7"/>
    <w:rsid w:val="00F8408F"/>
    <w:rsid w:val="00F842BB"/>
    <w:rsid w:val="00F848A5"/>
    <w:rsid w:val="00F84920"/>
    <w:rsid w:val="00F84CB1"/>
    <w:rsid w:val="00F84DC0"/>
    <w:rsid w:val="00F853E2"/>
    <w:rsid w:val="00F85D0E"/>
    <w:rsid w:val="00F86CCC"/>
    <w:rsid w:val="00F86E8C"/>
    <w:rsid w:val="00F87457"/>
    <w:rsid w:val="00F877CF"/>
    <w:rsid w:val="00F90B20"/>
    <w:rsid w:val="00F9111F"/>
    <w:rsid w:val="00F923B3"/>
    <w:rsid w:val="00F92B59"/>
    <w:rsid w:val="00F92E24"/>
    <w:rsid w:val="00F933E5"/>
    <w:rsid w:val="00F93443"/>
    <w:rsid w:val="00F93830"/>
    <w:rsid w:val="00F9442F"/>
    <w:rsid w:val="00F947C3"/>
    <w:rsid w:val="00F94F2F"/>
    <w:rsid w:val="00F96A0A"/>
    <w:rsid w:val="00F96AB4"/>
    <w:rsid w:val="00F96CA7"/>
    <w:rsid w:val="00F972F8"/>
    <w:rsid w:val="00FA0221"/>
    <w:rsid w:val="00FA064D"/>
    <w:rsid w:val="00FA0E3C"/>
    <w:rsid w:val="00FA130A"/>
    <w:rsid w:val="00FA1710"/>
    <w:rsid w:val="00FA1C81"/>
    <w:rsid w:val="00FA1D05"/>
    <w:rsid w:val="00FA2922"/>
    <w:rsid w:val="00FA3E34"/>
    <w:rsid w:val="00FA3EB7"/>
    <w:rsid w:val="00FA4014"/>
    <w:rsid w:val="00FA48D8"/>
    <w:rsid w:val="00FA5610"/>
    <w:rsid w:val="00FA5708"/>
    <w:rsid w:val="00FA5A75"/>
    <w:rsid w:val="00FB01FB"/>
    <w:rsid w:val="00FB0C00"/>
    <w:rsid w:val="00FB2D6B"/>
    <w:rsid w:val="00FB37DA"/>
    <w:rsid w:val="00FB3F7F"/>
    <w:rsid w:val="00FB4286"/>
    <w:rsid w:val="00FB46DF"/>
    <w:rsid w:val="00FB4BA1"/>
    <w:rsid w:val="00FB4BBB"/>
    <w:rsid w:val="00FB4CB3"/>
    <w:rsid w:val="00FB4CC8"/>
    <w:rsid w:val="00FB4D6A"/>
    <w:rsid w:val="00FB55C0"/>
    <w:rsid w:val="00FB6BC6"/>
    <w:rsid w:val="00FB75E3"/>
    <w:rsid w:val="00FC0248"/>
    <w:rsid w:val="00FC0C92"/>
    <w:rsid w:val="00FC1E09"/>
    <w:rsid w:val="00FC24E8"/>
    <w:rsid w:val="00FC310F"/>
    <w:rsid w:val="00FC331F"/>
    <w:rsid w:val="00FC33BD"/>
    <w:rsid w:val="00FC3B06"/>
    <w:rsid w:val="00FC4181"/>
    <w:rsid w:val="00FC6C0F"/>
    <w:rsid w:val="00FD07D6"/>
    <w:rsid w:val="00FD0AA4"/>
    <w:rsid w:val="00FD0C53"/>
    <w:rsid w:val="00FD12CD"/>
    <w:rsid w:val="00FD18FE"/>
    <w:rsid w:val="00FD191F"/>
    <w:rsid w:val="00FD435F"/>
    <w:rsid w:val="00FD5CF5"/>
    <w:rsid w:val="00FD6861"/>
    <w:rsid w:val="00FE0B70"/>
    <w:rsid w:val="00FE104D"/>
    <w:rsid w:val="00FE1184"/>
    <w:rsid w:val="00FE17B7"/>
    <w:rsid w:val="00FE426A"/>
    <w:rsid w:val="00FE50C1"/>
    <w:rsid w:val="00FE62AF"/>
    <w:rsid w:val="00FE6952"/>
    <w:rsid w:val="00FE7552"/>
    <w:rsid w:val="00FE7848"/>
    <w:rsid w:val="00FF0ED3"/>
    <w:rsid w:val="00FF15D7"/>
    <w:rsid w:val="00FF214C"/>
    <w:rsid w:val="00FF3202"/>
    <w:rsid w:val="00FF3E66"/>
    <w:rsid w:val="00FF49C1"/>
    <w:rsid w:val="00FF6327"/>
    <w:rsid w:val="01BD36F3"/>
    <w:rsid w:val="01CAACC0"/>
    <w:rsid w:val="01CAD46D"/>
    <w:rsid w:val="02E69318"/>
    <w:rsid w:val="03072C7C"/>
    <w:rsid w:val="031FF3BF"/>
    <w:rsid w:val="039FC909"/>
    <w:rsid w:val="03B1A1BD"/>
    <w:rsid w:val="042478EE"/>
    <w:rsid w:val="043809DC"/>
    <w:rsid w:val="05BFFFAF"/>
    <w:rsid w:val="0634D41A"/>
    <w:rsid w:val="06C7EA33"/>
    <w:rsid w:val="06D75CFD"/>
    <w:rsid w:val="06F88372"/>
    <w:rsid w:val="0714CEB8"/>
    <w:rsid w:val="0721B833"/>
    <w:rsid w:val="075B56FD"/>
    <w:rsid w:val="076B8EA3"/>
    <w:rsid w:val="0775A918"/>
    <w:rsid w:val="078C1DE8"/>
    <w:rsid w:val="07EEF7EB"/>
    <w:rsid w:val="0842C1E2"/>
    <w:rsid w:val="090DDB3F"/>
    <w:rsid w:val="091B3431"/>
    <w:rsid w:val="09392132"/>
    <w:rsid w:val="094A88EC"/>
    <w:rsid w:val="09F24BD0"/>
    <w:rsid w:val="0A7AE92E"/>
    <w:rsid w:val="0AC0A655"/>
    <w:rsid w:val="0B1D7ABB"/>
    <w:rsid w:val="0B62BF19"/>
    <w:rsid w:val="0CB5A0AB"/>
    <w:rsid w:val="0CE05A29"/>
    <w:rsid w:val="0D6B0E18"/>
    <w:rsid w:val="0D743D6D"/>
    <w:rsid w:val="0D851F2D"/>
    <w:rsid w:val="0DB6C430"/>
    <w:rsid w:val="0DC0B250"/>
    <w:rsid w:val="0E8F0762"/>
    <w:rsid w:val="0EB1BAFC"/>
    <w:rsid w:val="0F0CD115"/>
    <w:rsid w:val="0F25ECE1"/>
    <w:rsid w:val="0F32DA0A"/>
    <w:rsid w:val="0F516EE5"/>
    <w:rsid w:val="0FBA316B"/>
    <w:rsid w:val="0FD0E4A4"/>
    <w:rsid w:val="0FD679B5"/>
    <w:rsid w:val="1039E569"/>
    <w:rsid w:val="103ADE85"/>
    <w:rsid w:val="103B1C96"/>
    <w:rsid w:val="10EB0986"/>
    <w:rsid w:val="1111194E"/>
    <w:rsid w:val="1155E4E4"/>
    <w:rsid w:val="1216BDB5"/>
    <w:rsid w:val="127DFFA5"/>
    <w:rsid w:val="129D0A80"/>
    <w:rsid w:val="12BDAD5F"/>
    <w:rsid w:val="12FE59F5"/>
    <w:rsid w:val="130778AF"/>
    <w:rsid w:val="139CE243"/>
    <w:rsid w:val="13A17D84"/>
    <w:rsid w:val="13D9368D"/>
    <w:rsid w:val="14DBA3C2"/>
    <w:rsid w:val="1534F04D"/>
    <w:rsid w:val="15AD476B"/>
    <w:rsid w:val="16C192D3"/>
    <w:rsid w:val="170DCFF0"/>
    <w:rsid w:val="1828A1D3"/>
    <w:rsid w:val="18F08FFB"/>
    <w:rsid w:val="18FBC91C"/>
    <w:rsid w:val="19622107"/>
    <w:rsid w:val="19BC1D27"/>
    <w:rsid w:val="19DB6691"/>
    <w:rsid w:val="1B18051F"/>
    <w:rsid w:val="1B3F192B"/>
    <w:rsid w:val="1B42B72E"/>
    <w:rsid w:val="1BCD924D"/>
    <w:rsid w:val="1C69258D"/>
    <w:rsid w:val="1C711262"/>
    <w:rsid w:val="1C812730"/>
    <w:rsid w:val="1CD1BA1D"/>
    <w:rsid w:val="1D69FE3C"/>
    <w:rsid w:val="1E48E7A0"/>
    <w:rsid w:val="1EBD6E6C"/>
    <w:rsid w:val="1EE68121"/>
    <w:rsid w:val="1FE8B583"/>
    <w:rsid w:val="204540A2"/>
    <w:rsid w:val="20739101"/>
    <w:rsid w:val="20C9D78A"/>
    <w:rsid w:val="21A947CC"/>
    <w:rsid w:val="21B62684"/>
    <w:rsid w:val="21C0B729"/>
    <w:rsid w:val="21E5B78C"/>
    <w:rsid w:val="21FF7D47"/>
    <w:rsid w:val="2250F197"/>
    <w:rsid w:val="2252FC6D"/>
    <w:rsid w:val="22A1EF84"/>
    <w:rsid w:val="239B0F0C"/>
    <w:rsid w:val="23C517CF"/>
    <w:rsid w:val="23C6AD2B"/>
    <w:rsid w:val="242CA416"/>
    <w:rsid w:val="24540F15"/>
    <w:rsid w:val="2471A9BC"/>
    <w:rsid w:val="24AB2323"/>
    <w:rsid w:val="25EFC157"/>
    <w:rsid w:val="261BFD2D"/>
    <w:rsid w:val="261D872C"/>
    <w:rsid w:val="262DDD2E"/>
    <w:rsid w:val="265AB8FC"/>
    <w:rsid w:val="26C020C1"/>
    <w:rsid w:val="26FA7607"/>
    <w:rsid w:val="280270DE"/>
    <w:rsid w:val="2819E175"/>
    <w:rsid w:val="282637A3"/>
    <w:rsid w:val="2857A9AD"/>
    <w:rsid w:val="28AD7DDE"/>
    <w:rsid w:val="28BEA56B"/>
    <w:rsid w:val="28DD2B13"/>
    <w:rsid w:val="2A172BC1"/>
    <w:rsid w:val="2A362132"/>
    <w:rsid w:val="2A73D0FA"/>
    <w:rsid w:val="2A893299"/>
    <w:rsid w:val="2B506C24"/>
    <w:rsid w:val="2B513BD3"/>
    <w:rsid w:val="2B7A5ED9"/>
    <w:rsid w:val="2B8854CF"/>
    <w:rsid w:val="2BB09915"/>
    <w:rsid w:val="2BC6809C"/>
    <w:rsid w:val="2BE66363"/>
    <w:rsid w:val="2C0E3C53"/>
    <w:rsid w:val="2C19670B"/>
    <w:rsid w:val="2C6C5C42"/>
    <w:rsid w:val="2CDD1C5B"/>
    <w:rsid w:val="2D955D25"/>
    <w:rsid w:val="2D9A64B1"/>
    <w:rsid w:val="2E8259E2"/>
    <w:rsid w:val="2EB4C000"/>
    <w:rsid w:val="2EFA17EA"/>
    <w:rsid w:val="3005B212"/>
    <w:rsid w:val="300B0C77"/>
    <w:rsid w:val="30A8549F"/>
    <w:rsid w:val="30BF0E04"/>
    <w:rsid w:val="31A2ACC4"/>
    <w:rsid w:val="31D6A92B"/>
    <w:rsid w:val="31F6F020"/>
    <w:rsid w:val="3249D494"/>
    <w:rsid w:val="32699A6A"/>
    <w:rsid w:val="3293927B"/>
    <w:rsid w:val="32B0032B"/>
    <w:rsid w:val="3357D8BC"/>
    <w:rsid w:val="3387B8B2"/>
    <w:rsid w:val="342C4C7A"/>
    <w:rsid w:val="3458CEEF"/>
    <w:rsid w:val="3479CEC8"/>
    <w:rsid w:val="34DB4E24"/>
    <w:rsid w:val="35266FCF"/>
    <w:rsid w:val="35376D8B"/>
    <w:rsid w:val="359572E6"/>
    <w:rsid w:val="35B5862E"/>
    <w:rsid w:val="35D2DD3F"/>
    <w:rsid w:val="35E0CB46"/>
    <w:rsid w:val="3750CD55"/>
    <w:rsid w:val="3781FD73"/>
    <w:rsid w:val="37EAE880"/>
    <w:rsid w:val="37EB7D16"/>
    <w:rsid w:val="3834D18C"/>
    <w:rsid w:val="38857DDB"/>
    <w:rsid w:val="3951D956"/>
    <w:rsid w:val="3A221B23"/>
    <w:rsid w:val="3A29393A"/>
    <w:rsid w:val="3A29AF51"/>
    <w:rsid w:val="3ABFEBD2"/>
    <w:rsid w:val="3B1BA52B"/>
    <w:rsid w:val="3B27C390"/>
    <w:rsid w:val="3B772DFA"/>
    <w:rsid w:val="3B8CC618"/>
    <w:rsid w:val="3BD26FF9"/>
    <w:rsid w:val="3C4B1685"/>
    <w:rsid w:val="3CDBE78F"/>
    <w:rsid w:val="3D02B66E"/>
    <w:rsid w:val="3D7153C9"/>
    <w:rsid w:val="3D7543A8"/>
    <w:rsid w:val="3D7A3AAA"/>
    <w:rsid w:val="3D87A47B"/>
    <w:rsid w:val="3DBEA0CB"/>
    <w:rsid w:val="3E3F3CA9"/>
    <w:rsid w:val="3E46B7D6"/>
    <w:rsid w:val="3E5F6EDC"/>
    <w:rsid w:val="3E67782B"/>
    <w:rsid w:val="3EA8F281"/>
    <w:rsid w:val="3F029FA7"/>
    <w:rsid w:val="3F323193"/>
    <w:rsid w:val="3F33579C"/>
    <w:rsid w:val="3FA6B1FD"/>
    <w:rsid w:val="3FA6EAE7"/>
    <w:rsid w:val="402444EC"/>
    <w:rsid w:val="402EA5EF"/>
    <w:rsid w:val="40329F43"/>
    <w:rsid w:val="4056B791"/>
    <w:rsid w:val="40F5DA91"/>
    <w:rsid w:val="416AF26B"/>
    <w:rsid w:val="41FC8BC5"/>
    <w:rsid w:val="4221BC22"/>
    <w:rsid w:val="42895DC1"/>
    <w:rsid w:val="430D9EDE"/>
    <w:rsid w:val="430E7636"/>
    <w:rsid w:val="431437ED"/>
    <w:rsid w:val="432AD689"/>
    <w:rsid w:val="436EDF40"/>
    <w:rsid w:val="43AB335B"/>
    <w:rsid w:val="43FB33AB"/>
    <w:rsid w:val="442514B2"/>
    <w:rsid w:val="4482D3C5"/>
    <w:rsid w:val="44C77BDB"/>
    <w:rsid w:val="4575D3AF"/>
    <w:rsid w:val="45BB8728"/>
    <w:rsid w:val="45D1FC2D"/>
    <w:rsid w:val="462D3347"/>
    <w:rsid w:val="472AF8C9"/>
    <w:rsid w:val="472D30CE"/>
    <w:rsid w:val="475BEFFC"/>
    <w:rsid w:val="47A1B40F"/>
    <w:rsid w:val="47F653BC"/>
    <w:rsid w:val="48AF8E6A"/>
    <w:rsid w:val="48E157BA"/>
    <w:rsid w:val="49AA1A71"/>
    <w:rsid w:val="4A1D717C"/>
    <w:rsid w:val="4BB5C842"/>
    <w:rsid w:val="4C0DE939"/>
    <w:rsid w:val="4C3BD9D1"/>
    <w:rsid w:val="4D53BFF8"/>
    <w:rsid w:val="4D559A97"/>
    <w:rsid w:val="4E2E5906"/>
    <w:rsid w:val="4F0812C0"/>
    <w:rsid w:val="4F3CEB28"/>
    <w:rsid w:val="4F5EADC4"/>
    <w:rsid w:val="4FEC664D"/>
    <w:rsid w:val="500D0905"/>
    <w:rsid w:val="505E091F"/>
    <w:rsid w:val="50B0263E"/>
    <w:rsid w:val="5172B1DE"/>
    <w:rsid w:val="52330450"/>
    <w:rsid w:val="525B962E"/>
    <w:rsid w:val="52891EF4"/>
    <w:rsid w:val="52C83627"/>
    <w:rsid w:val="53753B9A"/>
    <w:rsid w:val="54DF35BE"/>
    <w:rsid w:val="54ECB7B3"/>
    <w:rsid w:val="5527FEE2"/>
    <w:rsid w:val="55BAACB1"/>
    <w:rsid w:val="560084CD"/>
    <w:rsid w:val="5730031F"/>
    <w:rsid w:val="580B0204"/>
    <w:rsid w:val="5836BFCF"/>
    <w:rsid w:val="58B0341A"/>
    <w:rsid w:val="58C6F47C"/>
    <w:rsid w:val="59469C13"/>
    <w:rsid w:val="59BB7399"/>
    <w:rsid w:val="5A2A869C"/>
    <w:rsid w:val="5AA47E26"/>
    <w:rsid w:val="5AEE3E6A"/>
    <w:rsid w:val="5AF27D3D"/>
    <w:rsid w:val="5B152189"/>
    <w:rsid w:val="5B1E3FED"/>
    <w:rsid w:val="5B51A082"/>
    <w:rsid w:val="5BBF1381"/>
    <w:rsid w:val="5BF47251"/>
    <w:rsid w:val="5C74DDA3"/>
    <w:rsid w:val="5CBB3188"/>
    <w:rsid w:val="5D245787"/>
    <w:rsid w:val="5DCA0045"/>
    <w:rsid w:val="5E231390"/>
    <w:rsid w:val="5ECF89FD"/>
    <w:rsid w:val="5F2668BF"/>
    <w:rsid w:val="5F55E902"/>
    <w:rsid w:val="6024172C"/>
    <w:rsid w:val="604AB7F8"/>
    <w:rsid w:val="604E62FD"/>
    <w:rsid w:val="605855FB"/>
    <w:rsid w:val="60F32A8D"/>
    <w:rsid w:val="6134E894"/>
    <w:rsid w:val="62450146"/>
    <w:rsid w:val="6305FF37"/>
    <w:rsid w:val="63423098"/>
    <w:rsid w:val="635D7670"/>
    <w:rsid w:val="643B2FB2"/>
    <w:rsid w:val="64778E97"/>
    <w:rsid w:val="648BB765"/>
    <w:rsid w:val="64FFACE3"/>
    <w:rsid w:val="650656EE"/>
    <w:rsid w:val="65846000"/>
    <w:rsid w:val="65A00AD7"/>
    <w:rsid w:val="65D0C784"/>
    <w:rsid w:val="65EDDB83"/>
    <w:rsid w:val="663136D0"/>
    <w:rsid w:val="663E1170"/>
    <w:rsid w:val="664998CC"/>
    <w:rsid w:val="66B5B8DA"/>
    <w:rsid w:val="68545437"/>
    <w:rsid w:val="687BD25D"/>
    <w:rsid w:val="68C8CA72"/>
    <w:rsid w:val="68F10F19"/>
    <w:rsid w:val="69B9E0BC"/>
    <w:rsid w:val="6A07CC21"/>
    <w:rsid w:val="6AC33547"/>
    <w:rsid w:val="6ADC0942"/>
    <w:rsid w:val="6AEACF56"/>
    <w:rsid w:val="6BC8223B"/>
    <w:rsid w:val="6CBDE2FD"/>
    <w:rsid w:val="6D06CDB6"/>
    <w:rsid w:val="6D0D4941"/>
    <w:rsid w:val="6E6FD0FB"/>
    <w:rsid w:val="6F3AEF1A"/>
    <w:rsid w:val="6F61D546"/>
    <w:rsid w:val="6F950119"/>
    <w:rsid w:val="6FC628F5"/>
    <w:rsid w:val="70153113"/>
    <w:rsid w:val="706081E5"/>
    <w:rsid w:val="70A8B5A9"/>
    <w:rsid w:val="7105EA90"/>
    <w:rsid w:val="7159AA22"/>
    <w:rsid w:val="71912CDE"/>
    <w:rsid w:val="71D676D4"/>
    <w:rsid w:val="7282E55A"/>
    <w:rsid w:val="72A3CF56"/>
    <w:rsid w:val="72D8D54A"/>
    <w:rsid w:val="72E79993"/>
    <w:rsid w:val="736098EB"/>
    <w:rsid w:val="7462124A"/>
    <w:rsid w:val="74C0F430"/>
    <w:rsid w:val="74CAA7C7"/>
    <w:rsid w:val="75301F51"/>
    <w:rsid w:val="753E2DD4"/>
    <w:rsid w:val="75565D4A"/>
    <w:rsid w:val="75B18991"/>
    <w:rsid w:val="75FCBEFB"/>
    <w:rsid w:val="76B3113D"/>
    <w:rsid w:val="76D3548C"/>
    <w:rsid w:val="77777DB4"/>
    <w:rsid w:val="7787F385"/>
    <w:rsid w:val="77D7B2EB"/>
    <w:rsid w:val="782CF9D7"/>
    <w:rsid w:val="7850C103"/>
    <w:rsid w:val="789169BE"/>
    <w:rsid w:val="78983BF2"/>
    <w:rsid w:val="78A63FD8"/>
    <w:rsid w:val="78C65A4C"/>
    <w:rsid w:val="79D54FA5"/>
    <w:rsid w:val="79F1E82D"/>
    <w:rsid w:val="7AD8D3F6"/>
    <w:rsid w:val="7BAB2C76"/>
    <w:rsid w:val="7BB12296"/>
    <w:rsid w:val="7BBECCE4"/>
    <w:rsid w:val="7BC07F0B"/>
    <w:rsid w:val="7BD4A46C"/>
    <w:rsid w:val="7BEEDE48"/>
    <w:rsid w:val="7BFA2B5D"/>
    <w:rsid w:val="7C4415A3"/>
    <w:rsid w:val="7C5D944D"/>
    <w:rsid w:val="7D2D54A7"/>
    <w:rsid w:val="7DB45D54"/>
    <w:rsid w:val="7DCBF9BB"/>
    <w:rsid w:val="7DF9FD74"/>
    <w:rsid w:val="7EB0541A"/>
    <w:rsid w:val="7EF0B84D"/>
    <w:rsid w:val="7F82A6D0"/>
    <w:rsid w:val="7FE6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568FD"/>
  <w15:chartTrackingRefBased/>
  <w15:docId w15:val="{8186866C-4210-4D05-B549-9B896BFE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05"/>
    <w:pPr>
      <w:spacing w:after="5" w:line="249" w:lineRule="auto"/>
      <w:ind w:left="10" w:hanging="10"/>
    </w:pPr>
    <w:rPr>
      <w:rFonts w:ascii="Calibri" w:eastAsia="Calibri" w:hAnsi="Calibri" w:cs="Calibri"/>
      <w:color w:val="000000"/>
      <w:lang w:val="en-GB" w:eastAsia="en-I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6ED1"/>
    <w:pPr>
      <w:keepNext/>
      <w:keepLines/>
      <w:pBdr>
        <w:top w:val="single" w:sz="4" w:space="1" w:color="0E2841" w:themeColor="text2"/>
        <w:bottom w:val="single" w:sz="4" w:space="1" w:color="0E2841" w:themeColor="text2"/>
      </w:pBdr>
      <w:spacing w:before="360" w:after="80" w:line="259" w:lineRule="auto"/>
      <w:ind w:left="0" w:firstLine="0"/>
      <w:outlineLvl w:val="0"/>
    </w:pPr>
    <w:rPr>
      <w:rFonts w:asciiTheme="minorHAnsi" w:eastAsiaTheme="majorEastAsia" w:hAnsiTheme="minorHAnsi" w:cstheme="majorBidi"/>
      <w:color w:val="FF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ED1"/>
    <w:rPr>
      <w:rFonts w:eastAsiaTheme="majorEastAsia" w:cstheme="majorBidi"/>
      <w:color w:val="FF0000"/>
      <w:sz w:val="32"/>
      <w:szCs w:val="32"/>
      <w:lang w:val="en-GB"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0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60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B6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0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8B6605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B6605"/>
    <w:pPr>
      <w:spacing w:after="0" w:line="240" w:lineRule="auto"/>
    </w:pPr>
    <w:rPr>
      <w:rFonts w:eastAsia="Yu Mincho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7BA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7BA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87BA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8699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1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4E2"/>
    <w:rPr>
      <w:rFonts w:ascii="Calibri" w:eastAsia="Calibri" w:hAnsi="Calibri" w:cs="Calibri"/>
      <w:color w:val="000000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4E2"/>
    <w:rPr>
      <w:rFonts w:ascii="Calibri" w:eastAsia="Calibri" w:hAnsi="Calibri" w:cs="Calibri"/>
      <w:b/>
      <w:bCs/>
      <w:color w:val="000000"/>
      <w:sz w:val="20"/>
      <w:szCs w:val="20"/>
      <w:lang w:eastAsia="en-IE"/>
    </w:rPr>
  </w:style>
  <w:style w:type="table" w:customStyle="1" w:styleId="TableGrid0">
    <w:name w:val="TableGrid"/>
    <w:rsid w:val="00E07DE3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5D"/>
    <w:rPr>
      <w:rFonts w:ascii="Segoe UI" w:eastAsia="Calibri" w:hAnsi="Segoe UI" w:cs="Segoe UI"/>
      <w:color w:val="000000"/>
      <w:sz w:val="18"/>
      <w:szCs w:val="18"/>
      <w:lang w:eastAsia="en-IE"/>
    </w:rPr>
  </w:style>
  <w:style w:type="paragraph" w:styleId="Revision">
    <w:name w:val="Revision"/>
    <w:hidden/>
    <w:uiPriority w:val="99"/>
    <w:semiHidden/>
    <w:rsid w:val="00013C83"/>
    <w:pPr>
      <w:spacing w:after="0" w:line="240" w:lineRule="auto"/>
    </w:pPr>
    <w:rPr>
      <w:rFonts w:ascii="Calibri" w:eastAsia="Calibri" w:hAnsi="Calibri" w:cs="Calibri"/>
      <w:color w:val="000000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E5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A03"/>
    <w:rPr>
      <w:rFonts w:ascii="Calibri" w:eastAsia="Calibri" w:hAnsi="Calibri" w:cs="Calibri"/>
      <w:color w:val="000000"/>
      <w:lang w:val="en-GB" w:eastAsia="en-IE"/>
    </w:rPr>
  </w:style>
  <w:style w:type="paragraph" w:styleId="Footer">
    <w:name w:val="footer"/>
    <w:basedOn w:val="Normal"/>
    <w:link w:val="FooterChar"/>
    <w:uiPriority w:val="99"/>
    <w:unhideWhenUsed/>
    <w:rsid w:val="003E5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A03"/>
    <w:rPr>
      <w:rFonts w:ascii="Calibri" w:eastAsia="Calibri" w:hAnsi="Calibri" w:cs="Calibri"/>
      <w:color w:val="000000"/>
      <w:lang w:val="en-GB"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3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349"/>
    <w:rPr>
      <w:rFonts w:ascii="Calibri" w:eastAsia="Calibri" w:hAnsi="Calibri" w:cs="Calibri"/>
      <w:color w:val="000000"/>
      <w:sz w:val="20"/>
      <w:szCs w:val="20"/>
      <w:lang w:val="en-GB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577349"/>
    <w:rPr>
      <w:vertAlign w:val="superscript"/>
    </w:rPr>
  </w:style>
  <w:style w:type="paragraph" w:customStyle="1" w:styleId="Default">
    <w:name w:val="Default"/>
    <w:rsid w:val="00AE17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72F8"/>
    <w:rPr>
      <w:rFonts w:ascii="Calibri" w:eastAsia="Calibri" w:hAnsi="Calibri" w:cs="Calibri"/>
      <w:color w:val="000000"/>
      <w:lang w:val="en-GB" w:eastAsia="en-IE"/>
    </w:rPr>
  </w:style>
  <w:style w:type="paragraph" w:styleId="Bibliography">
    <w:name w:val="Bibliography"/>
    <w:basedOn w:val="Normal"/>
    <w:next w:val="Normal"/>
    <w:uiPriority w:val="37"/>
    <w:unhideWhenUsed/>
    <w:rsid w:val="008356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1E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10A1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GB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D71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496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5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4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1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98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54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2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992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12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62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015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0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5263">
          <w:marLeft w:val="158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58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84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6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1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laryaftertax.com/ie/salary-calculator" TargetMode="External"/><Relationship Id="rId18" Type="http://schemas.openxmlformats.org/officeDocument/2006/relationships/hyperlink" Target="https://www.revenue.ie/en/tax-professionals/tdm/income-tax-capital-gains-tax-corporation-tax/part-42/42-04-35a.pdf" TargetMode="External"/><Relationship Id="rId26" Type="http://schemas.openxmlformats.org/officeDocument/2006/relationships/hyperlink" Target="http://www.workplacerelations.i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etbi.ie/referencin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lp.consulting/what-are-payroll-functions/" TargetMode="External"/><Relationship Id="rId17" Type="http://schemas.openxmlformats.org/officeDocument/2006/relationships/hyperlink" Target="https://www.bonkers.ie/guides/personal-finance/the-beginners-guide-to-pensions/" TargetMode="External"/><Relationship Id="rId25" Type="http://schemas.openxmlformats.org/officeDocument/2006/relationships/hyperlink" Target="http://www.welfare.ie/" TargetMode="Externa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venue.ie/en/tax-professionals/tdm/income-tax-capital-gains-tax-corporation-tax/part-42/42-04-35a.pdf" TargetMode="External"/><Relationship Id="rId20" Type="http://schemas.openxmlformats.org/officeDocument/2006/relationships/hyperlink" Target="https://www.thesaurus.ie/tutorials/" TargetMode="External"/><Relationship Id="rId29" Type="http://schemas.openxmlformats.org/officeDocument/2006/relationships/hyperlink" Target="https://www.ibec.i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lp.consulting/what-are-payroll-functions/" TargetMode="External"/><Relationship Id="rId24" Type="http://schemas.openxmlformats.org/officeDocument/2006/relationships/hyperlink" Target="http://www.revenue.ie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yroll-bookkeeping.ie/" TargetMode="External"/><Relationship Id="rId23" Type="http://schemas.openxmlformats.org/officeDocument/2006/relationships/hyperlink" Target="https://www.etbi.ie/further-education-training-support/fet-digital-library/" TargetMode="External"/><Relationship Id="rId28" Type="http://schemas.openxmlformats.org/officeDocument/2006/relationships/hyperlink" Target="http://www.ictu.i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T4f2hNbE8kQ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playlist?list=PL3xxfTDkDa1rtBsUSRtWIzbOjXO62Bj7q" TargetMode="External"/><Relationship Id="rId22" Type="http://schemas.openxmlformats.org/officeDocument/2006/relationships/hyperlink" Target="https://library.etbi.ie/ld.php?content_id=34423196" TargetMode="External"/><Relationship Id="rId27" Type="http://schemas.openxmlformats.org/officeDocument/2006/relationships/hyperlink" Target="http://www.citizensinformation.ie" TargetMode="External"/><Relationship Id="rId30" Type="http://schemas.openxmlformats.org/officeDocument/2006/relationships/hyperlink" Target="http://www.ipass.ie/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Dym24</b:Tag>
    <b:SourceType>Book</b:SourceType>
    <b:Guid>{9582201A-1259-4B2F-BCA4-FBB2D6B8A714}</b:Guid>
    <b:Title>Payroll Manual and Computerised Current year tax</b:Title>
    <b:Year>2024</b:Year>
    <b:Author>
      <b:Author>
        <b:NameList>
          <b:Person>
            <b:Last>Dolan</b:Last>
            <b:First>Dympna</b:First>
          </b:Person>
        </b:NameList>
      </b:Author>
    </b:Author>
    <b:Publisher>Dympna Dolan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DF71D-3D6E-4EFE-9CA5-7707FF275091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9abd9607-7388-432c-a0c8-4eaec88b2480"/>
    <ds:schemaRef ds:uri="be5c71c8-d7c3-4ba1-a825-3204465b7c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559AEC-AC85-4852-9193-BC9C2A935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8C88B-179B-43B8-B346-0C61CFB11D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4A57B9-9969-4A1B-A2B7-E5F9AEA1B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Links>
    <vt:vector size="120" baseType="variant">
      <vt:variant>
        <vt:i4>1441816</vt:i4>
      </vt:variant>
      <vt:variant>
        <vt:i4>57</vt:i4>
      </vt:variant>
      <vt:variant>
        <vt:i4>0</vt:i4>
      </vt:variant>
      <vt:variant>
        <vt:i4>5</vt:i4>
      </vt:variant>
      <vt:variant>
        <vt:lpwstr>http://www.ipass.ie/</vt:lpwstr>
      </vt:variant>
      <vt:variant>
        <vt:lpwstr/>
      </vt:variant>
      <vt:variant>
        <vt:i4>983047</vt:i4>
      </vt:variant>
      <vt:variant>
        <vt:i4>54</vt:i4>
      </vt:variant>
      <vt:variant>
        <vt:i4>0</vt:i4>
      </vt:variant>
      <vt:variant>
        <vt:i4>5</vt:i4>
      </vt:variant>
      <vt:variant>
        <vt:lpwstr>https://www.ibec.ie/</vt:lpwstr>
      </vt:variant>
      <vt:variant>
        <vt:lpwstr/>
      </vt:variant>
      <vt:variant>
        <vt:i4>8192047</vt:i4>
      </vt:variant>
      <vt:variant>
        <vt:i4>51</vt:i4>
      </vt:variant>
      <vt:variant>
        <vt:i4>0</vt:i4>
      </vt:variant>
      <vt:variant>
        <vt:i4>5</vt:i4>
      </vt:variant>
      <vt:variant>
        <vt:lpwstr>http://www.ictu.ie/</vt:lpwstr>
      </vt:variant>
      <vt:variant>
        <vt:lpwstr/>
      </vt:variant>
      <vt:variant>
        <vt:i4>7667834</vt:i4>
      </vt:variant>
      <vt:variant>
        <vt:i4>48</vt:i4>
      </vt:variant>
      <vt:variant>
        <vt:i4>0</vt:i4>
      </vt:variant>
      <vt:variant>
        <vt:i4>5</vt:i4>
      </vt:variant>
      <vt:variant>
        <vt:lpwstr>http://www.citizensinformation.ie/</vt:lpwstr>
      </vt:variant>
      <vt:variant>
        <vt:lpwstr/>
      </vt:variant>
      <vt:variant>
        <vt:i4>1179716</vt:i4>
      </vt:variant>
      <vt:variant>
        <vt:i4>45</vt:i4>
      </vt:variant>
      <vt:variant>
        <vt:i4>0</vt:i4>
      </vt:variant>
      <vt:variant>
        <vt:i4>5</vt:i4>
      </vt:variant>
      <vt:variant>
        <vt:lpwstr>http://www.workplacerelations.ie/</vt:lpwstr>
      </vt:variant>
      <vt:variant>
        <vt:lpwstr/>
      </vt:variant>
      <vt:variant>
        <vt:i4>7471210</vt:i4>
      </vt:variant>
      <vt:variant>
        <vt:i4>42</vt:i4>
      </vt:variant>
      <vt:variant>
        <vt:i4>0</vt:i4>
      </vt:variant>
      <vt:variant>
        <vt:i4>5</vt:i4>
      </vt:variant>
      <vt:variant>
        <vt:lpwstr>http://www.welfare.ie/</vt:lpwstr>
      </vt:variant>
      <vt:variant>
        <vt:lpwstr/>
      </vt:variant>
      <vt:variant>
        <vt:i4>6422638</vt:i4>
      </vt:variant>
      <vt:variant>
        <vt:i4>39</vt:i4>
      </vt:variant>
      <vt:variant>
        <vt:i4>0</vt:i4>
      </vt:variant>
      <vt:variant>
        <vt:i4>5</vt:i4>
      </vt:variant>
      <vt:variant>
        <vt:lpwstr>http://www.revenue.ie/</vt:lpwstr>
      </vt:variant>
      <vt:variant>
        <vt:lpwstr/>
      </vt:variant>
      <vt:variant>
        <vt:i4>7929977</vt:i4>
      </vt:variant>
      <vt:variant>
        <vt:i4>36</vt:i4>
      </vt:variant>
      <vt:variant>
        <vt:i4>0</vt:i4>
      </vt:variant>
      <vt:variant>
        <vt:i4>5</vt:i4>
      </vt:variant>
      <vt:variant>
        <vt:lpwstr>https://www.etbi.ie/further-education-training-support/fet-digital-library/</vt:lpwstr>
      </vt:variant>
      <vt:variant>
        <vt:lpwstr/>
      </vt:variant>
      <vt:variant>
        <vt:i4>2097228</vt:i4>
      </vt:variant>
      <vt:variant>
        <vt:i4>33</vt:i4>
      </vt:variant>
      <vt:variant>
        <vt:i4>0</vt:i4>
      </vt:variant>
      <vt:variant>
        <vt:i4>5</vt:i4>
      </vt:variant>
      <vt:variant>
        <vt:lpwstr>https://library.etbi.ie/ld.php?content_id=34423196</vt:lpwstr>
      </vt:variant>
      <vt:variant>
        <vt:lpwstr/>
      </vt:variant>
      <vt:variant>
        <vt:i4>6619259</vt:i4>
      </vt:variant>
      <vt:variant>
        <vt:i4>30</vt:i4>
      </vt:variant>
      <vt:variant>
        <vt:i4>0</vt:i4>
      </vt:variant>
      <vt:variant>
        <vt:i4>5</vt:i4>
      </vt:variant>
      <vt:variant>
        <vt:lpwstr>https://library.etbi.ie/referencing</vt:lpwstr>
      </vt:variant>
      <vt:variant>
        <vt:lpwstr/>
      </vt:variant>
      <vt:variant>
        <vt:i4>7864424</vt:i4>
      </vt:variant>
      <vt:variant>
        <vt:i4>27</vt:i4>
      </vt:variant>
      <vt:variant>
        <vt:i4>0</vt:i4>
      </vt:variant>
      <vt:variant>
        <vt:i4>5</vt:i4>
      </vt:variant>
      <vt:variant>
        <vt:lpwstr>https://www.thesaurus.ie/tutorials/</vt:lpwstr>
      </vt:variant>
      <vt:variant>
        <vt:lpwstr/>
      </vt:variant>
      <vt:variant>
        <vt:i4>3735663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https://www.youtube.com/watch?v=T4f2hNbE8kQ</vt:lpwstr>
      </vt:variant>
      <vt:variant>
        <vt:lpwstr/>
      </vt:variant>
      <vt:variant>
        <vt:i4>6946913</vt:i4>
      </vt:variant>
      <vt:variant>
        <vt:i4>21</vt:i4>
      </vt:variant>
      <vt:variant>
        <vt:i4>0</vt:i4>
      </vt:variant>
      <vt:variant>
        <vt:i4>5</vt:i4>
      </vt:variant>
      <vt:variant>
        <vt:lpwstr>https://www.revenue.ie/en/tax-professionals/tdm/income-tax-capital-gains-tax-corporation-tax/part-42/42-04-35a.pdf</vt:lpwstr>
      </vt:variant>
      <vt:variant>
        <vt:lpwstr/>
      </vt:variant>
      <vt:variant>
        <vt:i4>7471145</vt:i4>
      </vt:variant>
      <vt:variant>
        <vt:i4>18</vt:i4>
      </vt:variant>
      <vt:variant>
        <vt:i4>0</vt:i4>
      </vt:variant>
      <vt:variant>
        <vt:i4>5</vt:i4>
      </vt:variant>
      <vt:variant>
        <vt:lpwstr>https://www.bonkers.ie/guides/personal-finance/the-beginners-guide-to-pensions/</vt:lpwstr>
      </vt:variant>
      <vt:variant>
        <vt:lpwstr/>
      </vt:variant>
      <vt:variant>
        <vt:i4>6946913</vt:i4>
      </vt:variant>
      <vt:variant>
        <vt:i4>15</vt:i4>
      </vt:variant>
      <vt:variant>
        <vt:i4>0</vt:i4>
      </vt:variant>
      <vt:variant>
        <vt:i4>5</vt:i4>
      </vt:variant>
      <vt:variant>
        <vt:lpwstr>https://www.revenue.ie/en/tax-professionals/tdm/income-tax-capital-gains-tax-corporation-tax/part-42/42-04-35a.pdf</vt:lpwstr>
      </vt:variant>
      <vt:variant>
        <vt:lpwstr/>
      </vt:variant>
      <vt:variant>
        <vt:i4>7798830</vt:i4>
      </vt:variant>
      <vt:variant>
        <vt:i4>12</vt:i4>
      </vt:variant>
      <vt:variant>
        <vt:i4>0</vt:i4>
      </vt:variant>
      <vt:variant>
        <vt:i4>5</vt:i4>
      </vt:variant>
      <vt:variant>
        <vt:lpwstr>https://payroll-bookkeeping.ie/</vt:lpwstr>
      </vt:variant>
      <vt:variant>
        <vt:lpwstr/>
      </vt:variant>
      <vt:variant>
        <vt:i4>1114197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https://www.youtube.com/playlist?list=PL3xxfTDkDa1rtBsUSRtWIzbOjXO62Bj7q</vt:lpwstr>
      </vt:variant>
      <vt:variant>
        <vt:lpwstr/>
      </vt:variant>
      <vt:variant>
        <vt:i4>2228346</vt:i4>
      </vt:variant>
      <vt:variant>
        <vt:i4>6</vt:i4>
      </vt:variant>
      <vt:variant>
        <vt:i4>0</vt:i4>
      </vt:variant>
      <vt:variant>
        <vt:i4>5</vt:i4>
      </vt:variant>
      <vt:variant>
        <vt:lpwstr>https://salaryaftertax.com/ie/salary-calculator</vt:lpwstr>
      </vt:variant>
      <vt:variant>
        <vt:lpwstr/>
      </vt:variant>
      <vt:variant>
        <vt:i4>2424942</vt:i4>
      </vt:variant>
      <vt:variant>
        <vt:i4>3</vt:i4>
      </vt:variant>
      <vt:variant>
        <vt:i4>0</vt:i4>
      </vt:variant>
      <vt:variant>
        <vt:i4>5</vt:i4>
      </vt:variant>
      <vt:variant>
        <vt:lpwstr>https://alp.consulting/what-are-payroll-functions/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https://alp.consulting/what-are-payroll-functions/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Fitzpatrick</dc:creator>
  <cp:keywords/>
  <dc:description/>
  <cp:lastModifiedBy>MWhite.MCC</cp:lastModifiedBy>
  <cp:revision>14</cp:revision>
  <cp:lastPrinted>2025-02-06T23:21:00Z</cp:lastPrinted>
  <dcterms:created xsi:type="dcterms:W3CDTF">2025-04-17T15:58:00Z</dcterms:created>
  <dcterms:modified xsi:type="dcterms:W3CDTF">2025-06-07T23:03:00Z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MediaServiceImageTags">
    <vt:lpwstr/>
  </property>
</Properties>
</file>