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28117C" w:rsidR="008B6605" w:rsidP="008B6605" w:rsidRDefault="008B6605" w14:paraId="12538242" w14:textId="77777777">
      <w:pPr>
        <w:spacing w:line="360" w:lineRule="auto"/>
        <w:rPr>
          <w:rFonts w:cs="Arial" w:asciiTheme="minorHAnsi" w:hAnsiTheme="minorHAnsi"/>
        </w:rPr>
      </w:pPr>
    </w:p>
    <w:p w:rsidRPr="0028117C" w:rsidR="008B6605" w:rsidP="008B6605" w:rsidRDefault="008B6605" w14:paraId="28B8E2B0" w14:textId="77777777">
      <w:pPr>
        <w:spacing w:line="360" w:lineRule="auto"/>
        <w:rPr>
          <w:rFonts w:cs="Arial" w:asciiTheme="minorHAnsi" w:hAnsiTheme="minorHAnsi"/>
        </w:rPr>
      </w:pPr>
      <w:r w:rsidRPr="0028117C">
        <w:rPr>
          <w:rFonts w:cs="Arial" w:asciiTheme="minorHAnsi" w:hAnsiTheme="minorHAnsi"/>
        </w:rPr>
        <w:t xml:space="preserve"> </w:t>
      </w:r>
    </w:p>
    <w:p w:rsidRPr="0028117C" w:rsidR="008B6605" w:rsidP="008B6605" w:rsidRDefault="008B6605" w14:paraId="57DD4311" w14:textId="77777777">
      <w:pPr>
        <w:spacing w:line="360" w:lineRule="auto"/>
        <w:rPr>
          <w:rFonts w:cs="Arial" w:asciiTheme="minorHAnsi" w:hAnsiTheme="minorHAnsi"/>
        </w:rPr>
      </w:pPr>
      <w:r w:rsidRPr="0028117C">
        <w:rPr>
          <w:rFonts w:cs="Arial" w:asciiTheme="minorHAnsi" w:hAnsiTheme="minorHAnsi"/>
        </w:rPr>
        <w:t xml:space="preserve"> </w:t>
      </w:r>
    </w:p>
    <w:p w:rsidRPr="0028117C" w:rsidR="008B6605" w:rsidP="008B6605" w:rsidRDefault="00BF2D11" w14:paraId="5E62C7CE" w14:textId="4BF7EF3A">
      <w:pPr>
        <w:spacing w:line="360" w:lineRule="auto"/>
        <w:rPr>
          <w:rFonts w:cs="Arial" w:asciiTheme="minorHAnsi" w:hAnsiTheme="minorHAnsi"/>
        </w:rPr>
      </w:pPr>
      <w:r>
        <w:rPr>
          <w:rFonts w:cs="Arial" w:asciiTheme="minorHAnsi" w:hAnsiTheme="minorHAnsi"/>
          <w:noProof/>
        </w:rPr>
        <w:drawing>
          <wp:anchor distT="0" distB="0" distL="114300" distR="114300" simplePos="0" relativeHeight="251658240" behindDoc="0" locked="0" layoutInCell="1" allowOverlap="1" wp14:anchorId="44AFAB48" wp14:editId="01A15825">
            <wp:simplePos x="0" y="0"/>
            <wp:positionH relativeFrom="margin">
              <wp:align>center</wp:align>
            </wp:positionH>
            <wp:positionV relativeFrom="paragraph">
              <wp:posOffset>240030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r w:rsidRPr="0028117C" w:rsidR="008B6605">
        <w:rPr>
          <w:rFonts w:cs="Arial" w:asciiTheme="minorHAnsi" w:hAnsiTheme="minorHAnsi"/>
        </w:rPr>
        <w:t xml:space="preserve"> </w:t>
      </w:r>
    </w:p>
    <w:p w:rsidRPr="0028117C" w:rsidR="008B6605" w:rsidP="008B6605" w:rsidRDefault="008B6605" w14:paraId="787E7944" w14:textId="0CB30C9F">
      <w:pPr>
        <w:spacing w:line="360" w:lineRule="auto"/>
        <w:rPr>
          <w:rFonts w:cs="Arial" w:asciiTheme="minorHAnsi" w:hAnsiTheme="minorHAnsi"/>
        </w:rPr>
      </w:pPr>
    </w:p>
    <w:p w:rsidRPr="0028117C" w:rsidR="008B6605" w:rsidP="14293329" w:rsidRDefault="00BF2D11" w14:paraId="26FF29E1" w14:textId="746D9028">
      <w:pPr>
        <w:spacing w:line="360" w:lineRule="auto"/>
        <w:jc w:val="center"/>
        <w:rPr>
          <w:rFonts w:cs="Arial" w:asciiTheme="minorHAnsi" w:hAnsiTheme="minorHAnsi"/>
          <w:sz w:val="36"/>
          <w:szCs w:val="36"/>
        </w:rPr>
      </w:pPr>
      <w:r w:rsidRPr="00BF2D11">
        <w:rPr>
          <w:rFonts w:cs="Arial" w:asciiTheme="minorHAnsi" w:hAnsiTheme="minorHAnsi"/>
          <w:sz w:val="36"/>
          <w:szCs w:val="36"/>
        </w:rPr>
        <w:t xml:space="preserve">Laois and </w:t>
      </w:r>
      <w:r>
        <w:rPr>
          <w:rFonts w:cs="Arial" w:asciiTheme="minorHAnsi" w:hAnsiTheme="minorHAnsi"/>
          <w:sz w:val="36"/>
          <w:szCs w:val="36"/>
        </w:rPr>
        <w:t>O</w:t>
      </w:r>
      <w:r w:rsidRPr="00BF2D11">
        <w:rPr>
          <w:rFonts w:cs="Arial" w:asciiTheme="minorHAnsi" w:hAnsiTheme="minorHAnsi"/>
          <w:sz w:val="36"/>
          <w:szCs w:val="36"/>
        </w:rPr>
        <w:t>ffaly</w:t>
      </w:r>
      <w:r w:rsidRPr="14293329" w:rsidR="34994ACC">
        <w:rPr>
          <w:rFonts w:cs="Arial" w:asciiTheme="minorHAnsi" w:hAnsiTheme="minorHAnsi"/>
          <w:sz w:val="36"/>
          <w:szCs w:val="36"/>
        </w:rPr>
        <w:t xml:space="preserve"> Education &amp; Training Board</w:t>
      </w:r>
    </w:p>
    <w:p w:rsidRPr="0028117C" w:rsidR="008B6605" w:rsidP="14293329" w:rsidRDefault="34994ACC" w14:paraId="25F6601A" w14:textId="3E3E6FAA">
      <w:pPr>
        <w:spacing w:line="360" w:lineRule="auto"/>
        <w:jc w:val="center"/>
        <w:rPr>
          <w:rFonts w:cs="Arial" w:asciiTheme="minorHAnsi" w:hAnsiTheme="minorHAnsi"/>
          <w:sz w:val="36"/>
          <w:szCs w:val="36"/>
        </w:rPr>
      </w:pPr>
      <w:r w:rsidRPr="14293329">
        <w:rPr>
          <w:rFonts w:cs="Arial" w:asciiTheme="minorHAnsi" w:hAnsiTheme="minorHAnsi"/>
          <w:sz w:val="36"/>
          <w:szCs w:val="36"/>
        </w:rPr>
        <w:t>Module for</w:t>
      </w:r>
    </w:p>
    <w:p w:rsidRPr="0028117C" w:rsidR="008B6605" w:rsidP="5592C282" w:rsidRDefault="00C01657" w14:paraId="77D1843B" w14:textId="13BB0FDC">
      <w:pPr>
        <w:spacing w:line="360" w:lineRule="auto"/>
        <w:jc w:val="center"/>
        <w:rPr>
          <w:rFonts w:cs="Arial" w:asciiTheme="minorHAnsi" w:hAnsiTheme="minorHAnsi"/>
          <w:b/>
          <w:bCs/>
          <w:sz w:val="36"/>
          <w:szCs w:val="36"/>
        </w:rPr>
      </w:pPr>
      <w:r w:rsidRPr="5592C282">
        <w:rPr>
          <w:rFonts w:cs="Arial" w:asciiTheme="minorHAnsi" w:hAnsiTheme="minorHAnsi"/>
          <w:b/>
          <w:bCs/>
          <w:sz w:val="36"/>
          <w:szCs w:val="36"/>
        </w:rPr>
        <w:t>Exercise and Fitness</w:t>
      </w:r>
    </w:p>
    <w:p w:rsidRPr="0028117C" w:rsidR="008B6605" w:rsidP="008B6605" w:rsidRDefault="008B6605" w14:paraId="3BCAD3E1" w14:textId="77777777">
      <w:pPr>
        <w:spacing w:line="360" w:lineRule="auto"/>
        <w:jc w:val="center"/>
        <w:rPr>
          <w:rFonts w:cs="Arial" w:asciiTheme="minorHAnsi" w:hAnsiTheme="minorHAnsi"/>
          <w:sz w:val="36"/>
          <w:szCs w:val="36"/>
        </w:rPr>
      </w:pPr>
      <w:r w:rsidRPr="0028117C">
        <w:rPr>
          <w:rFonts w:cs="Arial" w:asciiTheme="minorHAnsi" w:hAnsiTheme="minorHAnsi"/>
          <w:sz w:val="36"/>
          <w:szCs w:val="36"/>
        </w:rPr>
        <w:t>Leading to</w:t>
      </w:r>
    </w:p>
    <w:p w:rsidRPr="0028117C" w:rsidR="008B6605" w:rsidP="008B6605" w:rsidRDefault="008B6605" w14:paraId="6F2F2FBC" w14:textId="77777777">
      <w:pPr>
        <w:spacing w:line="360" w:lineRule="auto"/>
        <w:jc w:val="center"/>
        <w:rPr>
          <w:rFonts w:cs="Arial" w:asciiTheme="minorHAnsi" w:hAnsiTheme="minorHAnsi"/>
        </w:rPr>
      </w:pPr>
    </w:p>
    <w:p w:rsidR="008B6605" w:rsidP="5592C282" w:rsidRDefault="00BF2D11" w14:paraId="004726B4" w14:textId="17ED6198">
      <w:pPr>
        <w:spacing w:line="360" w:lineRule="auto"/>
        <w:jc w:val="center"/>
        <w:rPr>
          <w:rFonts w:cs="Arial" w:asciiTheme="minorHAnsi" w:hAnsiTheme="minorHAnsi"/>
          <w:b/>
          <w:bCs/>
          <w:sz w:val="32"/>
          <w:szCs w:val="32"/>
        </w:rPr>
      </w:pPr>
      <w:r w:rsidRPr="5592C282">
        <w:rPr>
          <w:rFonts w:cs="Arial" w:asciiTheme="minorHAnsi" w:hAnsiTheme="minorHAnsi"/>
          <w:b/>
          <w:bCs/>
          <w:sz w:val="32"/>
          <w:szCs w:val="32"/>
        </w:rPr>
        <w:t>5N2668</w:t>
      </w:r>
      <w:r>
        <w:rPr>
          <w:rFonts w:cs="Arial" w:asciiTheme="minorHAnsi" w:hAnsiTheme="minorHAnsi"/>
          <w:b/>
          <w:bCs/>
          <w:sz w:val="32"/>
          <w:szCs w:val="32"/>
        </w:rPr>
        <w:t xml:space="preserve"> </w:t>
      </w:r>
      <w:r w:rsidRPr="5592C282" w:rsidR="00C01657">
        <w:rPr>
          <w:rFonts w:cs="Arial" w:asciiTheme="minorHAnsi" w:hAnsiTheme="minorHAnsi"/>
          <w:b/>
          <w:bCs/>
          <w:sz w:val="32"/>
          <w:szCs w:val="32"/>
        </w:rPr>
        <w:t xml:space="preserve">Exercise and Fitness </w:t>
      </w:r>
    </w:p>
    <w:p w:rsidRPr="0028117C" w:rsidR="00BF2D11" w:rsidP="5592C282" w:rsidRDefault="00BF2D11" w14:paraId="08C5D37F" w14:textId="1E9E9A66">
      <w:pPr>
        <w:spacing w:line="360" w:lineRule="auto"/>
        <w:jc w:val="center"/>
        <w:rPr>
          <w:rFonts w:cs="Arial" w:asciiTheme="minorHAnsi" w:hAnsiTheme="minorHAnsi"/>
          <w:b/>
          <w:bCs/>
          <w:sz w:val="32"/>
          <w:szCs w:val="32"/>
        </w:rPr>
      </w:pPr>
      <w:r>
        <w:rPr>
          <w:rFonts w:cs="Arial" w:asciiTheme="minorHAnsi" w:hAnsiTheme="minorHAnsi"/>
          <w:b/>
          <w:bCs/>
          <w:sz w:val="32"/>
          <w:szCs w:val="32"/>
        </w:rPr>
        <w:t>Sept 2025</w:t>
      </w:r>
    </w:p>
    <w:p w:rsidR="5592C282" w:rsidP="5592C282" w:rsidRDefault="5592C282" w14:paraId="5AA04D02" w14:textId="322B9424">
      <w:pPr>
        <w:spacing w:line="360" w:lineRule="auto"/>
        <w:rPr>
          <w:rFonts w:asciiTheme="minorHAnsi" w:hAnsiTheme="minorHAnsi"/>
          <w:b/>
          <w:bCs/>
          <w:sz w:val="28"/>
          <w:szCs w:val="28"/>
        </w:rPr>
      </w:pPr>
    </w:p>
    <w:p w:rsidRPr="0028117C" w:rsidR="008B6605" w:rsidP="5592C282" w:rsidRDefault="5558542B" w14:paraId="380143E0" w14:textId="1CD0F455">
      <w:pPr>
        <w:spacing w:after="120" w:line="360" w:lineRule="auto"/>
        <w:jc w:val="center"/>
        <w:rPr>
          <w:rFonts w:asciiTheme="minorHAnsi" w:hAnsiTheme="minorHAnsi"/>
          <w:b/>
          <w:bCs/>
          <w:sz w:val="28"/>
          <w:szCs w:val="28"/>
        </w:rPr>
      </w:pPr>
      <w:r w:rsidRPr="5592C282">
        <w:rPr>
          <w:rFonts w:asciiTheme="minorHAnsi" w:hAnsiTheme="minorHAnsi"/>
          <w:b/>
          <w:bCs/>
          <w:sz w:val="28"/>
          <w:szCs w:val="28"/>
        </w:rPr>
        <w:t>Re</w:t>
      </w:r>
      <w:r w:rsidRPr="5592C282" w:rsidR="008B6605">
        <w:rPr>
          <w:rFonts w:asciiTheme="minorHAnsi" w:hAnsiTheme="minorHAnsi"/>
          <w:b/>
          <w:bCs/>
          <w:sz w:val="28"/>
          <w:szCs w:val="28"/>
        </w:rPr>
        <w:t>vision Update History</w:t>
      </w:r>
    </w:p>
    <w:tbl>
      <w:tblPr>
        <w:tblW w:w="0" w:type="auto"/>
        <w:tblLayout w:type="fixed"/>
        <w:tblLook w:val="04A0" w:firstRow="1" w:lastRow="0" w:firstColumn="1" w:lastColumn="0" w:noHBand="0" w:noVBand="1"/>
      </w:tblPr>
      <w:tblGrid>
        <w:gridCol w:w="2994"/>
        <w:gridCol w:w="2995"/>
        <w:gridCol w:w="2995"/>
      </w:tblGrid>
      <w:tr w:rsidRPr="0028117C" w:rsidR="008B6605" w:rsidTr="5592C282"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28117C" w:rsidR="008B6605" w:rsidP="00161534" w:rsidRDefault="008B6605" w14:paraId="2395ABE3" w14:textId="77777777">
            <w:pPr>
              <w:spacing w:after="120"/>
              <w:jc w:val="center"/>
              <w:rPr>
                <w:rFonts w:asciiTheme="minorHAnsi" w:hAnsiTheme="minorHAnsi"/>
              </w:rPr>
            </w:pPr>
            <w:r w:rsidRPr="0028117C">
              <w:rPr>
                <w:rFonts w:asciiTheme="minorHAnsi" w:hAnsiTheme="minorHAnsi"/>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8117C" w:rsidR="008B6605" w:rsidP="00161534" w:rsidRDefault="008B6605" w14:paraId="3FEFF031" w14:textId="77777777">
            <w:pPr>
              <w:spacing w:after="120"/>
              <w:jc w:val="center"/>
              <w:rPr>
                <w:rFonts w:asciiTheme="minorHAnsi" w:hAnsiTheme="minorHAnsi"/>
              </w:rPr>
            </w:pPr>
            <w:r w:rsidRPr="0028117C">
              <w:rPr>
                <w:rFonts w:asciiTheme="minorHAnsi" w:hAnsiTheme="minorHAnsi"/>
                <w:b/>
                <w:bCs/>
                <w:sz w:val="28"/>
                <w:szCs w:val="28"/>
              </w:rPr>
              <w:t>Date</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8117C" w:rsidR="008B6605" w:rsidP="00161534" w:rsidRDefault="008B6605" w14:paraId="72DE61A3" w14:textId="77777777">
            <w:pPr>
              <w:spacing w:after="120"/>
              <w:jc w:val="center"/>
              <w:rPr>
                <w:rFonts w:asciiTheme="minorHAnsi" w:hAnsiTheme="minorHAnsi"/>
              </w:rPr>
            </w:pPr>
            <w:r w:rsidRPr="0028117C">
              <w:rPr>
                <w:rFonts w:asciiTheme="minorHAnsi" w:hAnsiTheme="minorHAnsi"/>
                <w:b/>
                <w:bCs/>
                <w:sz w:val="28"/>
                <w:szCs w:val="28"/>
              </w:rPr>
              <w:t>Revision Summary</w:t>
            </w:r>
          </w:p>
        </w:tc>
      </w:tr>
      <w:tr w:rsidRPr="0028117C" w:rsidR="008B6605" w:rsidTr="5592C282" w14:paraId="0D016A5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5373A3" w:rsidR="008B6605" w:rsidP="5592C282" w:rsidRDefault="32F66E89" w14:paraId="41E14ACA" w14:textId="6199521D">
            <w:pPr>
              <w:spacing w:after="120"/>
              <w:jc w:val="center"/>
              <w:rPr>
                <w:rFonts w:asciiTheme="minorHAnsi" w:hAnsiTheme="minorHAnsi"/>
                <w:sz w:val="28"/>
                <w:szCs w:val="28"/>
              </w:rPr>
            </w:pPr>
            <w:r w:rsidRPr="5592C282">
              <w:rPr>
                <w:rFonts w:asciiTheme="minorHAnsi" w:hAnsiTheme="minorHAnsi"/>
                <w:sz w:val="28"/>
                <w:szCs w:val="28"/>
              </w:rPr>
              <w:t>1</w:t>
            </w:r>
            <w:r w:rsidRPr="5592C282" w:rsidR="008B6605">
              <w:rPr>
                <w:rFonts w:asciiTheme="minorHAnsi" w:hAnsiTheme="minorHAnsi"/>
                <w:sz w:val="28"/>
                <w:szCs w:val="28"/>
              </w:rPr>
              <w:t>.0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5373A3" w:rsidR="008B6605" w:rsidP="5592C282" w:rsidRDefault="00BF2D11" w14:paraId="7AFF038B" w14:textId="47BD6E9A">
            <w:pPr>
              <w:spacing w:after="120"/>
              <w:jc w:val="center"/>
              <w:rPr>
                <w:rFonts w:asciiTheme="minorHAnsi" w:hAnsiTheme="minorHAnsi"/>
                <w:sz w:val="28"/>
                <w:szCs w:val="28"/>
              </w:rPr>
            </w:pPr>
            <w:r>
              <w:rPr>
                <w:rFonts w:asciiTheme="minorHAnsi" w:hAnsiTheme="minorHAnsi"/>
                <w:sz w:val="28"/>
                <w:szCs w:val="28"/>
              </w:rPr>
              <w:t>01/09/2025</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5373A3" w:rsidR="00EC7921" w:rsidP="5592C282" w:rsidRDefault="00BF2D11" w14:paraId="2437D55F" w14:textId="35096313">
            <w:pPr>
              <w:spacing w:after="120"/>
              <w:jc w:val="center"/>
              <w:rPr>
                <w:rFonts w:asciiTheme="minorHAnsi" w:hAnsiTheme="minorHAnsi"/>
                <w:sz w:val="28"/>
                <w:szCs w:val="28"/>
              </w:rPr>
            </w:pPr>
            <w:r>
              <w:rPr>
                <w:rFonts w:asciiTheme="minorHAnsi" w:hAnsiTheme="minorHAnsi"/>
                <w:sz w:val="28"/>
                <w:szCs w:val="28"/>
              </w:rPr>
              <w:t>Final Descriptor</w:t>
            </w:r>
          </w:p>
        </w:tc>
      </w:tr>
    </w:tbl>
    <w:p w:rsidRPr="0028117C" w:rsidR="008B6605" w:rsidP="008B6605" w:rsidRDefault="008B6605" w14:paraId="338D875A" w14:textId="467896CA">
      <w:pPr>
        <w:spacing w:line="360" w:lineRule="auto"/>
        <w:rPr>
          <w:rFonts w:cs="Arial" w:asciiTheme="minorHAnsi" w:hAnsiTheme="minorHAnsi"/>
        </w:rPr>
      </w:pPr>
    </w:p>
    <w:p w:rsidRPr="0028117C" w:rsidR="008B6605" w:rsidRDefault="008B6605" w14:paraId="1B3D8DDD" w14:textId="77777777">
      <w:pPr>
        <w:spacing w:after="160" w:line="259" w:lineRule="auto"/>
        <w:ind w:left="0" w:firstLine="0"/>
        <w:rPr>
          <w:rFonts w:cs="Arial" w:asciiTheme="minorHAnsi" w:hAnsiTheme="minorHAnsi"/>
        </w:rPr>
      </w:pPr>
      <w:r w:rsidRPr="0028117C">
        <w:rPr>
          <w:rFonts w:cs="Arial" w:asciiTheme="minorHAnsi" w:hAnsiTheme="minorHAnsi"/>
        </w:rPr>
        <w:br w:type="page"/>
      </w:r>
    </w:p>
    <w:p w:rsidRPr="0028117C" w:rsidR="008B6605" w:rsidP="008B6605" w:rsidRDefault="008B6605" w14:paraId="039A80F4" w14:textId="77777777">
      <w:pPr>
        <w:pStyle w:val="Heading1"/>
        <w:rPr>
          <w:rFonts w:asciiTheme="minorHAnsi" w:hAnsiTheme="minorHAnsi"/>
        </w:rPr>
      </w:pPr>
      <w:r w:rsidRPr="0028117C">
        <w:rPr>
          <w:rFonts w:asciiTheme="minorHAnsi" w:hAnsiTheme="minorHAnsi"/>
        </w:rPr>
        <w:t xml:space="preserve">Introduction </w:t>
      </w:r>
    </w:p>
    <w:p w:rsidRPr="0028117C" w:rsidR="008B6605" w:rsidP="14293329" w:rsidRDefault="34994ACC" w14:paraId="3B4CCA5E" w14:textId="2086BCC7">
      <w:pPr>
        <w:spacing w:line="360" w:lineRule="auto"/>
        <w:rPr>
          <w:rFonts w:cs="Arial" w:asciiTheme="minorHAnsi" w:hAnsiTheme="minorHAnsi"/>
        </w:rPr>
      </w:pPr>
      <w:r w:rsidRPr="5592C282">
        <w:rPr>
          <w:rFonts w:cs="Arial" w:asciiTheme="minorHAnsi" w:hAnsiTheme="minorHAnsi"/>
        </w:rPr>
        <w:t xml:space="preserve">This module may be delivered as a standalone module leading to certification in a QQI minor award. It may also be delivered as part of an overall validated programme leading to a QQI </w:t>
      </w:r>
      <w:r w:rsidRPr="5592C282" w:rsidR="6615462F">
        <w:rPr>
          <w:rFonts w:cs="Arial" w:asciiTheme="minorHAnsi" w:hAnsiTheme="minorHAnsi"/>
        </w:rPr>
        <w:t>major or special purpose award.</w:t>
      </w:r>
      <w:r w:rsidRPr="5592C282">
        <w:rPr>
          <w:rFonts w:cs="Arial" w:asciiTheme="minorHAnsi" w:hAnsiTheme="minorHAnsi"/>
        </w:rPr>
        <w:t xml:space="preserve">  </w:t>
      </w:r>
    </w:p>
    <w:p w:rsidR="5592C282" w:rsidP="5592C282" w:rsidRDefault="5592C282" w14:paraId="58D7BD44" w14:textId="1AB553B5">
      <w:pPr>
        <w:spacing w:line="360" w:lineRule="auto"/>
        <w:rPr>
          <w:rFonts w:cs="Arial" w:asciiTheme="minorHAnsi" w:hAnsiTheme="minorHAnsi"/>
        </w:rPr>
      </w:pPr>
    </w:p>
    <w:p w:rsidRPr="0028117C" w:rsidR="008B6605" w:rsidP="14293329" w:rsidRDefault="34994ACC" w14:paraId="0BFC38E4" w14:textId="0645743C">
      <w:pPr>
        <w:spacing w:line="360" w:lineRule="auto"/>
        <w:rPr>
          <w:rFonts w:cs="Arial" w:asciiTheme="minorHAnsi" w:hAnsiTheme="minorHAnsi"/>
        </w:rPr>
      </w:pPr>
      <w:r w:rsidRPr="14293329">
        <w:rPr>
          <w:rFonts w:cs="Arial" w:asciiTheme="minorHAnsi" w:hAnsiTheme="minorHAnsi"/>
        </w:rPr>
        <w:t xml:space="preserve">The educator </w:t>
      </w:r>
      <w:r w:rsidRPr="14293329" w:rsidR="00095A21">
        <w:rPr>
          <w:rStyle w:val="FootnoteReference"/>
          <w:rFonts w:cs="Arial" w:asciiTheme="minorHAnsi" w:hAnsiTheme="minorHAnsi"/>
        </w:rPr>
        <w:footnoteReference w:id="2"/>
      </w:r>
      <w:r w:rsidRPr="14293329">
        <w:rPr>
          <w:rFonts w:cs="Arial" w:asciiTheme="minorHAnsi" w:hAnsiTheme="minorHAnsi"/>
        </w:rPr>
        <w:t xml:space="preserve">should familiarise themselves with the information contained in </w:t>
      </w:r>
      <w:r w:rsidR="00BF2D11">
        <w:rPr>
          <w:rFonts w:cs="Arial" w:asciiTheme="minorHAnsi" w:hAnsiTheme="minorHAnsi"/>
        </w:rPr>
        <w:t>L</w:t>
      </w:r>
      <w:r w:rsidRPr="00BF2D11" w:rsidR="00BF2D11">
        <w:rPr>
          <w:rFonts w:cs="Arial" w:asciiTheme="minorHAnsi" w:hAnsiTheme="minorHAnsi"/>
        </w:rPr>
        <w:t xml:space="preserve">aois and </w:t>
      </w:r>
      <w:r w:rsidR="00BF2D11">
        <w:rPr>
          <w:rFonts w:cs="Arial" w:asciiTheme="minorHAnsi" w:hAnsiTheme="minorHAnsi"/>
        </w:rPr>
        <w:t>O</w:t>
      </w:r>
      <w:r w:rsidRPr="00BF2D11" w:rsidR="00BF2D11">
        <w:rPr>
          <w:rFonts w:cs="Arial" w:asciiTheme="minorHAnsi" w:hAnsiTheme="minorHAnsi"/>
        </w:rPr>
        <w:t>ffaly</w:t>
      </w:r>
      <w:r w:rsidRPr="14293329">
        <w:rPr>
          <w:rFonts w:cs="Arial" w:asciiTheme="minorHAnsi" w:hAnsiTheme="minorHAnsi"/>
        </w:rPr>
        <w:t xml:space="preserve"> Education &amp; Training Board’s programme descriptor for the relevant validated programme prior to delivering this module. </w:t>
      </w:r>
    </w:p>
    <w:p w:rsidRPr="0028117C" w:rsidR="475BEFFC" w:rsidP="00DF2C99" w:rsidRDefault="475BEFFC" w14:paraId="2A994CAD" w14:textId="2C847D98">
      <w:pPr>
        <w:spacing w:line="360" w:lineRule="auto"/>
        <w:ind w:left="0" w:firstLine="0"/>
        <w:rPr>
          <w:rFonts w:cs="Arial" w:asciiTheme="minorHAnsi" w:hAnsiTheme="minorHAnsi"/>
        </w:rPr>
      </w:pPr>
    </w:p>
    <w:p w:rsidRPr="0028117C" w:rsidR="008B6605" w:rsidP="008B6605" w:rsidRDefault="008B6605" w14:paraId="661F33E7" w14:textId="462E8A4D">
      <w:pPr>
        <w:spacing w:line="360" w:lineRule="auto"/>
        <w:rPr>
          <w:rFonts w:cs="Arial" w:asciiTheme="minorHAnsi" w:hAnsiTheme="minorHAnsi"/>
        </w:rPr>
      </w:pPr>
      <w:r w:rsidRPr="0028117C">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28117C" w:rsidR="008B6605" w:rsidTr="5592C282"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29C20683" w14:textId="027C87C4">
            <w:pPr>
              <w:spacing w:after="0" w:line="276" w:lineRule="auto"/>
              <w:ind w:left="0" w:firstLine="0"/>
              <w:rPr>
                <w:rFonts w:asciiTheme="minorHAnsi" w:hAnsiTheme="minorHAnsi"/>
              </w:rPr>
            </w:pPr>
            <w:r w:rsidRPr="14293329">
              <w:rPr>
                <w:rFonts w:asciiTheme="minorHAnsi" w:hAnsiTheme="minorHAnsi"/>
              </w:rPr>
              <w:t>1.</w:t>
            </w:r>
            <w:r w:rsidRPr="14293329">
              <w:rPr>
                <w:rFonts w:eastAsia="Arial" w:cs="Arial" w:asciiTheme="minorHAnsi" w:hAnsiTheme="minorHAnsi"/>
              </w:rPr>
              <w:t xml:space="preserve"> </w:t>
            </w:r>
            <w:r w:rsidRPr="14293329">
              <w:rPr>
                <w:rFonts w:asciiTheme="minorHAnsi" w:hAnsiTheme="minorHAnsi"/>
              </w:rPr>
              <w:t xml:space="preserve">Title of Module </w:t>
            </w:r>
          </w:p>
        </w:tc>
      </w:tr>
      <w:tr w:rsidRPr="0028117C" w:rsidR="008B6605" w:rsidTr="5592C282"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47CE8B34" w14:textId="77777777">
            <w:pPr>
              <w:spacing w:after="0" w:line="276" w:lineRule="auto"/>
              <w:ind w:left="0" w:firstLine="0"/>
              <w:rPr>
                <w:rFonts w:asciiTheme="minorHAnsi" w:hAnsiTheme="minorHAnsi"/>
              </w:rPr>
            </w:pPr>
            <w:r w:rsidRPr="14293329">
              <w:rPr>
                <w:rFonts w:asciiTheme="minorHAnsi" w:hAnsiTheme="minorHAnsi"/>
              </w:rPr>
              <w:t>2.</w:t>
            </w:r>
            <w:r w:rsidRPr="14293329">
              <w:rPr>
                <w:rFonts w:eastAsia="Arial" w:cs="Arial" w:asciiTheme="minorHAnsi" w:hAnsiTheme="minorHAnsi"/>
              </w:rPr>
              <w:t xml:space="preserve"> </w:t>
            </w:r>
            <w:r w:rsidRPr="14293329">
              <w:rPr>
                <w:rFonts w:asciiTheme="minorHAnsi" w:hAnsiTheme="minorHAnsi"/>
              </w:rPr>
              <w:t xml:space="preserve">QQI Component Title and Code </w:t>
            </w:r>
          </w:p>
        </w:tc>
      </w:tr>
      <w:tr w:rsidRPr="0028117C" w:rsidR="008B6605" w:rsidTr="5592C282" w14:paraId="19EA0B6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1714F43A" w14:textId="43F1B555">
            <w:pPr>
              <w:spacing w:after="0" w:line="276" w:lineRule="auto"/>
              <w:ind w:left="0" w:firstLine="0"/>
              <w:rPr>
                <w:rFonts w:asciiTheme="minorHAnsi" w:hAnsiTheme="minorHAnsi"/>
              </w:rPr>
            </w:pPr>
            <w:r w:rsidRPr="14293329">
              <w:rPr>
                <w:rFonts w:asciiTheme="minorHAnsi" w:hAnsiTheme="minorHAnsi"/>
              </w:rPr>
              <w:t>3.</w:t>
            </w:r>
            <w:r w:rsidRPr="14293329">
              <w:rPr>
                <w:rFonts w:eastAsia="Arial" w:cs="Arial" w:asciiTheme="minorHAnsi" w:hAnsiTheme="minorHAnsi"/>
              </w:rPr>
              <w:t xml:space="preserve"> </w:t>
            </w:r>
            <w:r w:rsidRPr="14293329" w:rsidR="52A5BB72">
              <w:rPr>
                <w:rFonts w:asciiTheme="minorHAnsi" w:hAnsiTheme="minorHAnsi"/>
              </w:rPr>
              <w:t>Credit Value of module</w:t>
            </w:r>
          </w:p>
        </w:tc>
      </w:tr>
      <w:tr w:rsidRPr="0028117C" w:rsidR="008B6605" w:rsidTr="5592C282"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42C3EF9E" w14:textId="2C0B2E08">
            <w:pPr>
              <w:spacing w:after="0" w:line="276" w:lineRule="auto"/>
              <w:ind w:left="0" w:firstLine="0"/>
              <w:rPr>
                <w:rFonts w:asciiTheme="minorHAnsi" w:hAnsiTheme="minorHAnsi"/>
              </w:rPr>
            </w:pPr>
            <w:r w:rsidRPr="14293329">
              <w:rPr>
                <w:rFonts w:asciiTheme="minorHAnsi" w:hAnsiTheme="minorHAnsi"/>
              </w:rPr>
              <w:t>4.</w:t>
            </w:r>
            <w:r w:rsidRPr="14293329">
              <w:rPr>
                <w:rFonts w:eastAsia="Arial" w:cs="Arial" w:asciiTheme="minorHAnsi" w:hAnsiTheme="minorHAnsi"/>
              </w:rPr>
              <w:t xml:space="preserve"> </w:t>
            </w:r>
            <w:r w:rsidRPr="14293329" w:rsidR="52A5BB72">
              <w:rPr>
                <w:rFonts w:asciiTheme="minorHAnsi" w:hAnsiTheme="minorHAnsi"/>
              </w:rPr>
              <w:t>Duration in hours</w:t>
            </w:r>
          </w:p>
        </w:tc>
      </w:tr>
      <w:tr w:rsidRPr="0028117C" w:rsidR="008B6605" w:rsidTr="5592C282"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4724AE0A" w14:textId="77777777">
            <w:pPr>
              <w:spacing w:after="0" w:line="276" w:lineRule="auto"/>
              <w:ind w:left="0" w:firstLine="0"/>
              <w:rPr>
                <w:rFonts w:asciiTheme="minorHAnsi" w:hAnsiTheme="minorHAnsi"/>
              </w:rPr>
            </w:pPr>
            <w:r w:rsidRPr="14293329">
              <w:rPr>
                <w:rFonts w:asciiTheme="minorHAnsi" w:hAnsiTheme="minorHAnsi"/>
              </w:rPr>
              <w:t>5.</w:t>
            </w:r>
            <w:r w:rsidRPr="14293329">
              <w:rPr>
                <w:rFonts w:eastAsia="Arial" w:cs="Arial" w:asciiTheme="minorHAnsi" w:hAnsiTheme="minorHAnsi"/>
              </w:rPr>
              <w:t xml:space="preserve"> </w:t>
            </w:r>
            <w:r w:rsidRPr="14293329">
              <w:rPr>
                <w:rFonts w:asciiTheme="minorHAnsi" w:hAnsiTheme="minorHAnsi"/>
              </w:rPr>
              <w:t xml:space="preserve">Status </w:t>
            </w:r>
          </w:p>
        </w:tc>
      </w:tr>
      <w:tr w:rsidRPr="0028117C" w:rsidR="008B6605" w:rsidTr="5592C282"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53A85CCD" w14:textId="77777777">
            <w:pPr>
              <w:spacing w:after="0" w:line="276" w:lineRule="auto"/>
              <w:ind w:left="0" w:firstLine="0"/>
              <w:rPr>
                <w:rFonts w:asciiTheme="minorHAnsi" w:hAnsiTheme="minorHAnsi"/>
              </w:rPr>
            </w:pPr>
            <w:r w:rsidRPr="14293329">
              <w:rPr>
                <w:rFonts w:asciiTheme="minorHAnsi" w:hAnsiTheme="minorHAnsi"/>
              </w:rPr>
              <w:t>6.</w:t>
            </w:r>
            <w:r w:rsidRPr="14293329">
              <w:rPr>
                <w:rFonts w:eastAsia="Arial" w:cs="Arial" w:asciiTheme="minorHAnsi" w:hAnsiTheme="minorHAnsi"/>
              </w:rPr>
              <w:t xml:space="preserve"> </w:t>
            </w:r>
            <w:r w:rsidRPr="14293329">
              <w:rPr>
                <w:rFonts w:asciiTheme="minorHAnsi" w:hAnsiTheme="minorHAnsi"/>
              </w:rPr>
              <w:t xml:space="preserve">Special Requirements </w:t>
            </w:r>
          </w:p>
        </w:tc>
      </w:tr>
      <w:tr w:rsidRPr="0028117C" w:rsidR="008B6605" w:rsidTr="5592C282"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0FB26060" w14:textId="7E710ADE">
            <w:pPr>
              <w:spacing w:after="0" w:line="276" w:lineRule="auto"/>
              <w:ind w:left="0" w:firstLine="0"/>
              <w:rPr>
                <w:rFonts w:asciiTheme="minorHAnsi" w:hAnsiTheme="minorHAnsi"/>
              </w:rPr>
            </w:pPr>
            <w:r w:rsidRPr="14293329">
              <w:rPr>
                <w:rFonts w:asciiTheme="minorHAnsi" w:hAnsiTheme="minorHAnsi"/>
              </w:rPr>
              <w:t>7.</w:t>
            </w:r>
            <w:r w:rsidRPr="14293329">
              <w:rPr>
                <w:rFonts w:eastAsia="Arial" w:cs="Arial" w:asciiTheme="minorHAnsi" w:hAnsiTheme="minorHAnsi"/>
              </w:rPr>
              <w:t xml:space="preserve"> </w:t>
            </w:r>
            <w:r w:rsidRPr="14293329">
              <w:rPr>
                <w:rFonts w:asciiTheme="minorHAnsi" w:hAnsiTheme="minorHAnsi"/>
              </w:rPr>
              <w:t xml:space="preserve">Aim of the Module </w:t>
            </w:r>
          </w:p>
        </w:tc>
      </w:tr>
      <w:tr w:rsidRPr="0028117C" w:rsidR="008B6605" w:rsidTr="5592C282"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20E880EA" w14:textId="51BAEE58">
            <w:pPr>
              <w:spacing w:after="0" w:line="276" w:lineRule="auto"/>
              <w:ind w:left="0" w:firstLine="0"/>
              <w:rPr>
                <w:rFonts w:asciiTheme="minorHAnsi" w:hAnsiTheme="minorHAnsi"/>
              </w:rPr>
            </w:pPr>
            <w:r w:rsidRPr="14293329">
              <w:rPr>
                <w:rFonts w:asciiTheme="minorHAnsi" w:hAnsiTheme="minorHAnsi"/>
              </w:rPr>
              <w:t>8.</w:t>
            </w:r>
            <w:r w:rsidRPr="14293329">
              <w:rPr>
                <w:rFonts w:eastAsia="Arial" w:cs="Arial" w:asciiTheme="minorHAnsi" w:hAnsiTheme="minorHAnsi"/>
              </w:rPr>
              <w:t xml:space="preserve"> </w:t>
            </w:r>
            <w:r w:rsidRPr="14293329">
              <w:rPr>
                <w:rFonts w:asciiTheme="minorHAnsi" w:hAnsiTheme="minorHAnsi"/>
              </w:rPr>
              <w:t xml:space="preserve">Objectives of the Module </w:t>
            </w:r>
          </w:p>
        </w:tc>
      </w:tr>
      <w:tr w:rsidRPr="0028117C" w:rsidR="008B6605" w:rsidTr="5592C282"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14C29F7E" w14:textId="0A6D9B19">
            <w:pPr>
              <w:spacing w:after="0" w:line="276" w:lineRule="auto"/>
              <w:ind w:left="0" w:firstLine="0"/>
              <w:rPr>
                <w:rFonts w:asciiTheme="minorHAnsi" w:hAnsiTheme="minorHAnsi"/>
              </w:rPr>
            </w:pPr>
            <w:r w:rsidRPr="14293329">
              <w:rPr>
                <w:rFonts w:asciiTheme="minorHAnsi" w:hAnsiTheme="minorHAnsi"/>
              </w:rPr>
              <w:t>9. Minimum Intended Module Learning Outcomes (MIMLO</w:t>
            </w:r>
            <w:r w:rsidRPr="14293329" w:rsidR="52A5BB72">
              <w:rPr>
                <w:rFonts w:asciiTheme="minorHAnsi" w:hAnsiTheme="minorHAnsi"/>
              </w:rPr>
              <w:t>s</w:t>
            </w:r>
            <w:r w:rsidRPr="14293329">
              <w:rPr>
                <w:rFonts w:asciiTheme="minorHAnsi" w:hAnsiTheme="minorHAnsi"/>
              </w:rPr>
              <w:t>)</w:t>
            </w:r>
          </w:p>
        </w:tc>
      </w:tr>
      <w:tr w:rsidRPr="0028117C" w:rsidR="008B6605" w:rsidTr="5592C282"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257528" w:rsidP="14293329" w:rsidRDefault="3CFFD16D" w14:paraId="7D41E4C0" w14:textId="495124EE">
            <w:pPr>
              <w:spacing w:after="0" w:line="276" w:lineRule="auto"/>
              <w:ind w:left="0" w:firstLine="0"/>
              <w:rPr>
                <w:rFonts w:asciiTheme="minorHAnsi" w:hAnsiTheme="minorHAnsi"/>
              </w:rPr>
            </w:pPr>
            <w:r w:rsidRPr="14293329">
              <w:rPr>
                <w:rFonts w:asciiTheme="minorHAnsi" w:hAnsiTheme="minorHAnsi"/>
              </w:rPr>
              <w:t>10.</w:t>
            </w:r>
            <w:r w:rsidRPr="14293329" w:rsidR="1B74365A">
              <w:rPr>
                <w:rFonts w:asciiTheme="minorHAnsi" w:hAnsiTheme="minorHAnsi"/>
              </w:rPr>
              <w:t xml:space="preserve"> </w:t>
            </w:r>
            <w:r w:rsidRPr="14293329" w:rsidR="4080CA86">
              <w:rPr>
                <w:rFonts w:asciiTheme="minorHAnsi" w:hAnsiTheme="minorHAnsi"/>
              </w:rPr>
              <w:t>Content</w:t>
            </w:r>
          </w:p>
          <w:p w:rsidRPr="0028117C" w:rsidR="000E4A5C" w:rsidP="14293329" w:rsidRDefault="7A6D532B" w14:paraId="3BEB618D" w14:textId="44C12337">
            <w:pPr>
              <w:pStyle w:val="ListParagraph"/>
              <w:numPr>
                <w:ilvl w:val="0"/>
                <w:numId w:val="9"/>
              </w:numPr>
              <w:spacing w:after="0" w:line="276" w:lineRule="auto"/>
              <w:rPr>
                <w:rFonts w:asciiTheme="minorHAnsi" w:hAnsiTheme="minorHAnsi"/>
              </w:rPr>
            </w:pPr>
            <w:r w:rsidRPr="14293329">
              <w:rPr>
                <w:rFonts w:asciiTheme="minorHAnsi" w:hAnsiTheme="minorHAnsi"/>
              </w:rPr>
              <w:t>Indicative</w:t>
            </w:r>
            <w:r w:rsidRPr="14293329" w:rsidR="34994ACC">
              <w:rPr>
                <w:rFonts w:asciiTheme="minorHAnsi" w:hAnsiTheme="minorHAnsi"/>
              </w:rPr>
              <w:t xml:space="preserve"> </w:t>
            </w:r>
            <w:r w:rsidRPr="14293329" w:rsidR="2748AA90">
              <w:rPr>
                <w:rFonts w:asciiTheme="minorHAnsi" w:hAnsiTheme="minorHAnsi"/>
              </w:rPr>
              <w:t>Content</w:t>
            </w:r>
          </w:p>
          <w:p w:rsidRPr="0028117C" w:rsidR="000E4A5C" w:rsidP="14293329" w:rsidRDefault="5E8010D3" w14:paraId="601B9D45" w14:textId="45EDA0F1">
            <w:pPr>
              <w:pStyle w:val="ListParagraph"/>
              <w:numPr>
                <w:ilvl w:val="0"/>
                <w:numId w:val="9"/>
              </w:numPr>
              <w:spacing w:after="0" w:line="276" w:lineRule="auto"/>
              <w:rPr>
                <w:rFonts w:asciiTheme="minorHAnsi" w:hAnsiTheme="minorHAnsi"/>
              </w:rPr>
            </w:pPr>
            <w:r w:rsidRPr="14293329">
              <w:rPr>
                <w:rFonts w:asciiTheme="minorHAnsi" w:hAnsiTheme="minorHAnsi"/>
              </w:rPr>
              <w:t xml:space="preserve">Suggested </w:t>
            </w:r>
            <w:r w:rsidRPr="14293329" w:rsidR="278172C3">
              <w:rPr>
                <w:rFonts w:asciiTheme="minorHAnsi" w:hAnsiTheme="minorHAnsi"/>
              </w:rPr>
              <w:t>Methodologies</w:t>
            </w:r>
            <w:r w:rsidRPr="14293329" w:rsidR="32B27EEF">
              <w:rPr>
                <w:rFonts w:asciiTheme="minorHAnsi" w:hAnsiTheme="minorHAnsi"/>
              </w:rPr>
              <w:t xml:space="preserve"> for Delivery</w:t>
            </w:r>
          </w:p>
          <w:p w:rsidRPr="0028117C" w:rsidR="00E77A58" w:rsidP="14293329" w:rsidRDefault="32B27EEF" w14:paraId="41A8EEE4" w14:textId="6E6C701E">
            <w:pPr>
              <w:pStyle w:val="ListParagraph"/>
              <w:numPr>
                <w:ilvl w:val="0"/>
                <w:numId w:val="9"/>
              </w:numPr>
              <w:spacing w:after="0" w:line="276" w:lineRule="auto"/>
              <w:rPr>
                <w:rFonts w:asciiTheme="minorHAnsi" w:hAnsiTheme="minorHAnsi"/>
              </w:rPr>
            </w:pPr>
            <w:r w:rsidRPr="14293329">
              <w:rPr>
                <w:rFonts w:asciiTheme="minorHAnsi" w:hAnsiTheme="minorHAnsi"/>
              </w:rPr>
              <w:t>Suggested Resources</w:t>
            </w:r>
          </w:p>
        </w:tc>
      </w:tr>
      <w:tr w:rsidRPr="0028117C" w:rsidR="008B6605" w:rsidTr="5592C282"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8B6605" w:rsidP="14293329" w:rsidRDefault="34994ACC" w14:paraId="4AD01EF3" w14:textId="77777777">
            <w:pPr>
              <w:spacing w:after="12" w:line="276" w:lineRule="auto"/>
              <w:ind w:left="0" w:firstLine="0"/>
              <w:rPr>
                <w:rFonts w:asciiTheme="minorHAnsi" w:hAnsiTheme="minorHAnsi"/>
              </w:rPr>
            </w:pPr>
            <w:r w:rsidRPr="14293329">
              <w:rPr>
                <w:rFonts w:asciiTheme="minorHAnsi" w:hAnsiTheme="minorHAnsi"/>
              </w:rPr>
              <w:t>11.</w:t>
            </w:r>
            <w:r w:rsidRPr="14293329">
              <w:rPr>
                <w:rFonts w:eastAsia="Arial" w:cs="Arial" w:asciiTheme="minorHAnsi" w:hAnsiTheme="minorHAnsi"/>
              </w:rPr>
              <w:t xml:space="preserve"> </w:t>
            </w:r>
            <w:r w:rsidRPr="14293329">
              <w:rPr>
                <w:rFonts w:asciiTheme="minorHAnsi" w:hAnsiTheme="minorHAnsi"/>
              </w:rPr>
              <w:t xml:space="preserve">Assessment </w:t>
            </w:r>
          </w:p>
          <w:p w:rsidRPr="0028117C" w:rsidR="008B6605" w:rsidP="14293329" w:rsidRDefault="34994ACC" w14:paraId="2D403F19" w14:textId="77777777">
            <w:pPr>
              <w:numPr>
                <w:ilvl w:val="0"/>
                <w:numId w:val="1"/>
              </w:numPr>
              <w:spacing w:after="12" w:line="276" w:lineRule="auto"/>
              <w:ind w:left="622" w:hanging="284"/>
              <w:rPr>
                <w:rFonts w:asciiTheme="minorHAnsi" w:hAnsiTheme="minorHAnsi"/>
              </w:rPr>
            </w:pPr>
            <w:r w:rsidRPr="14293329">
              <w:rPr>
                <w:rFonts w:asciiTheme="minorHAnsi" w:hAnsiTheme="minorHAnsi"/>
              </w:rPr>
              <w:t xml:space="preserve">Assessment Techniques </w:t>
            </w:r>
          </w:p>
          <w:p w:rsidRPr="0028117C" w:rsidR="008B6605" w:rsidP="14293329" w:rsidRDefault="34994ACC" w14:paraId="14C16E5D" w14:textId="77777777">
            <w:pPr>
              <w:numPr>
                <w:ilvl w:val="0"/>
                <w:numId w:val="1"/>
              </w:numPr>
              <w:spacing w:after="11" w:line="276" w:lineRule="auto"/>
              <w:ind w:left="622" w:hanging="284"/>
              <w:rPr>
                <w:rFonts w:asciiTheme="minorHAnsi" w:hAnsiTheme="minorHAnsi"/>
              </w:rPr>
            </w:pPr>
            <w:r w:rsidRPr="14293329">
              <w:rPr>
                <w:rFonts w:asciiTheme="minorHAnsi" w:hAnsiTheme="minorHAnsi"/>
              </w:rPr>
              <w:t xml:space="preserve">Mapping of MIMLOs to Assessment Techniques </w:t>
            </w:r>
          </w:p>
          <w:p w:rsidR="00FF3E66" w:rsidP="14293329" w:rsidRDefault="34994ACC" w14:paraId="26320CCA" w14:textId="77777777">
            <w:pPr>
              <w:numPr>
                <w:ilvl w:val="0"/>
                <w:numId w:val="1"/>
              </w:numPr>
              <w:spacing w:after="0" w:line="276" w:lineRule="auto"/>
              <w:ind w:left="622" w:hanging="284"/>
              <w:rPr>
                <w:rFonts w:asciiTheme="minorHAnsi" w:hAnsiTheme="minorHAnsi"/>
              </w:rPr>
            </w:pPr>
            <w:r w:rsidRPr="14293329">
              <w:rPr>
                <w:rFonts w:asciiTheme="minorHAnsi" w:hAnsiTheme="minorHAnsi"/>
              </w:rPr>
              <w:t xml:space="preserve">Guidelines for Assessment Activities </w:t>
            </w:r>
          </w:p>
          <w:p w:rsidRPr="00BA451F" w:rsidR="00E371D3" w:rsidP="14293329" w:rsidRDefault="0330A049" w14:paraId="5BB395D0" w14:textId="6742A9EC">
            <w:pPr>
              <w:numPr>
                <w:ilvl w:val="0"/>
                <w:numId w:val="1"/>
              </w:numPr>
              <w:spacing w:after="0" w:line="276" w:lineRule="auto"/>
              <w:ind w:left="622" w:hanging="284"/>
              <w:rPr>
                <w:rFonts w:asciiTheme="minorHAnsi" w:hAnsiTheme="minorHAnsi"/>
              </w:rPr>
            </w:pPr>
            <w:r w:rsidRPr="14293329">
              <w:rPr>
                <w:rFonts w:asciiTheme="minorHAnsi" w:hAnsiTheme="minorHAnsi"/>
                <w:lang w:val="en-IE"/>
              </w:rPr>
              <w:t>Eligibility for Certification</w:t>
            </w:r>
          </w:p>
        </w:tc>
      </w:tr>
      <w:tr w:rsidRPr="0028117C" w:rsidR="008B6605" w:rsidTr="5592C282"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A969F1" w:rsidP="14293329" w:rsidRDefault="34994ACC" w14:paraId="45545282" w14:textId="44F68A3A">
            <w:pPr>
              <w:spacing w:after="0" w:line="276" w:lineRule="auto"/>
              <w:ind w:left="0" w:firstLine="0"/>
              <w:rPr>
                <w:rFonts w:asciiTheme="minorHAnsi" w:hAnsiTheme="minorHAnsi"/>
              </w:rPr>
            </w:pPr>
            <w:r w:rsidRPr="14293329">
              <w:rPr>
                <w:rFonts w:asciiTheme="minorHAnsi" w:hAnsiTheme="minorHAnsi"/>
              </w:rPr>
              <w:t>12.</w:t>
            </w:r>
            <w:r w:rsidRPr="14293329">
              <w:rPr>
                <w:rFonts w:eastAsia="Arial" w:cs="Arial" w:asciiTheme="minorHAnsi" w:hAnsiTheme="minorHAnsi"/>
              </w:rPr>
              <w:t xml:space="preserve"> </w:t>
            </w:r>
            <w:r w:rsidRPr="14293329">
              <w:rPr>
                <w:rFonts w:asciiTheme="minorHAnsi" w:hAnsiTheme="minorHAnsi"/>
              </w:rPr>
              <w:t xml:space="preserve">Grading </w:t>
            </w:r>
          </w:p>
        </w:tc>
      </w:tr>
      <w:tr w:rsidRPr="0028117C" w:rsidR="008B6605" w:rsidTr="5592C282"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5C3185" w:rsidP="14293329" w:rsidRDefault="34994ACC" w14:paraId="7F846610" w14:textId="77777777">
            <w:pPr>
              <w:spacing w:after="0" w:line="276" w:lineRule="auto"/>
              <w:ind w:left="0" w:firstLine="0"/>
              <w:rPr>
                <w:rFonts w:asciiTheme="minorHAnsi" w:hAnsiTheme="minorHAnsi"/>
              </w:rPr>
            </w:pPr>
            <w:r w:rsidRPr="14293329">
              <w:rPr>
                <w:rFonts w:asciiTheme="minorHAnsi" w:hAnsiTheme="minorHAnsi"/>
              </w:rPr>
              <w:t>13.</w:t>
            </w:r>
            <w:r w:rsidRPr="14293329">
              <w:rPr>
                <w:rFonts w:eastAsia="Arial" w:cs="Arial" w:asciiTheme="minorHAnsi" w:hAnsiTheme="minorHAnsi"/>
              </w:rPr>
              <w:t xml:space="preserve"> </w:t>
            </w:r>
            <w:r w:rsidRPr="14293329">
              <w:rPr>
                <w:rFonts w:asciiTheme="minorHAnsi" w:hAnsiTheme="minorHAnsi"/>
              </w:rPr>
              <w:t>Learner Marking Sheet(s)</w:t>
            </w:r>
            <w:r w:rsidRPr="14293329" w:rsidR="7E39933D">
              <w:rPr>
                <w:rFonts w:asciiTheme="minorHAnsi" w:hAnsiTheme="minorHAnsi"/>
              </w:rPr>
              <w:t xml:space="preserve"> </w:t>
            </w:r>
          </w:p>
          <w:p w:rsidRPr="0028117C" w:rsidR="000D45CF" w:rsidP="14293329" w:rsidRDefault="34994ACC" w14:paraId="2197B06D" w14:textId="2621593E">
            <w:pPr>
              <w:pStyle w:val="ListParagraph"/>
              <w:spacing w:after="0" w:line="276" w:lineRule="auto"/>
              <w:ind w:left="622" w:hanging="284"/>
              <w:rPr>
                <w:rFonts w:asciiTheme="minorHAnsi" w:hAnsiTheme="minorHAnsi"/>
              </w:rPr>
            </w:pPr>
            <w:r w:rsidRPr="14293329">
              <w:rPr>
                <w:rFonts w:asciiTheme="minorHAnsi" w:hAnsiTheme="minorHAnsi"/>
              </w:rPr>
              <w:t>Assessment Criteria</w:t>
            </w:r>
          </w:p>
        </w:tc>
      </w:tr>
      <w:tr w:rsidRPr="0028117C" w:rsidR="000133C6" w:rsidTr="5592C282" w14:paraId="1AB6A27D"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0133C6" w:rsidP="14293329" w:rsidRDefault="56E54DF6" w14:paraId="5882C335" w14:textId="77777777">
            <w:pPr>
              <w:spacing w:after="0" w:line="276" w:lineRule="auto"/>
              <w:ind w:left="0" w:firstLine="0"/>
              <w:rPr>
                <w:rFonts w:asciiTheme="minorHAnsi" w:hAnsiTheme="minorHAnsi"/>
              </w:rPr>
            </w:pPr>
            <w:r w:rsidRPr="14293329">
              <w:rPr>
                <w:rFonts w:asciiTheme="minorHAnsi" w:hAnsiTheme="minorHAnsi"/>
              </w:rPr>
              <w:t>Appendices</w:t>
            </w:r>
          </w:p>
          <w:p w:rsidRPr="0028117C" w:rsidR="4C0DE939" w:rsidP="14293329" w:rsidRDefault="37F40DB5" w14:paraId="7D8F7064" w14:textId="2EBC2253">
            <w:pPr>
              <w:pStyle w:val="ListParagraph"/>
              <w:numPr>
                <w:ilvl w:val="0"/>
                <w:numId w:val="7"/>
              </w:numPr>
              <w:spacing w:after="0" w:line="276" w:lineRule="auto"/>
              <w:ind w:left="763" w:hanging="425"/>
              <w:rPr>
                <w:rFonts w:asciiTheme="minorHAnsi" w:hAnsiTheme="minorHAnsi"/>
              </w:rPr>
            </w:pPr>
            <w:r w:rsidRPr="14293329">
              <w:rPr>
                <w:rFonts w:asciiTheme="minorHAnsi" w:hAnsiTheme="minorHAnsi"/>
              </w:rPr>
              <w:t>Suggested Content for Delivery</w:t>
            </w:r>
          </w:p>
          <w:p w:rsidRPr="0028117C" w:rsidR="000133C6" w:rsidP="14293329" w:rsidRDefault="56E54DF6" w14:paraId="6836C9C3" w14:textId="3E7AD33C">
            <w:pPr>
              <w:pStyle w:val="ListParagraph"/>
              <w:numPr>
                <w:ilvl w:val="0"/>
                <w:numId w:val="7"/>
              </w:numPr>
              <w:spacing w:after="0" w:line="276" w:lineRule="auto"/>
              <w:ind w:left="763" w:hanging="425"/>
              <w:rPr>
                <w:rFonts w:asciiTheme="minorHAnsi" w:hAnsiTheme="minorHAnsi"/>
              </w:rPr>
            </w:pPr>
            <w:r w:rsidRPr="14293329">
              <w:rPr>
                <w:rFonts w:asciiTheme="minorHAnsi" w:hAnsiTheme="minorHAnsi"/>
              </w:rPr>
              <w:t xml:space="preserve">Sample Assessment </w:t>
            </w:r>
          </w:p>
          <w:p w:rsidRPr="0028117C" w:rsidR="00D65324" w:rsidP="14293329" w:rsidRDefault="2F6E249A" w14:paraId="6086494B" w14:textId="540D76DC">
            <w:pPr>
              <w:pStyle w:val="ListParagraph"/>
              <w:numPr>
                <w:ilvl w:val="0"/>
                <w:numId w:val="7"/>
              </w:numPr>
              <w:spacing w:after="0" w:line="276" w:lineRule="auto"/>
              <w:ind w:left="763" w:hanging="425"/>
              <w:rPr>
                <w:rFonts w:asciiTheme="minorHAnsi" w:hAnsiTheme="minorHAnsi"/>
              </w:rPr>
            </w:pPr>
            <w:r w:rsidRPr="5592C282">
              <w:rPr>
                <w:rFonts w:asciiTheme="minorHAnsi" w:hAnsiTheme="minorHAnsi"/>
              </w:rPr>
              <w:t>Assessment</w:t>
            </w:r>
            <w:r w:rsidRPr="5592C282" w:rsidR="5BA048F1">
              <w:rPr>
                <w:rFonts w:asciiTheme="minorHAnsi" w:hAnsiTheme="minorHAnsi"/>
              </w:rPr>
              <w:t xml:space="preserve"> Rubric</w:t>
            </w:r>
          </w:p>
        </w:tc>
      </w:tr>
    </w:tbl>
    <w:p w:rsidR="14293329" w:rsidRDefault="14293329" w14:paraId="47583CE4" w14:textId="0FDC7838">
      <w:r>
        <w:br w:type="page"/>
      </w:r>
    </w:p>
    <w:p w:rsidRPr="0028117C" w:rsidR="008B6605" w:rsidP="008B6605" w:rsidRDefault="008B6605" w14:paraId="0D9747C6" w14:textId="77777777">
      <w:pPr>
        <w:pStyle w:val="Heading1"/>
        <w:rPr>
          <w:rFonts w:asciiTheme="minorHAnsi" w:hAnsiTheme="minorHAnsi"/>
        </w:rPr>
      </w:pPr>
      <w:r w:rsidRPr="0028117C">
        <w:rPr>
          <w:rFonts w:asciiTheme="minorHAnsi" w:hAnsiTheme="minorHAnsi"/>
        </w:rPr>
        <w:t xml:space="preserve">Integrated Delivery and Assessment </w:t>
      </w:r>
    </w:p>
    <w:p w:rsidRPr="0028117C" w:rsidR="008B6605" w:rsidP="5592C282" w:rsidRDefault="008B6605" w14:paraId="0FD40A80" w14:textId="2DED9999">
      <w:pPr>
        <w:spacing w:line="360" w:lineRule="auto"/>
        <w:rPr>
          <w:rFonts w:cs="Arial" w:asciiTheme="minorHAnsi" w:hAnsiTheme="minorHAnsi"/>
        </w:rPr>
      </w:pPr>
      <w:r w:rsidRPr="5592C282">
        <w:rPr>
          <w:rFonts w:cs="Arial" w:asciiTheme="minorHAnsi" w:hAnsiTheme="minorHAnsi"/>
        </w:rPr>
        <w:t xml:space="preserve">Where this module is delivered as part of a major or special purpose award the educator is encouraged to integrate the delivery of content where an overlap between MIMLOs of this module and one or more modules is identified. </w:t>
      </w:r>
    </w:p>
    <w:p w:rsidRPr="0028117C" w:rsidR="008B6605" w:rsidP="008B6605" w:rsidRDefault="008B6605" w14:paraId="54A37FB4" w14:textId="77777777">
      <w:pPr>
        <w:spacing w:line="360" w:lineRule="auto"/>
        <w:rPr>
          <w:rFonts w:cs="Arial" w:asciiTheme="minorHAnsi" w:hAnsiTheme="minorHAnsi"/>
        </w:rPr>
      </w:pPr>
      <w:r w:rsidRPr="0028117C">
        <w:rPr>
          <w:rFonts w:cs="Arial" w:asciiTheme="minorHAnsi" w:hAnsiTheme="minorHAnsi"/>
        </w:rPr>
        <w:t xml:space="preserve"> </w:t>
      </w:r>
    </w:p>
    <w:p w:rsidRPr="0028117C" w:rsidR="008B6605" w:rsidP="14293329" w:rsidRDefault="34994ACC" w14:paraId="7F8A43EC" w14:textId="12FE74E8">
      <w:pPr>
        <w:spacing w:line="360" w:lineRule="auto"/>
        <w:rPr>
          <w:rFonts w:cs="Arial" w:asciiTheme="minorHAnsi" w:hAnsiTheme="minorHAnsi"/>
        </w:rPr>
      </w:pPr>
      <w:r w:rsidRPr="14293329">
        <w:rPr>
          <w:rFonts w:cs="Arial" w:asciiTheme="minorHAnsi" w:hAnsiTheme="minorHAnsi"/>
        </w:rPr>
        <w:t xml:space="preserve">Likewise, the educator is encouraged to integrate assessment where there is an opportunity to facilitate a learner to produce one piece of assessment evidence which demonstrates the learning outcomes from more than one module. </w:t>
      </w:r>
    </w:p>
    <w:p w:rsidRPr="0028117C" w:rsidR="008B6605" w:rsidP="008B6605" w:rsidRDefault="008B6605" w14:paraId="2C4F02AC" w14:textId="5B1132CC">
      <w:pPr>
        <w:pStyle w:val="Heading1"/>
        <w:rPr>
          <w:rFonts w:asciiTheme="minorHAnsi" w:hAnsiTheme="minorHAnsi"/>
        </w:rPr>
      </w:pPr>
      <w:r w:rsidRPr="0028117C">
        <w:rPr>
          <w:rFonts w:asciiTheme="minorHAnsi" w:hAnsiTheme="minorHAnsi"/>
        </w:rPr>
        <w:t>1.       Title of Module</w:t>
      </w:r>
    </w:p>
    <w:p w:rsidRPr="0028117C" w:rsidR="008B6605" w:rsidP="008B6605" w:rsidRDefault="00127D1D" w14:paraId="50559478" w14:textId="1FA70082">
      <w:pPr>
        <w:spacing w:line="360" w:lineRule="auto"/>
        <w:rPr>
          <w:rFonts w:cs="Arial" w:asciiTheme="minorHAnsi" w:hAnsiTheme="minorHAnsi"/>
        </w:rPr>
      </w:pPr>
      <w:r w:rsidRPr="0028117C">
        <w:rPr>
          <w:rFonts w:cs="Arial" w:asciiTheme="minorHAnsi" w:hAnsiTheme="minorHAnsi"/>
        </w:rPr>
        <w:t>Exercise and Fitness</w:t>
      </w:r>
    </w:p>
    <w:p w:rsidRPr="0028117C" w:rsidR="008B6605" w:rsidP="008B6605" w:rsidRDefault="008B6605" w14:paraId="7E2DADA9" w14:textId="77777777">
      <w:pPr>
        <w:pStyle w:val="Heading1"/>
        <w:rPr>
          <w:rFonts w:asciiTheme="minorHAnsi" w:hAnsiTheme="minorHAnsi"/>
        </w:rPr>
      </w:pPr>
      <w:r w:rsidRPr="0028117C">
        <w:rPr>
          <w:rFonts w:asciiTheme="minorHAnsi" w:hAnsiTheme="minorHAnsi"/>
        </w:rPr>
        <w:t xml:space="preserve">2.       Component Name and Code </w:t>
      </w:r>
    </w:p>
    <w:p w:rsidRPr="0028117C" w:rsidR="008B6605" w:rsidP="14293329" w:rsidRDefault="71AD1F46" w14:paraId="11E98985" w14:textId="2995079E">
      <w:pPr>
        <w:spacing w:line="360" w:lineRule="auto"/>
        <w:rPr>
          <w:rFonts w:cs="Arial" w:asciiTheme="minorHAnsi" w:hAnsiTheme="minorHAnsi"/>
        </w:rPr>
      </w:pPr>
      <w:r w:rsidRPr="14293329">
        <w:rPr>
          <w:rFonts w:cs="Arial" w:asciiTheme="minorHAnsi" w:hAnsiTheme="minorHAnsi"/>
        </w:rPr>
        <w:t>Exercise and Fitness 5N2668</w:t>
      </w:r>
    </w:p>
    <w:p w:rsidRPr="0028117C" w:rsidR="008B6605" w:rsidP="008B6605" w:rsidRDefault="008B6605" w14:paraId="474D60F3" w14:textId="5262FBFC">
      <w:pPr>
        <w:pStyle w:val="Heading1"/>
        <w:rPr>
          <w:rFonts w:asciiTheme="minorHAnsi" w:hAnsiTheme="minorHAnsi"/>
        </w:rPr>
      </w:pPr>
      <w:r w:rsidRPr="0028117C">
        <w:rPr>
          <w:rFonts w:asciiTheme="minorHAnsi" w:hAnsiTheme="minorHAnsi"/>
        </w:rPr>
        <w:t xml:space="preserve">3.       </w:t>
      </w:r>
      <w:r w:rsidRPr="0028117C" w:rsidR="003F2057">
        <w:rPr>
          <w:rFonts w:asciiTheme="minorHAnsi" w:hAnsiTheme="minorHAnsi"/>
        </w:rPr>
        <w:t>Credit Value</w:t>
      </w:r>
    </w:p>
    <w:p w:rsidRPr="0028117C" w:rsidR="003F2057" w:rsidP="003F2057" w:rsidRDefault="001B68FA" w14:paraId="0B967D6D" w14:textId="07E1AA97">
      <w:pPr>
        <w:tabs>
          <w:tab w:val="left" w:pos="2370"/>
        </w:tabs>
        <w:spacing w:line="360" w:lineRule="auto"/>
        <w:rPr>
          <w:rFonts w:cs="Arial" w:asciiTheme="minorHAnsi" w:hAnsiTheme="minorHAnsi"/>
        </w:rPr>
      </w:pPr>
      <w:r w:rsidRPr="0028117C">
        <w:rPr>
          <w:rFonts w:cs="Arial" w:asciiTheme="minorHAnsi" w:hAnsiTheme="minorHAnsi"/>
        </w:rPr>
        <w:t>15</w:t>
      </w:r>
      <w:r w:rsidRPr="0028117C" w:rsidR="006069F3">
        <w:rPr>
          <w:rFonts w:cs="Arial" w:asciiTheme="minorHAnsi" w:hAnsiTheme="minorHAnsi"/>
        </w:rPr>
        <w:t xml:space="preserve"> Credits</w:t>
      </w:r>
      <w:r w:rsidRPr="0028117C" w:rsidR="003F2057">
        <w:rPr>
          <w:rFonts w:asciiTheme="minorHAnsi" w:hAnsiTheme="minorHAnsi"/>
        </w:rPr>
        <w:tab/>
      </w:r>
    </w:p>
    <w:p w:rsidRPr="0028117C" w:rsidR="008B6605" w:rsidP="008B6605" w:rsidRDefault="008B6605" w14:paraId="3CC22885" w14:textId="01F941EE">
      <w:pPr>
        <w:pStyle w:val="Heading1"/>
        <w:rPr>
          <w:rFonts w:asciiTheme="minorHAnsi" w:hAnsiTheme="minorHAnsi"/>
        </w:rPr>
      </w:pPr>
      <w:r w:rsidRPr="0028117C">
        <w:rPr>
          <w:rFonts w:asciiTheme="minorHAnsi" w:hAnsiTheme="minorHAnsi"/>
        </w:rPr>
        <w:t xml:space="preserve">4.       </w:t>
      </w:r>
      <w:r w:rsidRPr="0028117C" w:rsidR="003F2057">
        <w:rPr>
          <w:rFonts w:asciiTheme="minorHAnsi" w:hAnsiTheme="minorHAnsi"/>
        </w:rPr>
        <w:t>Duration in Hours</w:t>
      </w:r>
    </w:p>
    <w:p w:rsidRPr="0028117C" w:rsidR="006069F3" w:rsidP="003F2057" w:rsidRDefault="001B68FA" w14:paraId="10711938" w14:textId="69B2F9EE">
      <w:pPr>
        <w:spacing w:line="360" w:lineRule="auto"/>
        <w:rPr>
          <w:rFonts w:cs="Arial" w:asciiTheme="minorHAnsi" w:hAnsiTheme="minorHAnsi"/>
        </w:rPr>
      </w:pPr>
      <w:r w:rsidRPr="0028117C">
        <w:rPr>
          <w:rFonts w:cs="Arial" w:asciiTheme="minorHAnsi" w:hAnsiTheme="minorHAnsi"/>
        </w:rPr>
        <w:t>150</w:t>
      </w:r>
      <w:r w:rsidRPr="0028117C" w:rsidR="006069F3">
        <w:rPr>
          <w:rFonts w:cs="Arial" w:asciiTheme="minorHAnsi" w:hAnsiTheme="minorHAnsi"/>
        </w:rPr>
        <w:t xml:space="preserve"> hours (typical learner effort includes both directed and self-directed learning)</w:t>
      </w:r>
    </w:p>
    <w:p w:rsidRPr="0028117C" w:rsidR="008B6605" w:rsidP="008B6605" w:rsidRDefault="008B6605" w14:paraId="48BD50EA" w14:textId="77777777">
      <w:pPr>
        <w:pStyle w:val="Heading1"/>
        <w:rPr>
          <w:rFonts w:asciiTheme="minorHAnsi" w:hAnsiTheme="minorHAnsi"/>
        </w:rPr>
      </w:pPr>
      <w:r w:rsidRPr="0028117C">
        <w:rPr>
          <w:rFonts w:asciiTheme="minorHAnsi" w:hAnsiTheme="minorHAnsi"/>
        </w:rPr>
        <w:t>5.       Status</w:t>
      </w:r>
    </w:p>
    <w:p w:rsidR="000F4DDA" w:rsidP="14293329" w:rsidRDefault="34994ACC" w14:paraId="2D43F21A" w14:textId="56F6EEA0">
      <w:pPr>
        <w:spacing w:line="360" w:lineRule="auto"/>
        <w:rPr>
          <w:rFonts w:cs="Arial" w:asciiTheme="minorHAnsi" w:hAnsiTheme="minorHAnsi"/>
        </w:rPr>
      </w:pPr>
      <w:r w:rsidRPr="14293329">
        <w:rPr>
          <w:rFonts w:cs="Arial" w:asciiTheme="minorHAnsi" w:hAnsiTheme="minorHAnsi"/>
        </w:rPr>
        <w:t>This module can be delivered as a stand-alone minor award or as part of a relevant full CAS major or special purpose award.</w:t>
      </w:r>
      <w:r w:rsidRPr="14293329" w:rsidR="20A4C6C0">
        <w:rPr>
          <w:rFonts w:cs="Arial" w:asciiTheme="minorHAnsi" w:hAnsiTheme="minorHAnsi"/>
        </w:rPr>
        <w:t xml:space="preserve">  </w:t>
      </w:r>
    </w:p>
    <w:p w:rsidRPr="0028117C" w:rsidR="00CB02F4" w:rsidP="14293329" w:rsidRDefault="00CB02F4" w14:paraId="0C0645D5" w14:textId="77777777">
      <w:pPr>
        <w:spacing w:line="360" w:lineRule="auto"/>
        <w:rPr>
          <w:rFonts w:cs="Arial" w:asciiTheme="minorHAnsi" w:hAnsiTheme="minorHAnsi"/>
        </w:rPr>
      </w:pPr>
    </w:p>
    <w:p w:rsidRPr="0028117C" w:rsidR="00535AC1" w:rsidP="14293329" w:rsidRDefault="20A4C6C0" w14:paraId="75D8636E" w14:textId="58A46F66">
      <w:pPr>
        <w:spacing w:after="0" w:line="360" w:lineRule="auto"/>
        <w:rPr>
          <w:rFonts w:cs="Arial" w:asciiTheme="minorHAnsi" w:hAnsiTheme="minorHAnsi"/>
        </w:rPr>
      </w:pPr>
      <w:r w:rsidRPr="14293329">
        <w:rPr>
          <w:rFonts w:cs="Arial" w:asciiTheme="minorHAnsi" w:hAnsiTheme="minorHAnsi"/>
        </w:rPr>
        <w:t xml:space="preserve">In some </w:t>
      </w:r>
      <w:r w:rsidRPr="14293329" w:rsidR="699F0C0D">
        <w:rPr>
          <w:rFonts w:cs="Arial" w:asciiTheme="minorHAnsi" w:hAnsiTheme="minorHAnsi"/>
        </w:rPr>
        <w:t>m</w:t>
      </w:r>
      <w:r w:rsidRPr="14293329">
        <w:rPr>
          <w:rFonts w:cs="Arial" w:asciiTheme="minorHAnsi" w:hAnsiTheme="minorHAnsi"/>
        </w:rPr>
        <w:t xml:space="preserve">ajor and </w:t>
      </w:r>
      <w:r w:rsidRPr="14293329" w:rsidR="699F0C0D">
        <w:rPr>
          <w:rFonts w:cs="Arial" w:asciiTheme="minorHAnsi" w:hAnsiTheme="minorHAnsi"/>
        </w:rPr>
        <w:t>s</w:t>
      </w:r>
      <w:r w:rsidRPr="14293329">
        <w:rPr>
          <w:rFonts w:cs="Arial" w:asciiTheme="minorHAnsi" w:hAnsiTheme="minorHAnsi"/>
        </w:rPr>
        <w:t xml:space="preserve">pecial </w:t>
      </w:r>
      <w:r w:rsidRPr="14293329" w:rsidR="699F0C0D">
        <w:rPr>
          <w:rFonts w:cs="Arial" w:asciiTheme="minorHAnsi" w:hAnsiTheme="minorHAnsi"/>
        </w:rPr>
        <w:t>p</w:t>
      </w:r>
      <w:r w:rsidRPr="14293329">
        <w:rPr>
          <w:rFonts w:cs="Arial" w:asciiTheme="minorHAnsi" w:hAnsiTheme="minorHAnsi"/>
        </w:rPr>
        <w:t xml:space="preserve">urpose awards this module is </w:t>
      </w:r>
      <w:r w:rsidRPr="14293329" w:rsidR="1BDFBB7D">
        <w:rPr>
          <w:rFonts w:cs="Arial" w:asciiTheme="minorHAnsi" w:hAnsiTheme="minorHAnsi"/>
        </w:rPr>
        <w:t xml:space="preserve">mandatory </w:t>
      </w:r>
      <w:r w:rsidRPr="14293329">
        <w:rPr>
          <w:rFonts w:cs="Arial" w:asciiTheme="minorHAnsi" w:hAnsiTheme="minorHAnsi"/>
        </w:rPr>
        <w:t xml:space="preserve">and in others it </w:t>
      </w:r>
      <w:r w:rsidRPr="14293329" w:rsidR="35D73865">
        <w:rPr>
          <w:rFonts w:cs="Arial" w:asciiTheme="minorHAnsi" w:hAnsiTheme="minorHAnsi"/>
        </w:rPr>
        <w:t>offered as an elective</w:t>
      </w:r>
      <w:r w:rsidRPr="14293329" w:rsidR="69E42DD5">
        <w:rPr>
          <w:rFonts w:cs="Arial" w:asciiTheme="minorHAnsi" w:hAnsiTheme="minorHAnsi"/>
        </w:rPr>
        <w:t>. Educators should check</w:t>
      </w:r>
      <w:r w:rsidRPr="14293329" w:rsidR="35D73865">
        <w:rPr>
          <w:rFonts w:cs="Arial" w:asciiTheme="minorHAnsi" w:hAnsiTheme="minorHAnsi"/>
        </w:rPr>
        <w:t xml:space="preserve"> </w:t>
      </w:r>
      <w:r w:rsidR="00BF2D11">
        <w:rPr>
          <w:rFonts w:cs="Arial" w:asciiTheme="minorHAnsi" w:hAnsiTheme="minorHAnsi"/>
        </w:rPr>
        <w:t>L</w:t>
      </w:r>
      <w:r w:rsidRPr="00BF2D11" w:rsidR="00BF2D11">
        <w:rPr>
          <w:rFonts w:cs="Arial" w:asciiTheme="minorHAnsi" w:hAnsiTheme="minorHAnsi"/>
        </w:rPr>
        <w:t xml:space="preserve">aois and </w:t>
      </w:r>
      <w:r w:rsidR="00BF2D11">
        <w:rPr>
          <w:rFonts w:cs="Arial" w:asciiTheme="minorHAnsi" w:hAnsiTheme="minorHAnsi"/>
        </w:rPr>
        <w:t>O</w:t>
      </w:r>
      <w:r w:rsidRPr="00BF2D11" w:rsidR="00BF2D11">
        <w:rPr>
          <w:rFonts w:cs="Arial" w:asciiTheme="minorHAnsi" w:hAnsiTheme="minorHAnsi"/>
        </w:rPr>
        <w:t>ffaly</w:t>
      </w:r>
      <w:r w:rsidRPr="14293329" w:rsidR="470A521D">
        <w:rPr>
          <w:rFonts w:cs="Arial" w:asciiTheme="minorHAnsi" w:hAnsiTheme="minorHAnsi"/>
        </w:rPr>
        <w:t xml:space="preserve"> Education &amp; Training Board’s programme descriptor for the relevant validated programme</w:t>
      </w:r>
      <w:r w:rsidRPr="14293329" w:rsidR="797FA581">
        <w:rPr>
          <w:rFonts w:cs="Arial" w:asciiTheme="minorHAnsi" w:hAnsiTheme="minorHAnsi"/>
        </w:rPr>
        <w:t xml:space="preserve"> to </w:t>
      </w:r>
      <w:r w:rsidRPr="14293329" w:rsidR="699F0C0D">
        <w:rPr>
          <w:rFonts w:cs="Arial" w:asciiTheme="minorHAnsi" w:hAnsiTheme="minorHAnsi"/>
        </w:rPr>
        <w:t>confirm</w:t>
      </w:r>
      <w:r w:rsidRPr="14293329" w:rsidR="797FA581">
        <w:rPr>
          <w:rFonts w:cs="Arial" w:asciiTheme="minorHAnsi" w:hAnsiTheme="minorHAnsi"/>
        </w:rPr>
        <w:t xml:space="preserve"> the status</w:t>
      </w:r>
      <w:r w:rsidRPr="14293329" w:rsidR="4D267AC1">
        <w:rPr>
          <w:rFonts w:cs="Arial" w:asciiTheme="minorHAnsi" w:hAnsiTheme="minorHAnsi"/>
        </w:rPr>
        <w:t xml:space="preserve">. </w:t>
      </w:r>
    </w:p>
    <w:p w:rsidRPr="0028117C" w:rsidR="008B6605" w:rsidP="00535AC1" w:rsidRDefault="008B6605" w14:paraId="64BD5615" w14:textId="237969AF">
      <w:pPr>
        <w:pStyle w:val="Heading1"/>
        <w:spacing w:line="276" w:lineRule="auto"/>
        <w:rPr>
          <w:rFonts w:asciiTheme="minorHAnsi" w:hAnsiTheme="minorHAnsi"/>
        </w:rPr>
      </w:pPr>
      <w:r w:rsidRPr="0028117C">
        <w:rPr>
          <w:rFonts w:asciiTheme="minorHAnsi" w:hAnsiTheme="minorHAnsi"/>
        </w:rPr>
        <w:t xml:space="preserve">6.      </w:t>
      </w:r>
      <w:r w:rsidRPr="0028117C" w:rsidR="0FD0E4A4">
        <w:rPr>
          <w:rFonts w:asciiTheme="minorHAnsi" w:hAnsiTheme="minorHAnsi"/>
        </w:rPr>
        <w:t>Specific Validation Re</w:t>
      </w:r>
      <w:r w:rsidRPr="0028117C">
        <w:rPr>
          <w:rFonts w:asciiTheme="minorHAnsi" w:hAnsiTheme="minorHAnsi"/>
        </w:rPr>
        <w:t>quirements</w:t>
      </w:r>
    </w:p>
    <w:p w:rsidRPr="0028117C" w:rsidR="000D45CF" w:rsidP="14293329" w:rsidRDefault="67D72E33" w14:paraId="7153E853" w14:textId="3936AB88">
      <w:pPr>
        <w:spacing w:line="360" w:lineRule="auto"/>
        <w:rPr>
          <w:rFonts w:asciiTheme="minorHAnsi" w:hAnsiTheme="minorHAnsi"/>
        </w:rPr>
      </w:pPr>
      <w:r w:rsidRPr="14293329">
        <w:rPr>
          <w:rFonts w:asciiTheme="minorHAnsi" w:hAnsiTheme="minorHAnsi"/>
        </w:rPr>
        <w:t>There are no QQI specific validation requirements. However, a</w:t>
      </w:r>
      <w:r w:rsidRPr="14293329" w:rsidR="6A510012">
        <w:rPr>
          <w:rFonts w:asciiTheme="minorHAnsi" w:hAnsiTheme="minorHAnsi"/>
        </w:rPr>
        <w:t>ccess to a suitable environment with space for practicing and demonstrating exercise and fitness skills</w:t>
      </w:r>
      <w:r w:rsidRPr="14293329" w:rsidR="50153B06">
        <w:rPr>
          <w:rFonts w:asciiTheme="minorHAnsi" w:hAnsiTheme="minorHAnsi"/>
        </w:rPr>
        <w:t xml:space="preserve"> is recommended</w:t>
      </w:r>
      <w:r w:rsidRPr="14293329" w:rsidR="6A510012">
        <w:rPr>
          <w:rFonts w:asciiTheme="minorHAnsi" w:hAnsiTheme="minorHAnsi"/>
        </w:rPr>
        <w:t>.</w:t>
      </w:r>
    </w:p>
    <w:p w:rsidRPr="0028117C" w:rsidR="008B6605" w:rsidP="14293329" w:rsidRDefault="34994ACC" w14:paraId="566CD022" w14:textId="770CB08B">
      <w:pPr>
        <w:pStyle w:val="Heading1"/>
        <w:rPr>
          <w:rFonts w:asciiTheme="minorHAnsi" w:hAnsiTheme="minorHAnsi"/>
        </w:rPr>
      </w:pPr>
      <w:r w:rsidRPr="14293329">
        <w:rPr>
          <w:rFonts w:asciiTheme="minorHAnsi" w:hAnsiTheme="minorHAnsi"/>
        </w:rPr>
        <w:t>7.      Aim of the Module</w:t>
      </w:r>
    </w:p>
    <w:p w:rsidRPr="0028117C" w:rsidR="008B6605" w:rsidP="00DF78D7" w:rsidRDefault="00DF78D7" w14:paraId="3625A553" w14:textId="7EB70C96">
      <w:pPr>
        <w:spacing w:line="360" w:lineRule="auto"/>
        <w:ind w:left="0" w:firstLine="0"/>
        <w:rPr>
          <w:rFonts w:cs="Arial" w:asciiTheme="minorHAnsi" w:hAnsiTheme="minorHAnsi"/>
        </w:rPr>
      </w:pPr>
      <w:r w:rsidRPr="0028117C">
        <w:rPr>
          <w:rFonts w:cs="Arial" w:asciiTheme="minorHAnsi" w:hAnsiTheme="minorHAnsi"/>
        </w:rPr>
        <w:t>This module</w:t>
      </w:r>
      <w:r w:rsidRPr="0028117C" w:rsidR="008B6605">
        <w:rPr>
          <w:rFonts w:cs="Arial" w:asciiTheme="minorHAnsi" w:hAnsiTheme="minorHAnsi"/>
        </w:rPr>
        <w:t xml:space="preserve"> aims </w:t>
      </w:r>
      <w:r w:rsidRPr="0028117C" w:rsidR="00617990">
        <w:rPr>
          <w:rFonts w:asciiTheme="minorHAnsi" w:hAnsiTheme="minorHAnsi"/>
        </w:rPr>
        <w:t>to equip the learner with the knowledge, skill and competence in a variety of forms of physical exercise, to enable the learner to design, implement and evaluate exercise and fitness programmes in a variety of contexts in line with best practice.</w:t>
      </w:r>
    </w:p>
    <w:p w:rsidRPr="0028117C" w:rsidR="008B6605" w:rsidP="008B6605" w:rsidRDefault="008B6605" w14:paraId="5D4428DB" w14:textId="1DD1887B">
      <w:pPr>
        <w:pStyle w:val="Heading1"/>
        <w:rPr>
          <w:rFonts w:asciiTheme="minorHAnsi" w:hAnsiTheme="minorHAnsi"/>
        </w:rPr>
      </w:pPr>
      <w:r w:rsidRPr="0028117C">
        <w:rPr>
          <w:rFonts w:asciiTheme="minorHAnsi" w:hAnsiTheme="minorHAnsi"/>
        </w:rPr>
        <w:t>8.       Objectives of the Module</w:t>
      </w:r>
      <w:r w:rsidRPr="0028117C" w:rsidR="078C1DE8">
        <w:rPr>
          <w:rFonts w:asciiTheme="minorHAnsi" w:hAnsiTheme="minorHAnsi"/>
        </w:rPr>
        <w:t xml:space="preserve"> </w:t>
      </w:r>
    </w:p>
    <w:p w:rsidRPr="003808F2" w:rsidR="00D56DE0" w:rsidP="14293329" w:rsidRDefault="6E1EBEA0" w14:paraId="36DDAC8F" w14:textId="200F8673">
      <w:pPr>
        <w:pStyle w:val="ListParagraph"/>
        <w:numPr>
          <w:ilvl w:val="0"/>
          <w:numId w:val="11"/>
        </w:numPr>
        <w:spacing w:line="360" w:lineRule="auto"/>
        <w:rPr>
          <w:rFonts w:asciiTheme="minorHAnsi" w:hAnsiTheme="minorHAnsi"/>
        </w:rPr>
      </w:pPr>
      <w:r w:rsidRPr="14293329">
        <w:rPr>
          <w:rFonts w:asciiTheme="minorHAnsi" w:hAnsiTheme="minorHAnsi"/>
        </w:rPr>
        <w:t>To enable the learner to gain knowledge and understanding of the anatomy, physiology and kinesiology associated with exercise and fitness.</w:t>
      </w:r>
    </w:p>
    <w:p w:rsidRPr="003808F2" w:rsidR="00D56DE0" w:rsidP="14293329" w:rsidRDefault="6E1EBEA0" w14:paraId="1B5C6323" w14:textId="440A345E">
      <w:pPr>
        <w:pStyle w:val="ListParagraph"/>
        <w:numPr>
          <w:ilvl w:val="0"/>
          <w:numId w:val="11"/>
        </w:numPr>
        <w:spacing w:line="360" w:lineRule="auto"/>
        <w:rPr>
          <w:rFonts w:asciiTheme="minorHAnsi" w:hAnsiTheme="minorHAnsi"/>
        </w:rPr>
      </w:pPr>
      <w:r w:rsidRPr="14293329">
        <w:rPr>
          <w:rFonts w:asciiTheme="minorHAnsi" w:hAnsiTheme="minorHAnsi"/>
        </w:rPr>
        <w:t>To assist the learner in developing the skills required to design safe and effective exercise and fitness programmes or classes.</w:t>
      </w:r>
    </w:p>
    <w:p w:rsidRPr="003808F2" w:rsidR="00D56DE0" w:rsidP="14293329" w:rsidRDefault="6E1EBEA0" w14:paraId="2B05AD5E" w14:textId="6CC95EA0">
      <w:pPr>
        <w:pStyle w:val="ListParagraph"/>
        <w:numPr>
          <w:ilvl w:val="0"/>
          <w:numId w:val="11"/>
        </w:numPr>
        <w:spacing w:line="360" w:lineRule="auto"/>
        <w:rPr>
          <w:rFonts w:asciiTheme="minorHAnsi" w:hAnsiTheme="minorHAnsi"/>
        </w:rPr>
      </w:pPr>
      <w:r w:rsidRPr="14293329">
        <w:rPr>
          <w:rFonts w:asciiTheme="minorHAnsi" w:hAnsiTheme="minorHAnsi"/>
        </w:rPr>
        <w:t>To assist the learner to develop</w:t>
      </w:r>
      <w:r w:rsidRPr="14293329" w:rsidR="65A32CE0">
        <w:rPr>
          <w:rFonts w:asciiTheme="minorHAnsi" w:hAnsiTheme="minorHAnsi"/>
        </w:rPr>
        <w:t xml:space="preserve"> the</w:t>
      </w:r>
      <w:r w:rsidRPr="14293329">
        <w:rPr>
          <w:rFonts w:asciiTheme="minorHAnsi" w:hAnsiTheme="minorHAnsi"/>
        </w:rPr>
        <w:t xml:space="preserve"> skills necessary for working with a range of clients in the exercise and fitness sector.</w:t>
      </w:r>
    </w:p>
    <w:p w:rsidRPr="003808F2" w:rsidR="00D56DE0" w:rsidP="14293329" w:rsidRDefault="6E1EBEA0" w14:paraId="7BB24576" w14:textId="3DFD139E">
      <w:pPr>
        <w:pStyle w:val="ListParagraph"/>
        <w:numPr>
          <w:ilvl w:val="0"/>
          <w:numId w:val="11"/>
        </w:numPr>
        <w:spacing w:line="360" w:lineRule="auto"/>
        <w:rPr>
          <w:rFonts w:asciiTheme="minorHAnsi" w:hAnsiTheme="minorHAnsi"/>
        </w:rPr>
      </w:pPr>
      <w:r w:rsidRPr="14293329">
        <w:rPr>
          <w:rFonts w:asciiTheme="minorHAnsi" w:hAnsiTheme="minorHAnsi"/>
        </w:rPr>
        <w:t xml:space="preserve">To </w:t>
      </w:r>
      <w:r w:rsidRPr="14293329" w:rsidR="1B3EFED7">
        <w:rPr>
          <w:rFonts w:asciiTheme="minorHAnsi" w:hAnsiTheme="minorHAnsi"/>
        </w:rPr>
        <w:t>equip</w:t>
      </w:r>
      <w:r w:rsidRPr="14293329">
        <w:rPr>
          <w:rFonts w:asciiTheme="minorHAnsi" w:hAnsiTheme="minorHAnsi"/>
        </w:rPr>
        <w:t xml:space="preserve"> the learner </w:t>
      </w:r>
      <w:r w:rsidRPr="14293329" w:rsidR="29751A11">
        <w:rPr>
          <w:rFonts w:asciiTheme="minorHAnsi" w:hAnsiTheme="minorHAnsi"/>
        </w:rPr>
        <w:t>with the ability to</w:t>
      </w:r>
      <w:r w:rsidRPr="14293329">
        <w:rPr>
          <w:rFonts w:asciiTheme="minorHAnsi" w:hAnsiTheme="minorHAnsi"/>
        </w:rPr>
        <w:t xml:space="preserve"> demonstrate instructional skills in a range of exercise formats. </w:t>
      </w:r>
    </w:p>
    <w:p w:rsidRPr="003808F2" w:rsidR="00D56DE0" w:rsidP="14293329" w:rsidRDefault="6E1EBEA0" w14:paraId="3ADBBB7E" w14:textId="45F657A3">
      <w:pPr>
        <w:pStyle w:val="ListParagraph"/>
        <w:numPr>
          <w:ilvl w:val="0"/>
          <w:numId w:val="11"/>
        </w:numPr>
        <w:spacing w:line="360" w:lineRule="auto"/>
        <w:rPr>
          <w:rFonts w:asciiTheme="minorHAnsi" w:hAnsiTheme="minorHAnsi"/>
        </w:rPr>
      </w:pPr>
      <w:r w:rsidRPr="14293329">
        <w:rPr>
          <w:rFonts w:asciiTheme="minorHAnsi" w:hAnsiTheme="minorHAnsi"/>
        </w:rPr>
        <w:t>To assist the learner to develop the academic and vocational language, literacy and numeracy skills related to exercise and fitness</w:t>
      </w:r>
      <w:r w:rsidRPr="14293329" w:rsidR="1901EE7E">
        <w:rPr>
          <w:rFonts w:asciiTheme="minorHAnsi" w:hAnsiTheme="minorHAnsi"/>
        </w:rPr>
        <w:t xml:space="preserve"> for </w:t>
      </w:r>
      <w:r w:rsidRPr="14293329" w:rsidR="33A956A6">
        <w:rPr>
          <w:rFonts w:asciiTheme="minorHAnsi" w:hAnsiTheme="minorHAnsi"/>
        </w:rPr>
        <w:t>progression</w:t>
      </w:r>
      <w:r w:rsidRPr="14293329" w:rsidR="2AE9B491">
        <w:rPr>
          <w:rFonts w:asciiTheme="minorHAnsi" w:hAnsiTheme="minorHAnsi"/>
        </w:rPr>
        <w:t xml:space="preserve"> or work</w:t>
      </w:r>
      <w:r w:rsidRPr="14293329">
        <w:rPr>
          <w:rFonts w:asciiTheme="minorHAnsi" w:hAnsiTheme="minorHAnsi"/>
        </w:rPr>
        <w:t>.</w:t>
      </w:r>
      <w:r w:rsidRPr="14293329" w:rsidR="7FFFEA52">
        <w:rPr>
          <w:rFonts w:asciiTheme="minorHAnsi" w:hAnsiTheme="minorHAnsi"/>
        </w:rPr>
        <w:t xml:space="preserve"> </w:t>
      </w:r>
    </w:p>
    <w:p w:rsidRPr="0028117C" w:rsidR="000D45CF" w:rsidP="14293329" w:rsidRDefault="6E1EBEA0" w14:paraId="3B97D578" w14:textId="4074143C">
      <w:pPr>
        <w:pStyle w:val="ListParagraph"/>
        <w:numPr>
          <w:ilvl w:val="0"/>
          <w:numId w:val="10"/>
        </w:numPr>
        <w:spacing w:line="360" w:lineRule="auto"/>
        <w:rPr>
          <w:rFonts w:asciiTheme="minorHAnsi" w:hAnsiTheme="minorHAnsi"/>
        </w:rPr>
      </w:pPr>
      <w:r w:rsidRPr="14293329">
        <w:rPr>
          <w:rFonts w:asciiTheme="minorHAnsi" w:hAnsiTheme="minorHAnsi"/>
        </w:rPr>
        <w:t>To enable the learner to exercise substantial personal autonomy and responsibility</w:t>
      </w:r>
      <w:r w:rsidRPr="14293329" w:rsidR="33A956A6">
        <w:rPr>
          <w:rFonts w:asciiTheme="minorHAnsi" w:hAnsiTheme="minorHAnsi"/>
        </w:rPr>
        <w:t xml:space="preserve"> in an exercise and fitness environment</w:t>
      </w:r>
      <w:r w:rsidRPr="14293329">
        <w:rPr>
          <w:rFonts w:asciiTheme="minorHAnsi" w:hAnsiTheme="minorHAnsi"/>
        </w:rPr>
        <w:t xml:space="preserve">, </w:t>
      </w:r>
      <w:r w:rsidRPr="14293329" w:rsidR="1901EE7E">
        <w:rPr>
          <w:rFonts w:asciiTheme="minorHAnsi" w:hAnsiTheme="minorHAnsi"/>
        </w:rPr>
        <w:t>under the supervision of a fitness expert</w:t>
      </w:r>
      <w:r w:rsidRPr="14293329">
        <w:rPr>
          <w:rFonts w:asciiTheme="minorHAnsi" w:hAnsiTheme="minorHAnsi"/>
        </w:rPr>
        <w:t>.</w:t>
      </w:r>
    </w:p>
    <w:p w:rsidRPr="0028117C" w:rsidR="008B6605" w:rsidP="00E77A58" w:rsidRDefault="008B6605" w14:paraId="237912C5" w14:textId="7C43198F">
      <w:pPr>
        <w:pStyle w:val="Heading1"/>
        <w:rPr>
          <w:rFonts w:asciiTheme="minorHAnsi" w:hAnsiTheme="minorHAnsi"/>
        </w:rPr>
      </w:pPr>
      <w:r w:rsidRPr="0028117C">
        <w:rPr>
          <w:rFonts w:asciiTheme="minorHAnsi" w:hAnsiTheme="minorHAnsi"/>
        </w:rPr>
        <w:t xml:space="preserve">9. </w:t>
      </w:r>
      <w:r w:rsidRPr="0028117C" w:rsidR="00D50E6A">
        <w:rPr>
          <w:rFonts w:asciiTheme="minorHAnsi" w:hAnsiTheme="minorHAnsi"/>
        </w:rPr>
        <w:tab/>
      </w:r>
      <w:r w:rsidRPr="0028117C">
        <w:rPr>
          <w:rFonts w:asciiTheme="minorHAnsi" w:hAnsiTheme="minorHAnsi"/>
        </w:rPr>
        <w:t>Minimum Intended Module Learning Outcomes (MIMLOs)</w:t>
      </w:r>
    </w:p>
    <w:p w:rsidRPr="0028117C" w:rsidR="008B6605" w:rsidP="008B6605" w:rsidRDefault="008B6605" w14:paraId="76D1DACB" w14:textId="1EE8C5F7">
      <w:pPr>
        <w:spacing w:line="360" w:lineRule="auto"/>
        <w:rPr>
          <w:rFonts w:cs="Arial" w:asciiTheme="minorHAnsi" w:hAnsiTheme="minorHAnsi"/>
        </w:rPr>
      </w:pPr>
      <w:r w:rsidRPr="0028117C">
        <w:rPr>
          <w:rFonts w:cs="Arial" w:asciiTheme="minorHAnsi" w:hAnsiTheme="minorHAns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570"/>
        <w:gridCol w:w="3299"/>
      </w:tblGrid>
      <w:tr w:rsidRPr="0028117C" w:rsidR="008B6605" w:rsidTr="5592C282" w14:paraId="6E458F26" w14:textId="77777777">
        <w:tc>
          <w:tcPr>
            <w:tcW w:w="6570" w:type="dxa"/>
            <w:shd w:val="clear" w:color="auto" w:fill="auto"/>
          </w:tcPr>
          <w:p w:rsidRPr="0028117C" w:rsidR="008B6605" w:rsidP="14293329" w:rsidRDefault="34994ACC" w14:paraId="5D3A0994" w14:textId="55080628">
            <w:pPr>
              <w:rPr>
                <w:rFonts w:asciiTheme="minorHAnsi" w:hAnsiTheme="minorHAnsi"/>
                <w:b/>
                <w:bCs/>
              </w:rPr>
            </w:pPr>
            <w:r w:rsidRPr="14293329">
              <w:rPr>
                <w:rFonts w:asciiTheme="minorHAnsi" w:hAnsiTheme="minorHAnsi"/>
                <w:b/>
                <w:bCs/>
              </w:rPr>
              <w:t>Minimum Intended Module</w:t>
            </w:r>
            <w:r w:rsidRPr="14293329">
              <w:rPr>
                <w:rFonts w:eastAsia="Arial" w:asciiTheme="minorHAnsi" w:hAnsiTheme="minorHAnsi"/>
                <w:b/>
                <w:bCs/>
              </w:rPr>
              <w:t xml:space="preserve"> </w:t>
            </w:r>
            <w:r w:rsidRPr="14293329">
              <w:rPr>
                <w:rFonts w:asciiTheme="minorHAnsi" w:hAnsiTheme="minorHAnsi"/>
                <w:b/>
                <w:bCs/>
              </w:rPr>
              <w:t>Learning Outcomes (MIMLOs) of</w:t>
            </w:r>
            <w:r w:rsidRPr="14293329" w:rsidR="4D315BA1">
              <w:rPr>
                <w:rFonts w:asciiTheme="minorHAnsi" w:hAnsiTheme="minorHAnsi"/>
                <w:b/>
                <w:bCs/>
              </w:rPr>
              <w:t xml:space="preserve"> Exercise and Fitness</w:t>
            </w:r>
          </w:p>
        </w:tc>
        <w:tc>
          <w:tcPr>
            <w:tcW w:w="3299" w:type="dxa"/>
            <w:shd w:val="clear" w:color="auto" w:fill="auto"/>
          </w:tcPr>
          <w:p w:rsidRPr="0028117C" w:rsidR="008B6605" w:rsidP="008B6605" w:rsidRDefault="00161534" w14:paraId="168E5AFE" w14:textId="1FBF6E11">
            <w:pPr>
              <w:rPr>
                <w:rFonts w:eastAsia="Segoe UI" w:cs="Arial" w:asciiTheme="minorHAnsi" w:hAnsiTheme="minorHAnsi"/>
                <w:b/>
                <w:bCs/>
                <w:color w:val="FF0000"/>
              </w:rPr>
            </w:pPr>
            <w:r w:rsidRPr="0028117C">
              <w:rPr>
                <w:rFonts w:eastAsia="Segoe UI Semilight" w:cs="Arial" w:asciiTheme="minorHAnsi" w:hAnsiTheme="minorHAnsi"/>
                <w:b/>
                <w:bCs/>
                <w:color w:val="auto"/>
              </w:rPr>
              <w:t>Mapped</w:t>
            </w:r>
            <w:r w:rsidRPr="0028117C" w:rsidR="008B6605">
              <w:rPr>
                <w:rFonts w:eastAsia="Segoe UI Semilight" w:cs="Arial" w:asciiTheme="minorHAnsi" w:hAnsiTheme="minorHAnsi"/>
                <w:b/>
                <w:bCs/>
                <w:color w:val="auto"/>
              </w:rPr>
              <w:t xml:space="preserve"> to QQI component specification for the minor award</w:t>
            </w:r>
          </w:p>
        </w:tc>
      </w:tr>
      <w:tr w:rsidRPr="0028117C" w:rsidR="00BF2ECF" w:rsidTr="5592C282" w14:paraId="2CD79D09" w14:textId="77777777">
        <w:tc>
          <w:tcPr>
            <w:tcW w:w="6570" w:type="dxa"/>
            <w:shd w:val="clear" w:color="auto" w:fill="auto"/>
          </w:tcPr>
          <w:p w:rsidRPr="0028117C" w:rsidR="00BF2ECF" w:rsidP="14293329" w:rsidRDefault="20BC3F3D" w14:paraId="7D918C94" w14:textId="0D415C56">
            <w:pPr>
              <w:pStyle w:val="ListParagraph"/>
              <w:numPr>
                <w:ilvl w:val="0"/>
                <w:numId w:val="2"/>
              </w:numPr>
              <w:spacing w:line="360" w:lineRule="auto"/>
              <w:rPr>
                <w:rFonts w:eastAsia="Segoe UI" w:asciiTheme="minorHAnsi" w:hAnsiTheme="minorHAnsi"/>
                <w:color w:val="auto"/>
              </w:rPr>
            </w:pPr>
            <w:r w:rsidRPr="14293329">
              <w:rPr>
                <w:rFonts w:asciiTheme="minorHAnsi" w:hAnsiTheme="minorHAnsi"/>
              </w:rPr>
              <w:t xml:space="preserve">Examine </w:t>
            </w:r>
            <w:r w:rsidRPr="14293329" w:rsidR="1AFF91CF">
              <w:rPr>
                <w:rFonts w:asciiTheme="minorHAnsi" w:hAnsiTheme="minorHAnsi"/>
              </w:rPr>
              <w:t>the anatomy, physiology and kinesiology of the body, relevant to exercise and fitness</w:t>
            </w:r>
          </w:p>
        </w:tc>
        <w:tc>
          <w:tcPr>
            <w:tcW w:w="3299" w:type="dxa"/>
          </w:tcPr>
          <w:p w:rsidRPr="0028117C" w:rsidR="00BF2ECF" w:rsidP="14293329" w:rsidRDefault="09D44FCD" w14:paraId="53CAF9A2" w14:textId="5AE7AEF8">
            <w:pPr>
              <w:spacing w:line="360" w:lineRule="auto"/>
              <w:rPr>
                <w:rFonts w:asciiTheme="minorHAnsi" w:hAnsiTheme="minorHAnsi"/>
                <w:color w:val="7F7F7F" w:themeColor="text1" w:themeTint="80"/>
                <w:shd w:val="pct15" w:color="auto" w:fill="FFFFFF"/>
              </w:rPr>
            </w:pPr>
            <w:r w:rsidRPr="14293329">
              <w:rPr>
                <w:rFonts w:asciiTheme="minorHAnsi" w:hAnsiTheme="minorHAnsi"/>
                <w:color w:val="auto"/>
              </w:rPr>
              <w:t xml:space="preserve">LO </w:t>
            </w:r>
            <w:r w:rsidRPr="14293329" w:rsidR="1AFF91CF">
              <w:rPr>
                <w:rFonts w:asciiTheme="minorHAnsi" w:hAnsiTheme="minorHAnsi"/>
                <w:color w:val="auto"/>
              </w:rPr>
              <w:t>1</w:t>
            </w:r>
          </w:p>
        </w:tc>
      </w:tr>
      <w:tr w:rsidRPr="0028117C" w:rsidR="00BF2ECF" w:rsidTr="5592C282" w14:paraId="136F23EE" w14:textId="77777777">
        <w:tc>
          <w:tcPr>
            <w:tcW w:w="6570" w:type="dxa"/>
            <w:shd w:val="clear" w:color="auto" w:fill="auto"/>
          </w:tcPr>
          <w:p w:rsidRPr="0028117C" w:rsidR="00BF2ECF" w:rsidP="14293329" w:rsidRDefault="1AFF91CF" w14:paraId="66B02C4C" w14:textId="63B14348">
            <w:pPr>
              <w:pStyle w:val="ListParagraph"/>
              <w:numPr>
                <w:ilvl w:val="0"/>
                <w:numId w:val="2"/>
              </w:numPr>
              <w:spacing w:line="360" w:lineRule="auto"/>
              <w:rPr>
                <w:rFonts w:eastAsia="Segoe UI" w:asciiTheme="minorHAnsi" w:hAnsiTheme="minorHAnsi"/>
                <w:color w:val="auto"/>
              </w:rPr>
            </w:pPr>
            <w:r w:rsidRPr="14293329">
              <w:rPr>
                <w:rFonts w:eastAsia="Segoe UI" w:asciiTheme="minorHAnsi" w:hAnsiTheme="minorHAnsi"/>
                <w:color w:val="auto"/>
              </w:rPr>
              <w:t xml:space="preserve">Evaluate physical fitness using the components of health and performance related fitness </w:t>
            </w:r>
          </w:p>
        </w:tc>
        <w:tc>
          <w:tcPr>
            <w:tcW w:w="3299" w:type="dxa"/>
          </w:tcPr>
          <w:p w:rsidRPr="0028117C" w:rsidR="00BF2ECF" w:rsidP="5592C282" w:rsidRDefault="69F74971" w14:paraId="0FA04B22" w14:textId="32B8B7AB">
            <w:pPr>
              <w:spacing w:line="360" w:lineRule="auto"/>
              <w:rPr>
                <w:rFonts w:eastAsia="Segoe UI" w:cs="Arial" w:asciiTheme="minorHAnsi" w:hAnsiTheme="minorHAnsi"/>
                <w:color w:val="7F7F7F" w:themeColor="text1" w:themeTint="80"/>
                <w:shd w:val="pct15" w:color="auto" w:fill="FFFFFF"/>
              </w:rPr>
            </w:pPr>
            <w:r w:rsidRPr="5592C282">
              <w:rPr>
                <w:rFonts w:eastAsia="Segoe UI" w:cs="Arial" w:asciiTheme="minorHAnsi" w:hAnsiTheme="minorHAnsi"/>
                <w:color w:val="auto"/>
              </w:rPr>
              <w:t xml:space="preserve">LO </w:t>
            </w:r>
            <w:r w:rsidRPr="5592C282" w:rsidR="12EEFDB4">
              <w:rPr>
                <w:rFonts w:eastAsia="Segoe UI" w:cs="Arial" w:asciiTheme="minorHAnsi" w:hAnsiTheme="minorHAnsi"/>
                <w:color w:val="auto"/>
              </w:rPr>
              <w:t>4,</w:t>
            </w:r>
            <w:r w:rsidRPr="5592C282" w:rsidR="56D986DF">
              <w:rPr>
                <w:rFonts w:eastAsia="Segoe UI" w:cs="Arial" w:asciiTheme="minorHAnsi" w:hAnsiTheme="minorHAnsi"/>
                <w:color w:val="auto"/>
              </w:rPr>
              <w:t xml:space="preserve"> </w:t>
            </w:r>
            <w:r w:rsidRPr="5592C282" w:rsidR="58CF1FD1">
              <w:rPr>
                <w:rFonts w:eastAsia="Segoe UI" w:cs="Arial" w:asciiTheme="minorHAnsi" w:hAnsiTheme="minorHAnsi"/>
                <w:color w:val="auto"/>
              </w:rPr>
              <w:t xml:space="preserve">LO </w:t>
            </w:r>
            <w:r w:rsidRPr="5592C282" w:rsidR="12EEFDB4">
              <w:rPr>
                <w:rFonts w:eastAsia="Segoe UI" w:cs="Arial" w:asciiTheme="minorHAnsi" w:hAnsiTheme="minorHAnsi"/>
                <w:color w:val="auto"/>
              </w:rPr>
              <w:t>7</w:t>
            </w:r>
            <w:r w:rsidRPr="5592C282" w:rsidR="47F1A711">
              <w:rPr>
                <w:rFonts w:eastAsia="Segoe UI" w:cs="Arial" w:asciiTheme="minorHAnsi" w:hAnsiTheme="minorHAnsi"/>
                <w:color w:val="auto"/>
              </w:rPr>
              <w:t xml:space="preserve"> &amp;</w:t>
            </w:r>
            <w:r w:rsidRPr="5592C282" w:rsidR="12EEFDB4">
              <w:rPr>
                <w:rFonts w:eastAsia="Segoe UI" w:cs="Arial" w:asciiTheme="minorHAnsi" w:hAnsiTheme="minorHAnsi"/>
                <w:color w:val="auto"/>
              </w:rPr>
              <w:t xml:space="preserve"> </w:t>
            </w:r>
            <w:r w:rsidRPr="5592C282" w:rsidR="5DF5EFCA">
              <w:rPr>
                <w:rFonts w:eastAsia="Segoe UI" w:cs="Arial" w:asciiTheme="minorHAnsi" w:hAnsiTheme="minorHAnsi"/>
                <w:color w:val="auto"/>
              </w:rPr>
              <w:t xml:space="preserve">LO </w:t>
            </w:r>
            <w:r w:rsidRPr="5592C282" w:rsidR="12EEFDB4">
              <w:rPr>
                <w:rFonts w:eastAsia="Segoe UI" w:cs="Arial" w:asciiTheme="minorHAnsi" w:hAnsiTheme="minorHAnsi"/>
                <w:color w:val="auto"/>
              </w:rPr>
              <w:t>8</w:t>
            </w:r>
          </w:p>
        </w:tc>
      </w:tr>
      <w:tr w:rsidRPr="0028117C" w:rsidR="00BF2ECF" w:rsidTr="5592C282" w14:paraId="256705AB" w14:textId="77777777">
        <w:tc>
          <w:tcPr>
            <w:tcW w:w="6570" w:type="dxa"/>
            <w:shd w:val="clear" w:color="auto" w:fill="auto"/>
          </w:tcPr>
          <w:p w:rsidRPr="0028117C" w:rsidR="00BF2ECF" w:rsidP="14293329" w:rsidRDefault="1AFF91CF" w14:paraId="29C22D5D" w14:textId="0D6BDAC4">
            <w:pPr>
              <w:pStyle w:val="ListParagraph"/>
              <w:numPr>
                <w:ilvl w:val="0"/>
                <w:numId w:val="2"/>
              </w:numPr>
              <w:spacing w:line="360" w:lineRule="auto"/>
              <w:rPr>
                <w:rFonts w:eastAsia="Segoe UI" w:asciiTheme="minorHAnsi" w:hAnsiTheme="minorHAnsi"/>
                <w:color w:val="auto"/>
              </w:rPr>
            </w:pPr>
            <w:r w:rsidRPr="14293329">
              <w:rPr>
                <w:rFonts w:eastAsia="Segoe UI" w:asciiTheme="minorHAnsi" w:hAnsiTheme="minorHAnsi"/>
                <w:color w:val="auto"/>
              </w:rPr>
              <w:t>Evaluate how lifestyle habits can impact health, fitness and wellness</w:t>
            </w:r>
            <w:r w:rsidR="4D6DD933">
              <w:t xml:space="preserve"> </w:t>
            </w:r>
          </w:p>
        </w:tc>
        <w:tc>
          <w:tcPr>
            <w:tcW w:w="3299" w:type="dxa"/>
          </w:tcPr>
          <w:p w:rsidRPr="0028117C" w:rsidR="00BF2ECF" w:rsidP="14293329" w:rsidRDefault="6BFE9042" w14:paraId="195322B4" w14:textId="79B18732">
            <w:pPr>
              <w:spacing w:line="360" w:lineRule="auto"/>
              <w:rPr>
                <w:rFonts w:eastAsia="Segoe UI" w:asciiTheme="minorHAnsi" w:hAnsiTheme="minorHAnsi"/>
                <w:color w:val="7F7F7F" w:themeColor="text1" w:themeTint="80"/>
                <w:shd w:val="pct15" w:color="auto" w:fill="FFFFFF"/>
              </w:rPr>
            </w:pPr>
            <w:r w:rsidRPr="14293329">
              <w:rPr>
                <w:rFonts w:eastAsia="Segoe UI" w:asciiTheme="minorHAnsi" w:hAnsiTheme="minorHAnsi"/>
                <w:color w:val="auto"/>
              </w:rPr>
              <w:t xml:space="preserve">LO </w:t>
            </w:r>
            <w:r w:rsidRPr="14293329" w:rsidR="1AFF91CF">
              <w:rPr>
                <w:rFonts w:eastAsia="Segoe UI" w:asciiTheme="minorHAnsi" w:hAnsiTheme="minorHAnsi"/>
                <w:color w:val="auto"/>
              </w:rPr>
              <w:t>2</w:t>
            </w:r>
          </w:p>
        </w:tc>
      </w:tr>
      <w:tr w:rsidRPr="0028117C" w:rsidR="00BF2ECF" w:rsidTr="5592C282" w14:paraId="6AC2CAC4" w14:textId="77777777">
        <w:tc>
          <w:tcPr>
            <w:tcW w:w="6570" w:type="dxa"/>
            <w:shd w:val="clear" w:color="auto" w:fill="auto"/>
          </w:tcPr>
          <w:p w:rsidRPr="0028117C" w:rsidR="00BF2ECF" w:rsidP="14293329" w:rsidRDefault="1157AA4F" w14:paraId="7C514663" w14:textId="7FB2A7FC">
            <w:pPr>
              <w:pStyle w:val="ListParagraph"/>
              <w:numPr>
                <w:ilvl w:val="0"/>
                <w:numId w:val="2"/>
              </w:numPr>
              <w:spacing w:line="360" w:lineRule="auto"/>
              <w:rPr>
                <w:rFonts w:eastAsia="Yu Mincho" w:asciiTheme="minorHAnsi" w:hAnsiTheme="minorHAnsi"/>
                <w:color w:val="auto"/>
                <w:lang w:eastAsia="en-US"/>
              </w:rPr>
            </w:pPr>
            <w:r w:rsidRPr="14293329">
              <w:rPr>
                <w:rFonts w:eastAsia="Yu Mincho" w:asciiTheme="minorHAnsi" w:hAnsiTheme="minorHAnsi"/>
                <w:color w:val="auto"/>
                <w:lang w:eastAsia="en-US"/>
              </w:rPr>
              <w:t>Describe</w:t>
            </w:r>
            <w:r w:rsidRPr="14293329" w:rsidR="1AFF91CF">
              <w:rPr>
                <w:rFonts w:eastAsia="Yu Mincho" w:asciiTheme="minorHAnsi" w:hAnsiTheme="minorHAnsi"/>
                <w:color w:val="auto"/>
                <w:lang w:eastAsia="en-US"/>
              </w:rPr>
              <w:t xml:space="preserve"> an instructor’s role and professionalism in effective and safe client care</w:t>
            </w:r>
          </w:p>
        </w:tc>
        <w:tc>
          <w:tcPr>
            <w:tcW w:w="3299" w:type="dxa"/>
          </w:tcPr>
          <w:p w:rsidRPr="0028117C" w:rsidR="00BF2ECF" w:rsidP="14293329" w:rsidRDefault="623A95E7" w14:paraId="550638ED" w14:textId="21C0E569">
            <w:pPr>
              <w:spacing w:line="360" w:lineRule="auto"/>
              <w:rPr>
                <w:rFonts w:eastAsia="Segoe UI" w:cs="Arial" w:asciiTheme="minorHAnsi" w:hAnsiTheme="minorHAnsi"/>
                <w:color w:val="7F7F7F" w:themeColor="text1" w:themeTint="80"/>
                <w:shd w:val="pct15" w:color="auto" w:fill="FFFFFF"/>
              </w:rPr>
            </w:pPr>
            <w:r w:rsidRPr="14293329">
              <w:rPr>
                <w:rFonts w:eastAsia="Segoe UI" w:asciiTheme="minorHAnsi" w:hAnsiTheme="minorHAnsi"/>
                <w:color w:val="auto"/>
              </w:rPr>
              <w:t xml:space="preserve">LO </w:t>
            </w:r>
            <w:r w:rsidRPr="14293329" w:rsidR="1AFF91CF">
              <w:rPr>
                <w:rFonts w:eastAsia="Segoe UI" w:asciiTheme="minorHAnsi" w:hAnsiTheme="minorHAnsi"/>
                <w:color w:val="auto"/>
              </w:rPr>
              <w:t>3</w:t>
            </w:r>
          </w:p>
        </w:tc>
      </w:tr>
      <w:tr w:rsidRPr="0028117C" w:rsidR="00BF2ECF" w:rsidTr="5592C282" w14:paraId="53CD61A8" w14:textId="77777777">
        <w:tc>
          <w:tcPr>
            <w:tcW w:w="6570" w:type="dxa"/>
            <w:shd w:val="clear" w:color="auto" w:fill="auto"/>
          </w:tcPr>
          <w:p w:rsidRPr="0028117C" w:rsidR="00BF2ECF" w:rsidP="14293329" w:rsidRDefault="1AFF91CF" w14:paraId="4DE9A5E8" w14:textId="1FCE978D">
            <w:pPr>
              <w:pStyle w:val="ListParagraph"/>
              <w:numPr>
                <w:ilvl w:val="0"/>
                <w:numId w:val="2"/>
              </w:numPr>
              <w:spacing w:line="360" w:lineRule="auto"/>
              <w:rPr>
                <w:rFonts w:eastAsia="Segoe UI" w:asciiTheme="minorHAnsi" w:hAnsiTheme="minorHAnsi"/>
                <w:color w:val="auto"/>
              </w:rPr>
            </w:pPr>
            <w:r w:rsidRPr="14293329">
              <w:rPr>
                <w:rFonts w:eastAsia="Segoe UI" w:asciiTheme="minorHAnsi" w:hAnsiTheme="minorHAnsi"/>
                <w:color w:val="auto"/>
              </w:rPr>
              <w:t xml:space="preserve">Design </w:t>
            </w:r>
            <w:r w:rsidRPr="14293329" w:rsidR="23329F4C">
              <w:rPr>
                <w:rFonts w:eastAsia="Segoe UI" w:asciiTheme="minorHAnsi" w:hAnsiTheme="minorHAnsi"/>
                <w:color w:val="auto"/>
              </w:rPr>
              <w:t>different types of</w:t>
            </w:r>
            <w:r w:rsidRPr="14293329">
              <w:rPr>
                <w:rFonts w:eastAsia="Segoe UI" w:asciiTheme="minorHAnsi" w:hAnsiTheme="minorHAnsi"/>
                <w:color w:val="auto"/>
              </w:rPr>
              <w:t xml:space="preserve"> fitness programmes</w:t>
            </w:r>
            <w:r w:rsidRPr="14293329" w:rsidR="23329F4C">
              <w:rPr>
                <w:rFonts w:eastAsia="Segoe UI" w:asciiTheme="minorHAnsi" w:hAnsiTheme="minorHAnsi"/>
                <w:color w:val="auto"/>
              </w:rPr>
              <w:t xml:space="preserve"> </w:t>
            </w:r>
            <w:r w:rsidRPr="14293329">
              <w:rPr>
                <w:rFonts w:eastAsia="Segoe UI" w:asciiTheme="minorHAnsi" w:hAnsiTheme="minorHAnsi"/>
                <w:color w:val="auto"/>
              </w:rPr>
              <w:t xml:space="preserve">for mixed </w:t>
            </w:r>
            <w:r w:rsidRPr="14293329" w:rsidR="484391AA">
              <w:rPr>
                <w:rFonts w:eastAsia="Segoe UI" w:asciiTheme="minorHAnsi" w:hAnsiTheme="minorHAnsi"/>
                <w:color w:val="auto"/>
              </w:rPr>
              <w:t xml:space="preserve">ability fitness </w:t>
            </w:r>
            <w:r w:rsidRPr="14293329">
              <w:rPr>
                <w:rFonts w:eastAsia="Segoe UI" w:asciiTheme="minorHAnsi" w:hAnsiTheme="minorHAnsi"/>
                <w:color w:val="auto"/>
              </w:rPr>
              <w:t xml:space="preserve">levels using the principles of training, incorporating current and </w:t>
            </w:r>
            <w:r w:rsidRPr="14293329" w:rsidR="60B1D3CD">
              <w:rPr>
                <w:rFonts w:eastAsia="Segoe UI" w:asciiTheme="minorHAnsi" w:hAnsiTheme="minorHAnsi"/>
                <w:color w:val="auto"/>
              </w:rPr>
              <w:t>developing methods of physical fitness training</w:t>
            </w:r>
          </w:p>
        </w:tc>
        <w:tc>
          <w:tcPr>
            <w:tcW w:w="3299" w:type="dxa"/>
          </w:tcPr>
          <w:p w:rsidRPr="0028117C" w:rsidR="00BF2ECF" w:rsidP="5592C282" w:rsidRDefault="2E8F2389" w14:paraId="0AD63FD9" w14:textId="5013A600">
            <w:pPr>
              <w:spacing w:line="360" w:lineRule="auto"/>
              <w:rPr>
                <w:rFonts w:eastAsia="Segoe UI" w:cs="Arial" w:asciiTheme="minorHAnsi" w:hAnsiTheme="minorHAnsi"/>
                <w:color w:val="auto"/>
              </w:rPr>
            </w:pPr>
            <w:r w:rsidRPr="5592C282">
              <w:rPr>
                <w:rFonts w:eastAsia="Segoe UI" w:cs="Arial" w:asciiTheme="minorHAnsi" w:hAnsiTheme="minorHAnsi"/>
                <w:color w:val="auto"/>
              </w:rPr>
              <w:t xml:space="preserve">LO </w:t>
            </w:r>
            <w:r w:rsidRPr="5592C282" w:rsidR="12EEFDB4">
              <w:rPr>
                <w:rFonts w:eastAsia="Segoe UI" w:cs="Arial" w:asciiTheme="minorHAnsi" w:hAnsiTheme="minorHAnsi"/>
                <w:color w:val="auto"/>
              </w:rPr>
              <w:t xml:space="preserve">5, </w:t>
            </w:r>
            <w:r w:rsidRPr="5592C282" w:rsidR="058E65BD">
              <w:rPr>
                <w:rFonts w:eastAsia="Segoe UI" w:cs="Arial" w:asciiTheme="minorHAnsi" w:hAnsiTheme="minorHAnsi"/>
                <w:color w:val="auto"/>
              </w:rPr>
              <w:t xml:space="preserve">LO </w:t>
            </w:r>
            <w:r w:rsidRPr="5592C282" w:rsidR="12EEFDB4">
              <w:rPr>
                <w:rFonts w:eastAsia="Segoe UI" w:cs="Arial" w:asciiTheme="minorHAnsi" w:hAnsiTheme="minorHAnsi"/>
                <w:color w:val="auto"/>
              </w:rPr>
              <w:t>9</w:t>
            </w:r>
            <w:r w:rsidRPr="5592C282" w:rsidR="4E7D0A52">
              <w:rPr>
                <w:rFonts w:eastAsia="Segoe UI" w:cs="Arial" w:asciiTheme="minorHAnsi" w:hAnsiTheme="minorHAnsi"/>
                <w:color w:val="auto"/>
              </w:rPr>
              <w:t xml:space="preserve"> &amp;</w:t>
            </w:r>
            <w:r w:rsidRPr="5592C282" w:rsidR="12EEFDB4">
              <w:rPr>
                <w:rFonts w:eastAsia="Segoe UI" w:cs="Arial" w:asciiTheme="minorHAnsi" w:hAnsiTheme="minorHAnsi"/>
                <w:color w:val="auto"/>
              </w:rPr>
              <w:t xml:space="preserve"> </w:t>
            </w:r>
            <w:r w:rsidRPr="5592C282" w:rsidR="29C114EC">
              <w:rPr>
                <w:rFonts w:eastAsia="Segoe UI" w:cs="Arial" w:asciiTheme="minorHAnsi" w:hAnsiTheme="minorHAnsi"/>
                <w:color w:val="auto"/>
              </w:rPr>
              <w:t xml:space="preserve">LO </w:t>
            </w:r>
            <w:r w:rsidRPr="5592C282" w:rsidR="12EEFDB4">
              <w:rPr>
                <w:rFonts w:eastAsia="Segoe UI" w:cs="Arial" w:asciiTheme="minorHAnsi" w:hAnsiTheme="minorHAnsi"/>
                <w:color w:val="auto"/>
              </w:rPr>
              <w:t>10</w:t>
            </w:r>
          </w:p>
          <w:p w:rsidRPr="0028117C" w:rsidR="00BF2ECF" w:rsidP="14293329" w:rsidRDefault="00BF2ECF" w14:paraId="178E93EB" w14:textId="77777777">
            <w:pPr>
              <w:spacing w:line="360" w:lineRule="auto"/>
              <w:rPr>
                <w:rFonts w:eastAsia="Segoe UI" w:asciiTheme="minorHAnsi" w:hAnsiTheme="minorHAnsi"/>
                <w:color w:val="7F7F7F" w:themeColor="text1" w:themeTint="80"/>
                <w:shd w:val="pct15" w:color="auto" w:fill="FFFFFF"/>
              </w:rPr>
            </w:pPr>
          </w:p>
        </w:tc>
      </w:tr>
      <w:tr w:rsidRPr="0028117C" w:rsidR="00BF2ECF" w:rsidTr="5592C282" w14:paraId="3AE2779F" w14:textId="77777777">
        <w:tc>
          <w:tcPr>
            <w:tcW w:w="6570" w:type="dxa"/>
            <w:shd w:val="clear" w:color="auto" w:fill="auto"/>
          </w:tcPr>
          <w:p w:rsidRPr="0028117C" w:rsidR="00BF2ECF" w:rsidP="14293329" w:rsidRDefault="418CFD01" w14:paraId="09284838" w14:textId="32D4AA0C">
            <w:pPr>
              <w:pStyle w:val="ListParagraph"/>
              <w:numPr>
                <w:ilvl w:val="0"/>
                <w:numId w:val="2"/>
              </w:numPr>
              <w:spacing w:line="360" w:lineRule="auto"/>
              <w:rPr>
                <w:rFonts w:eastAsia="Segoe UI" w:asciiTheme="minorHAnsi" w:hAnsiTheme="minorHAnsi"/>
                <w:color w:val="auto"/>
              </w:rPr>
            </w:pPr>
            <w:r w:rsidRPr="14293329">
              <w:rPr>
                <w:rFonts w:asciiTheme="minorHAnsi" w:hAnsiTheme="minorHAnsi"/>
              </w:rPr>
              <w:t xml:space="preserve">Demonstrate skills and techniques to effectively instruct </w:t>
            </w:r>
            <w:r w:rsidRPr="14293329" w:rsidR="507C3A8F">
              <w:rPr>
                <w:rFonts w:asciiTheme="minorHAnsi" w:hAnsiTheme="minorHAnsi"/>
              </w:rPr>
              <w:t>a variety</w:t>
            </w:r>
            <w:r w:rsidRPr="14293329" w:rsidR="49CAEB4F">
              <w:rPr>
                <w:rFonts w:asciiTheme="minorHAnsi" w:hAnsiTheme="minorHAnsi"/>
              </w:rPr>
              <w:t xml:space="preserve"> </w:t>
            </w:r>
            <w:r w:rsidRPr="14293329" w:rsidR="67ADEDBF">
              <w:rPr>
                <w:rFonts w:asciiTheme="minorHAnsi" w:hAnsiTheme="minorHAnsi"/>
              </w:rPr>
              <w:t xml:space="preserve">of </w:t>
            </w:r>
            <w:r w:rsidRPr="14293329" w:rsidR="49CAEB4F">
              <w:rPr>
                <w:rFonts w:asciiTheme="minorHAnsi" w:hAnsiTheme="minorHAnsi"/>
              </w:rPr>
              <w:t xml:space="preserve">physical fitness training </w:t>
            </w:r>
            <w:r w:rsidRPr="14293329">
              <w:rPr>
                <w:rFonts w:asciiTheme="minorHAnsi" w:hAnsiTheme="minorHAnsi"/>
              </w:rPr>
              <w:t>sessions and classes</w:t>
            </w:r>
            <w:r w:rsidRPr="14293329" w:rsidR="313F7342">
              <w:rPr>
                <w:rFonts w:asciiTheme="minorHAnsi" w:hAnsiTheme="minorHAnsi"/>
              </w:rPr>
              <w:t xml:space="preserve"> for mixed ability</w:t>
            </w:r>
            <w:r w:rsidRPr="14293329" w:rsidR="685CE1F6">
              <w:rPr>
                <w:rFonts w:asciiTheme="minorHAnsi" w:hAnsiTheme="minorHAnsi"/>
              </w:rPr>
              <w:t xml:space="preserve"> </w:t>
            </w:r>
            <w:r w:rsidRPr="14293329" w:rsidR="0663F262">
              <w:rPr>
                <w:rFonts w:asciiTheme="minorHAnsi" w:hAnsiTheme="minorHAnsi"/>
              </w:rPr>
              <w:t xml:space="preserve">fitness </w:t>
            </w:r>
            <w:r w:rsidRPr="14293329" w:rsidR="685CE1F6">
              <w:rPr>
                <w:rFonts w:asciiTheme="minorHAnsi" w:hAnsiTheme="minorHAnsi"/>
              </w:rPr>
              <w:t>levels</w:t>
            </w:r>
            <w:r w:rsidRPr="14293329" w:rsidR="313F7342">
              <w:rPr>
                <w:rFonts w:asciiTheme="minorHAnsi" w:hAnsiTheme="minorHAnsi"/>
              </w:rPr>
              <w:t>,</w:t>
            </w:r>
            <w:r w:rsidRPr="14293329">
              <w:rPr>
                <w:rFonts w:asciiTheme="minorHAnsi" w:hAnsiTheme="minorHAnsi"/>
              </w:rPr>
              <w:t xml:space="preserve"> using the principles of training</w:t>
            </w:r>
          </w:p>
        </w:tc>
        <w:tc>
          <w:tcPr>
            <w:tcW w:w="3299" w:type="dxa"/>
          </w:tcPr>
          <w:p w:rsidRPr="0028117C" w:rsidR="00BF2ECF" w:rsidP="14293329" w:rsidRDefault="29550A10" w14:paraId="585C3049" w14:textId="3176681D">
            <w:pPr>
              <w:spacing w:line="360" w:lineRule="auto"/>
              <w:rPr>
                <w:rFonts w:eastAsia="Segoe UI" w:asciiTheme="minorHAnsi" w:hAnsiTheme="minorHAnsi"/>
                <w:color w:val="auto"/>
              </w:rPr>
            </w:pPr>
            <w:r w:rsidRPr="5592C282">
              <w:rPr>
                <w:rFonts w:eastAsia="Segoe UI" w:asciiTheme="minorHAnsi" w:hAnsiTheme="minorHAnsi"/>
                <w:color w:val="auto"/>
              </w:rPr>
              <w:t>LO</w:t>
            </w:r>
            <w:r w:rsidRPr="5592C282" w:rsidR="403AAF32">
              <w:rPr>
                <w:rFonts w:eastAsia="Segoe UI" w:asciiTheme="minorHAnsi" w:hAnsiTheme="minorHAnsi"/>
                <w:color w:val="auto"/>
              </w:rPr>
              <w:t xml:space="preserve"> </w:t>
            </w:r>
            <w:r w:rsidRPr="5592C282" w:rsidR="12EEFDB4">
              <w:rPr>
                <w:rFonts w:eastAsia="Segoe UI" w:asciiTheme="minorHAnsi" w:hAnsiTheme="minorHAnsi"/>
                <w:color w:val="auto"/>
              </w:rPr>
              <w:t>6</w:t>
            </w:r>
            <w:r w:rsidRPr="5592C282" w:rsidR="05DA34A1">
              <w:rPr>
                <w:rFonts w:eastAsia="Segoe UI" w:asciiTheme="minorHAnsi" w:hAnsiTheme="minorHAnsi"/>
                <w:color w:val="auto"/>
              </w:rPr>
              <w:t xml:space="preserve"> &amp;</w:t>
            </w:r>
            <w:r w:rsidRPr="5592C282" w:rsidR="04D93DE3">
              <w:rPr>
                <w:rFonts w:eastAsia="Segoe UI" w:asciiTheme="minorHAnsi" w:hAnsiTheme="minorHAnsi"/>
                <w:color w:val="auto"/>
              </w:rPr>
              <w:t xml:space="preserve"> LO </w:t>
            </w:r>
            <w:r w:rsidRPr="5592C282" w:rsidR="12EEFDB4">
              <w:rPr>
                <w:rFonts w:eastAsia="Segoe UI" w:asciiTheme="minorHAnsi" w:hAnsiTheme="minorHAnsi"/>
                <w:color w:val="auto"/>
              </w:rPr>
              <w:t>11</w:t>
            </w:r>
          </w:p>
          <w:p w:rsidRPr="0028117C" w:rsidR="00BF2ECF" w:rsidP="14293329" w:rsidRDefault="00BF2ECF" w14:paraId="69674C2E" w14:textId="77777777">
            <w:pPr>
              <w:spacing w:line="360" w:lineRule="auto"/>
              <w:rPr>
                <w:rFonts w:eastAsia="Segoe UI" w:asciiTheme="minorHAnsi" w:hAnsiTheme="minorHAnsi"/>
                <w:color w:val="7F7F7F" w:themeColor="text1" w:themeTint="80"/>
                <w:shd w:val="pct15" w:color="auto" w:fill="FFFFFF"/>
              </w:rPr>
            </w:pPr>
          </w:p>
        </w:tc>
      </w:tr>
    </w:tbl>
    <w:p w:rsidRPr="0028117C" w:rsidR="005A3443" w:rsidP="002159D8" w:rsidRDefault="005A3443" w14:paraId="4E9EFEA0" w14:textId="77777777">
      <w:pPr>
        <w:spacing w:line="360" w:lineRule="auto"/>
        <w:rPr>
          <w:rFonts w:cs="Arial" w:asciiTheme="minorHAnsi" w:hAnsiTheme="minorHAnsi"/>
          <w:i/>
          <w:iCs/>
        </w:rPr>
      </w:pPr>
    </w:p>
    <w:p w:rsidRPr="0028117C" w:rsidR="008B6605" w:rsidP="00B87BA2" w:rsidRDefault="008B6605" w14:paraId="4533BB29" w14:textId="5C845A9C">
      <w:pPr>
        <w:pStyle w:val="Heading1"/>
        <w:rPr>
          <w:rFonts w:asciiTheme="minorHAnsi" w:hAnsiTheme="minorHAnsi"/>
        </w:rPr>
      </w:pPr>
      <w:r w:rsidRPr="0028117C">
        <w:rPr>
          <w:rFonts w:asciiTheme="minorHAnsi" w:hAnsiTheme="minorHAnsi"/>
        </w:rPr>
        <w:t>10</w:t>
      </w:r>
      <w:r w:rsidRPr="0028117C" w:rsidR="0078699C">
        <w:rPr>
          <w:rFonts w:asciiTheme="minorHAnsi" w:hAnsiTheme="minorHAnsi"/>
        </w:rPr>
        <w:t>a</w:t>
      </w:r>
      <w:r w:rsidRPr="0028117C" w:rsidR="00E77A58">
        <w:rPr>
          <w:rFonts w:asciiTheme="minorHAnsi" w:hAnsiTheme="minorHAnsi"/>
        </w:rPr>
        <w:t>.</w:t>
      </w:r>
      <w:r w:rsidRPr="0028117C">
        <w:rPr>
          <w:rFonts w:asciiTheme="minorHAnsi" w:hAnsiTheme="minorHAnsi"/>
        </w:rPr>
        <w:tab/>
      </w:r>
      <w:r w:rsidRPr="0028117C" w:rsidR="00CB3231">
        <w:rPr>
          <w:rFonts w:asciiTheme="minorHAnsi" w:hAnsiTheme="minorHAnsi"/>
        </w:rPr>
        <w:t>Indicative</w:t>
      </w:r>
      <w:r w:rsidRPr="0028117C" w:rsidR="00D50E6A">
        <w:rPr>
          <w:rFonts w:asciiTheme="minorHAnsi" w:hAnsiTheme="minorHAnsi"/>
        </w:rPr>
        <w:t xml:space="preserve"> </w:t>
      </w:r>
      <w:r w:rsidRPr="0028117C">
        <w:rPr>
          <w:rFonts w:asciiTheme="minorHAnsi" w:hAnsiTheme="minorHAnsi"/>
        </w:rPr>
        <w:t xml:space="preserve">Content </w:t>
      </w:r>
      <w:r w:rsidRPr="0028117C" w:rsidR="00CB3231">
        <w:rPr>
          <w:rFonts w:asciiTheme="minorHAnsi" w:hAnsiTheme="minorHAnsi"/>
        </w:rPr>
        <w:t xml:space="preserve"> </w:t>
      </w:r>
    </w:p>
    <w:p w:rsidRPr="0028117C" w:rsidR="7FE65802" w:rsidP="3F33579C" w:rsidRDefault="7FE65802" w14:paraId="029375D6" w14:textId="10F5AD85">
      <w:pPr>
        <w:spacing w:after="0"/>
        <w:ind w:left="1440"/>
        <w:rPr>
          <w:rFonts w:asciiTheme="minorHAnsi" w:hAnsiTheme="minorHAnsi"/>
        </w:rPr>
      </w:pPr>
      <w:r w:rsidRPr="0028117C">
        <w:rPr>
          <w:rFonts w:eastAsia="Aptos" w:cs="Aptos" w:asciiTheme="minorHAnsi" w:hAnsiTheme="minorHAnsi"/>
          <w:i/>
          <w:iCs/>
        </w:rPr>
        <w:t xml:space="preserve"> </w:t>
      </w:r>
    </w:p>
    <w:p w:rsidRPr="0028117C" w:rsidR="00AC7ADD" w:rsidP="5592C282" w:rsidRDefault="00AC7ADD" w14:paraId="1F0BDF74" w14:textId="00F24AC6">
      <w:pPr>
        <w:spacing w:line="360" w:lineRule="auto"/>
        <w:rPr>
          <w:rFonts w:cs="Arial" w:asciiTheme="minorHAnsi" w:hAnsiTheme="minorHAnsi"/>
        </w:rPr>
      </w:pPr>
      <w:r w:rsidRPr="5592C282">
        <w:rPr>
          <w:rFonts w:cs="Arial" w:asciiTheme="minorHAnsi" w:hAnsiTheme="minorHAns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rsidRPr="0028117C" w:rsidR="00131B12" w:rsidP="5592C282" w:rsidRDefault="00131B12" w14:paraId="6E948958" w14:textId="77777777">
      <w:pPr>
        <w:spacing w:line="360" w:lineRule="auto"/>
        <w:ind w:left="0" w:firstLine="0"/>
        <w:rPr>
          <w:rFonts w:cs="Arial" w:asciiTheme="minorHAnsi" w:hAnsiTheme="minorHAnsi"/>
        </w:rPr>
      </w:pPr>
    </w:p>
    <w:p w:rsidRPr="0028117C" w:rsidR="00AC7ADD" w:rsidP="00AC7ADD" w:rsidRDefault="00131B12" w14:paraId="71D1AF4F" w14:textId="018B9F92">
      <w:pPr>
        <w:spacing w:line="360" w:lineRule="auto"/>
        <w:rPr>
          <w:rFonts w:cs="Arial" w:asciiTheme="minorHAnsi" w:hAnsiTheme="minorHAnsi"/>
        </w:rPr>
      </w:pPr>
      <w:r w:rsidRPr="0028117C">
        <w:rPr>
          <w:rFonts w:cs="Arial" w:asciiTheme="minorHAnsi" w:hAnsiTheme="minorHAnsi"/>
        </w:rPr>
        <w:t xml:space="preserve">Educators delivering this module as part of a CAS </w:t>
      </w:r>
      <w:r w:rsidR="00CD05CA">
        <w:rPr>
          <w:rFonts w:cs="Arial" w:asciiTheme="minorHAnsi" w:hAnsiTheme="minorHAnsi"/>
        </w:rPr>
        <w:t>m</w:t>
      </w:r>
      <w:r w:rsidRPr="0028117C">
        <w:rPr>
          <w:rFonts w:cs="Arial" w:asciiTheme="minorHAnsi" w:hAnsiTheme="minorHAnsi"/>
        </w:rPr>
        <w:t>ajor or special purpose award should ensure that the content is focused on the specific vocational field of learning of the target award.  </w:t>
      </w:r>
    </w:p>
    <w:p w:rsidRPr="0028117C" w:rsidR="0D851F2D" w:rsidP="0D851F2D" w:rsidRDefault="0D851F2D" w14:paraId="1E00922B" w14:textId="5716568A">
      <w:pPr>
        <w:spacing w:line="360" w:lineRule="auto"/>
        <w:rPr>
          <w:rFonts w:cs="Arial" w:asciiTheme="minorHAnsi" w:hAnsiTheme="minorHAnsi"/>
        </w:rPr>
      </w:pPr>
    </w:p>
    <w:tbl>
      <w:tblPr>
        <w:tblW w:w="977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73"/>
      </w:tblGrid>
      <w:tr w:rsidRPr="0028117C" w:rsidR="00401E84" w:rsidTr="5592C282" w14:paraId="0C624D4A"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hideMark/>
          </w:tcPr>
          <w:p w:rsidRPr="0028117C" w:rsidR="00401E84" w:rsidP="5592C282" w:rsidRDefault="3FD045A5" w14:paraId="350498AF" w14:textId="1E275D3A">
            <w:pPr>
              <w:keepNext/>
              <w:keepLines/>
              <w:spacing w:before="160" w:after="80" w:line="360" w:lineRule="auto"/>
              <w:outlineLvl w:val="1"/>
              <w:rPr>
                <w:rFonts w:asciiTheme="minorHAnsi" w:hAnsiTheme="minorHAnsi"/>
                <w:b/>
                <w:bCs/>
              </w:rPr>
            </w:pPr>
            <w:r w:rsidRPr="5592C282">
              <w:rPr>
                <w:rFonts w:cs="Arial" w:asciiTheme="minorHAnsi" w:hAnsiTheme="minorHAnsi"/>
                <w:b/>
                <w:bCs/>
                <w:sz w:val="24"/>
                <w:szCs w:val="24"/>
              </w:rPr>
              <w:t xml:space="preserve">MIMLO 1 </w:t>
            </w:r>
            <w:r w:rsidRPr="5592C282" w:rsidR="5F3D9081">
              <w:rPr>
                <w:rFonts w:asciiTheme="minorHAnsi" w:hAnsiTheme="minorHAnsi"/>
                <w:b/>
                <w:bCs/>
              </w:rPr>
              <w:t>Examine the</w:t>
            </w:r>
            <w:r w:rsidRPr="5592C282" w:rsidR="7A054BBB">
              <w:rPr>
                <w:rFonts w:asciiTheme="minorHAnsi" w:hAnsiTheme="minorHAnsi"/>
                <w:b/>
                <w:bCs/>
              </w:rPr>
              <w:t xml:space="preserve"> anatomy, physiology and kinesiology of the body, relevant to exercise and fitness</w:t>
            </w:r>
          </w:p>
        </w:tc>
      </w:tr>
      <w:tr w:rsidRPr="0028117C" w:rsidR="00401E84" w:rsidTr="5592C282" w14:paraId="0551112F"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hideMark/>
          </w:tcPr>
          <w:p w:rsidRPr="0028117C" w:rsidR="00401E84" w:rsidP="002715DE" w:rsidRDefault="00401E84" w14:paraId="51D559BD" w14:textId="77777777">
            <w:pPr>
              <w:numPr>
                <w:ilvl w:val="0"/>
                <w:numId w:val="12"/>
              </w:numPr>
              <w:spacing w:line="360" w:lineRule="auto"/>
              <w:contextualSpacing/>
              <w:rPr>
                <w:rFonts w:cs="Arial" w:asciiTheme="minorHAnsi" w:hAnsiTheme="minorHAnsi"/>
              </w:rPr>
            </w:pPr>
            <w:r w:rsidRPr="0028117C">
              <w:rPr>
                <w:rFonts w:cs="Arial" w:asciiTheme="minorHAnsi" w:hAnsiTheme="minorHAnsi"/>
              </w:rPr>
              <w:t xml:space="preserve">Discuss MIMLO 1. </w:t>
            </w:r>
          </w:p>
          <w:p w:rsidRPr="0028117C" w:rsidR="00401E84" w:rsidP="002715DE" w:rsidRDefault="00401E84" w14:paraId="00E08E77" w14:textId="77777777">
            <w:pPr>
              <w:numPr>
                <w:ilvl w:val="1"/>
                <w:numId w:val="12"/>
              </w:numPr>
              <w:spacing w:line="360" w:lineRule="auto"/>
              <w:contextualSpacing/>
              <w:rPr>
                <w:rFonts w:cs="Arial" w:asciiTheme="minorHAnsi" w:hAnsiTheme="minorHAnsi"/>
              </w:rPr>
            </w:pPr>
            <w:r w:rsidRPr="0028117C">
              <w:rPr>
                <w:rFonts w:cs="Arial" w:asciiTheme="minorHAnsi" w:hAnsiTheme="minorHAnsi"/>
              </w:rPr>
              <w:t>Anatomy: Understanding the structure of the human body, including bones, muscles, and organs, is crucial for designing effective exercise programmes. This knowledge helps in identifying how different parts of the body interact and support movement.</w:t>
            </w:r>
          </w:p>
          <w:p w:rsidRPr="0028117C" w:rsidR="00401E84" w:rsidP="002715DE" w:rsidRDefault="00401E84" w14:paraId="41C626CC" w14:textId="77777777">
            <w:pPr>
              <w:numPr>
                <w:ilvl w:val="1"/>
                <w:numId w:val="12"/>
              </w:numPr>
              <w:spacing w:line="360" w:lineRule="auto"/>
              <w:contextualSpacing/>
              <w:rPr>
                <w:rFonts w:cs="Arial" w:asciiTheme="minorHAnsi" w:hAnsiTheme="minorHAnsi"/>
              </w:rPr>
            </w:pPr>
            <w:r w:rsidRPr="0028117C">
              <w:rPr>
                <w:rFonts w:cs="Arial" w:asciiTheme="minorHAnsi" w:hAnsiTheme="minorHAnsi"/>
              </w:rPr>
              <w:t>Physiology: Examines how the body's systems (like the cardiovascular and respiratory systems) function during exercise. Together, they provide insights into optimising performance and preventing injuries.</w:t>
            </w:r>
          </w:p>
          <w:p w:rsidRPr="0028117C" w:rsidR="00401E84" w:rsidP="002715DE" w:rsidRDefault="00401E84" w14:paraId="69CB4975" w14:textId="77777777">
            <w:pPr>
              <w:numPr>
                <w:ilvl w:val="1"/>
                <w:numId w:val="12"/>
              </w:numPr>
              <w:spacing w:line="360" w:lineRule="auto"/>
              <w:contextualSpacing/>
              <w:rPr>
                <w:rFonts w:cs="Arial" w:asciiTheme="minorHAnsi" w:hAnsiTheme="minorHAnsi"/>
              </w:rPr>
            </w:pPr>
            <w:r w:rsidRPr="0028117C">
              <w:rPr>
                <w:rFonts w:cs="Arial" w:asciiTheme="minorHAnsi" w:hAnsiTheme="minorHAnsi"/>
              </w:rPr>
              <w:t xml:space="preserve"> Kinesiology: Focuses on the mechanics of body movements.</w:t>
            </w:r>
          </w:p>
          <w:p w:rsidRPr="0028117C" w:rsidR="00401E84" w:rsidP="002715DE" w:rsidRDefault="00524BDF" w14:paraId="36CE01A5" w14:textId="72494C36">
            <w:pPr>
              <w:pStyle w:val="ListParagraph"/>
              <w:numPr>
                <w:ilvl w:val="0"/>
                <w:numId w:val="12"/>
              </w:numPr>
              <w:spacing w:line="360" w:lineRule="auto"/>
              <w:rPr>
                <w:rFonts w:cs="Arial" w:asciiTheme="minorHAnsi" w:hAnsiTheme="minorHAnsi"/>
              </w:rPr>
            </w:pPr>
            <w:r w:rsidRPr="0028117C">
              <w:rPr>
                <w:rFonts w:cs="Arial" w:asciiTheme="minorHAnsi" w:hAnsiTheme="minorHAnsi"/>
              </w:rPr>
              <w:t xml:space="preserve">Describe the </w:t>
            </w:r>
            <w:r w:rsidRPr="0028117C" w:rsidR="00DD43B8">
              <w:rPr>
                <w:rFonts w:cs="Arial" w:asciiTheme="minorHAnsi" w:hAnsiTheme="minorHAnsi"/>
              </w:rPr>
              <w:t xml:space="preserve">main </w:t>
            </w:r>
            <w:r w:rsidRPr="0028117C">
              <w:rPr>
                <w:rFonts w:cs="Arial" w:asciiTheme="minorHAnsi" w:hAnsiTheme="minorHAnsi"/>
              </w:rPr>
              <w:t xml:space="preserve">functions and structures and role of </w:t>
            </w:r>
            <w:r w:rsidRPr="0028117C" w:rsidR="00B04C21">
              <w:rPr>
                <w:rFonts w:cs="Arial" w:asciiTheme="minorHAnsi" w:hAnsiTheme="minorHAnsi"/>
              </w:rPr>
              <w:t>body systems relevant to exercise and fitness to include:</w:t>
            </w:r>
          </w:p>
          <w:p w:rsidRPr="0028117C" w:rsidR="00401E84" w:rsidP="002715DE" w:rsidRDefault="00401E84" w14:paraId="1821DF40" w14:textId="77777777">
            <w:pPr>
              <w:pStyle w:val="ListParagraph"/>
              <w:numPr>
                <w:ilvl w:val="1"/>
                <w:numId w:val="12"/>
              </w:numPr>
              <w:spacing w:line="360" w:lineRule="auto"/>
              <w:rPr>
                <w:rFonts w:cs="Arial" w:asciiTheme="minorHAnsi" w:hAnsiTheme="minorHAnsi"/>
              </w:rPr>
            </w:pPr>
            <w:r w:rsidRPr="0028117C">
              <w:rPr>
                <w:rFonts w:cs="Arial" w:asciiTheme="minorHAnsi" w:hAnsiTheme="minorHAnsi"/>
              </w:rPr>
              <w:t>Skeletal System </w:t>
            </w:r>
          </w:p>
          <w:p w:rsidRPr="0028117C" w:rsidR="00DD43B8" w:rsidP="002715DE" w:rsidRDefault="00F30760" w14:paraId="58713527" w14:textId="62D80361">
            <w:pPr>
              <w:pStyle w:val="ListParagraph"/>
              <w:numPr>
                <w:ilvl w:val="1"/>
                <w:numId w:val="12"/>
              </w:numPr>
              <w:spacing w:line="360" w:lineRule="auto"/>
              <w:rPr>
                <w:rFonts w:cs="Arial" w:asciiTheme="minorHAnsi" w:hAnsiTheme="minorHAnsi"/>
              </w:rPr>
            </w:pPr>
            <w:r w:rsidRPr="0028117C">
              <w:rPr>
                <w:rFonts w:cs="Arial" w:asciiTheme="minorHAnsi" w:hAnsiTheme="minorHAnsi"/>
              </w:rPr>
              <w:t>Muscular System</w:t>
            </w:r>
          </w:p>
          <w:p w:rsidRPr="0028117C" w:rsidR="00F30760" w:rsidP="002715DE" w:rsidRDefault="00F30760" w14:paraId="582732B2" w14:textId="023F9C9B">
            <w:pPr>
              <w:pStyle w:val="ListParagraph"/>
              <w:numPr>
                <w:ilvl w:val="1"/>
                <w:numId w:val="12"/>
              </w:numPr>
              <w:spacing w:line="360" w:lineRule="auto"/>
              <w:rPr>
                <w:rFonts w:cs="Arial" w:asciiTheme="minorHAnsi" w:hAnsiTheme="minorHAnsi"/>
              </w:rPr>
            </w:pPr>
            <w:r w:rsidRPr="0028117C">
              <w:rPr>
                <w:rFonts w:cs="Arial" w:asciiTheme="minorHAnsi" w:hAnsiTheme="minorHAnsi"/>
              </w:rPr>
              <w:t>Cardiovascular System</w:t>
            </w:r>
          </w:p>
          <w:p w:rsidRPr="0028117C" w:rsidR="00F30760" w:rsidP="002715DE" w:rsidRDefault="00F30760" w14:paraId="6AFC4042" w14:textId="1754F562">
            <w:pPr>
              <w:pStyle w:val="ListParagraph"/>
              <w:numPr>
                <w:ilvl w:val="1"/>
                <w:numId w:val="12"/>
              </w:numPr>
              <w:spacing w:line="360" w:lineRule="auto"/>
              <w:rPr>
                <w:rFonts w:cs="Arial" w:asciiTheme="minorHAnsi" w:hAnsiTheme="minorHAnsi"/>
              </w:rPr>
            </w:pPr>
            <w:r w:rsidRPr="0028117C">
              <w:rPr>
                <w:rFonts w:cs="Arial" w:asciiTheme="minorHAnsi" w:hAnsiTheme="minorHAnsi"/>
              </w:rPr>
              <w:t>Respiratory System</w:t>
            </w:r>
          </w:p>
          <w:p w:rsidRPr="0028117C" w:rsidR="00F30760" w:rsidP="002715DE" w:rsidRDefault="00650B33" w14:paraId="5E54F661" w14:textId="6DB2DE91">
            <w:pPr>
              <w:pStyle w:val="ListParagraph"/>
              <w:numPr>
                <w:ilvl w:val="1"/>
                <w:numId w:val="12"/>
              </w:numPr>
              <w:spacing w:line="360" w:lineRule="auto"/>
              <w:rPr>
                <w:rFonts w:cs="Arial" w:asciiTheme="minorHAnsi" w:hAnsiTheme="minorHAnsi"/>
              </w:rPr>
            </w:pPr>
            <w:r w:rsidRPr="0028117C">
              <w:rPr>
                <w:rFonts w:cs="Arial" w:asciiTheme="minorHAnsi" w:hAnsiTheme="minorHAnsi"/>
              </w:rPr>
              <w:t>Nervous System</w:t>
            </w:r>
          </w:p>
          <w:p w:rsidRPr="0028117C" w:rsidR="00401E84" w:rsidP="5592C282" w:rsidRDefault="1E667854" w14:paraId="25A877FE" w14:textId="509F90D0">
            <w:pPr>
              <w:pStyle w:val="ListParagraph"/>
              <w:numPr>
                <w:ilvl w:val="0"/>
                <w:numId w:val="12"/>
              </w:numPr>
              <w:spacing w:line="360" w:lineRule="auto"/>
              <w:rPr>
                <w:rFonts w:cs="Arial" w:asciiTheme="minorHAnsi" w:hAnsiTheme="minorHAnsi"/>
                <w:sz w:val="24"/>
                <w:szCs w:val="24"/>
              </w:rPr>
            </w:pPr>
            <w:r w:rsidRPr="5592C282">
              <w:rPr>
                <w:rFonts w:cs="Arial" w:asciiTheme="minorHAnsi" w:hAnsiTheme="minorHAnsi"/>
              </w:rPr>
              <w:t>Describe</w:t>
            </w:r>
            <w:r w:rsidRPr="5592C282" w:rsidR="2895F3DC">
              <w:rPr>
                <w:rFonts w:cs="Arial" w:asciiTheme="minorHAnsi" w:hAnsiTheme="minorHAnsi"/>
              </w:rPr>
              <w:t xml:space="preserve"> three energy systems</w:t>
            </w:r>
            <w:r w:rsidRPr="5592C282" w:rsidR="5E7315E3">
              <w:rPr>
                <w:rFonts w:cs="Arial" w:asciiTheme="minorHAnsi" w:hAnsiTheme="minorHAnsi"/>
              </w:rPr>
              <w:t xml:space="preserve"> and key characteristics of each</w:t>
            </w:r>
            <w:r w:rsidRPr="5592C282" w:rsidR="010B3EA2">
              <w:rPr>
                <w:rFonts w:cs="Arial" w:asciiTheme="minorHAnsi" w:hAnsiTheme="minorHAnsi"/>
              </w:rPr>
              <w:t xml:space="preserve"> during exercise.</w:t>
            </w:r>
          </w:p>
          <w:p w:rsidRPr="0028117C" w:rsidR="00401E84" w:rsidP="5592C282" w:rsidRDefault="00401E84" w14:paraId="4EFAC47F" w14:textId="12D54253">
            <w:pPr>
              <w:pStyle w:val="ListParagraph"/>
              <w:spacing w:line="360" w:lineRule="auto"/>
              <w:rPr>
                <w:rFonts w:cs="Arial" w:asciiTheme="minorHAnsi" w:hAnsiTheme="minorHAnsi"/>
                <w:sz w:val="24"/>
                <w:szCs w:val="24"/>
              </w:rPr>
            </w:pPr>
          </w:p>
        </w:tc>
      </w:tr>
      <w:tr w:rsidRPr="0028117C" w:rsidR="00E73D04" w:rsidTr="5592C282" w14:paraId="5F7367DB"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28117C" w:rsidR="00E73D04" w:rsidP="5592C282" w:rsidRDefault="6401A60A" w14:paraId="14D8E26F" w14:textId="4A0F770E">
            <w:pPr>
              <w:keepNext/>
              <w:keepLines/>
              <w:spacing w:before="160" w:after="80" w:line="360" w:lineRule="auto"/>
              <w:contextualSpacing/>
              <w:outlineLvl w:val="1"/>
              <w:rPr>
                <w:rFonts w:cs="Arial" w:asciiTheme="minorHAnsi" w:hAnsiTheme="minorHAnsi"/>
              </w:rPr>
            </w:pPr>
            <w:r w:rsidRPr="5592C282">
              <w:rPr>
                <w:rFonts w:cs="Arial" w:asciiTheme="minorHAnsi" w:hAnsiTheme="minorHAnsi"/>
                <w:b/>
                <w:bCs/>
              </w:rPr>
              <w:t xml:space="preserve">MIMLO 2 Evaluate physical fitness using the components of health and performance related fitness </w:t>
            </w:r>
            <w:r w:rsidRPr="5592C282">
              <w:rPr>
                <w:rFonts w:cs="Arial" w:asciiTheme="minorHAnsi" w:hAnsiTheme="minorHAnsi"/>
              </w:rPr>
              <w:t xml:space="preserve"> </w:t>
            </w:r>
          </w:p>
        </w:tc>
      </w:tr>
      <w:tr w:rsidRPr="0028117C" w:rsidR="00E73D04" w:rsidTr="5592C282" w14:paraId="47245D1C"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tbl>
            <w:tblPr>
              <w:tblStyle w:val="TableGrid"/>
              <w:tblpPr w:leftFromText="180" w:rightFromText="180" w:vertAnchor="text" w:horzAnchor="margin" w:tblpXSpec="right" w:tblpY="316"/>
              <w:tblOverlap w:val="never"/>
              <w:tblW w:w="0" w:type="auto"/>
              <w:tblLook w:val="04A0" w:firstRow="1" w:lastRow="0" w:firstColumn="1" w:lastColumn="0" w:noHBand="0" w:noVBand="1"/>
            </w:tblPr>
            <w:tblGrid>
              <w:gridCol w:w="2774"/>
              <w:gridCol w:w="2367"/>
            </w:tblGrid>
            <w:tr w:rsidRPr="0028117C" w:rsidR="00E80B5F" w:rsidTr="5592C282" w14:paraId="42B7D0DB" w14:textId="77777777">
              <w:trPr>
                <w:trHeight w:val="248"/>
              </w:trPr>
              <w:tc>
                <w:tcPr>
                  <w:tcW w:w="5141" w:type="dxa"/>
                  <w:gridSpan w:val="2"/>
                </w:tcPr>
                <w:p w:rsidRPr="0028117C" w:rsidR="00E80B5F" w:rsidP="5592C282" w:rsidRDefault="5BCE731D" w14:paraId="29B5E8FC"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Components of Physical Fitness</w:t>
                  </w:r>
                </w:p>
              </w:tc>
            </w:tr>
            <w:tr w:rsidRPr="0028117C" w:rsidR="00E80B5F" w:rsidTr="5592C282" w14:paraId="7BE536F9" w14:textId="77777777">
              <w:trPr>
                <w:trHeight w:val="248"/>
              </w:trPr>
              <w:tc>
                <w:tcPr>
                  <w:tcW w:w="2774" w:type="dxa"/>
                  <w:shd w:val="clear" w:color="auto" w:fill="153D63" w:themeFill="text2" w:themeFillTint="E6"/>
                </w:tcPr>
                <w:p w:rsidRPr="0028117C" w:rsidR="00E80B5F" w:rsidP="5592C282" w:rsidRDefault="5BCE731D" w14:paraId="20D43C13"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Health Related</w:t>
                  </w:r>
                </w:p>
              </w:tc>
              <w:tc>
                <w:tcPr>
                  <w:tcW w:w="2367" w:type="dxa"/>
                  <w:shd w:val="clear" w:color="auto" w:fill="153D63" w:themeFill="text2" w:themeFillTint="E6"/>
                </w:tcPr>
                <w:p w:rsidRPr="0028117C" w:rsidR="00E80B5F" w:rsidP="5592C282" w:rsidRDefault="5BCE731D" w14:paraId="09116891"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Skill Related</w:t>
                  </w:r>
                </w:p>
              </w:tc>
            </w:tr>
            <w:tr w:rsidRPr="0028117C" w:rsidR="00E80B5F" w:rsidTr="5592C282" w14:paraId="6E651476" w14:textId="77777777">
              <w:trPr>
                <w:trHeight w:val="248"/>
              </w:trPr>
              <w:tc>
                <w:tcPr>
                  <w:tcW w:w="2774" w:type="dxa"/>
                </w:tcPr>
                <w:p w:rsidRPr="0028117C" w:rsidR="00E80B5F" w:rsidP="5592C282" w:rsidRDefault="5BCE731D" w14:paraId="237AE66B"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Cardiovascular endurance</w:t>
                  </w:r>
                </w:p>
              </w:tc>
              <w:tc>
                <w:tcPr>
                  <w:tcW w:w="2367" w:type="dxa"/>
                </w:tcPr>
                <w:p w:rsidRPr="0028117C" w:rsidR="00E80B5F" w:rsidP="5592C282" w:rsidRDefault="5BCE731D" w14:paraId="3CE6695E"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Agility</w:t>
                  </w:r>
                </w:p>
              </w:tc>
            </w:tr>
            <w:tr w:rsidRPr="0028117C" w:rsidR="00E80B5F" w:rsidTr="5592C282" w14:paraId="07FFFAFF" w14:textId="77777777">
              <w:trPr>
                <w:trHeight w:val="248"/>
              </w:trPr>
              <w:tc>
                <w:tcPr>
                  <w:tcW w:w="2774" w:type="dxa"/>
                </w:tcPr>
                <w:p w:rsidRPr="0028117C" w:rsidR="00E80B5F" w:rsidP="5592C282" w:rsidRDefault="5BCE731D" w14:paraId="36CEE07D"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Muscular endurance</w:t>
                  </w:r>
                </w:p>
              </w:tc>
              <w:tc>
                <w:tcPr>
                  <w:tcW w:w="2367" w:type="dxa"/>
                </w:tcPr>
                <w:p w:rsidRPr="0028117C" w:rsidR="00E80B5F" w:rsidP="5592C282" w:rsidRDefault="5BCE731D" w14:paraId="3986EB5C"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Balance</w:t>
                  </w:r>
                </w:p>
              </w:tc>
            </w:tr>
            <w:tr w:rsidRPr="0028117C" w:rsidR="00E80B5F" w:rsidTr="5592C282" w14:paraId="41403B3E" w14:textId="77777777">
              <w:trPr>
                <w:trHeight w:val="248"/>
              </w:trPr>
              <w:tc>
                <w:tcPr>
                  <w:tcW w:w="2774" w:type="dxa"/>
                </w:tcPr>
                <w:p w:rsidRPr="0028117C" w:rsidR="00E80B5F" w:rsidP="5592C282" w:rsidRDefault="5BCE731D" w14:paraId="024CC28F"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Muscular strength</w:t>
                  </w:r>
                </w:p>
              </w:tc>
              <w:tc>
                <w:tcPr>
                  <w:tcW w:w="2367" w:type="dxa"/>
                </w:tcPr>
                <w:p w:rsidRPr="0028117C" w:rsidR="00E80B5F" w:rsidP="5592C282" w:rsidRDefault="5BCE731D" w14:paraId="55D0AB15"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Coordination</w:t>
                  </w:r>
                </w:p>
              </w:tc>
            </w:tr>
            <w:tr w:rsidRPr="0028117C" w:rsidR="00E80B5F" w:rsidTr="5592C282" w14:paraId="220CDE3E" w14:textId="77777777">
              <w:trPr>
                <w:trHeight w:val="248"/>
              </w:trPr>
              <w:tc>
                <w:tcPr>
                  <w:tcW w:w="2774" w:type="dxa"/>
                </w:tcPr>
                <w:p w:rsidRPr="0028117C" w:rsidR="00E80B5F" w:rsidP="5592C282" w:rsidRDefault="5BCE731D" w14:paraId="582D989B"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Flexibility</w:t>
                  </w:r>
                </w:p>
              </w:tc>
              <w:tc>
                <w:tcPr>
                  <w:tcW w:w="2367" w:type="dxa"/>
                </w:tcPr>
                <w:p w:rsidRPr="0028117C" w:rsidR="00E80B5F" w:rsidP="5592C282" w:rsidRDefault="5BCE731D" w14:paraId="68445F67"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Power</w:t>
                  </w:r>
                </w:p>
              </w:tc>
            </w:tr>
            <w:tr w:rsidRPr="0028117C" w:rsidR="00E80B5F" w:rsidTr="5592C282" w14:paraId="09F1F98F" w14:textId="77777777">
              <w:trPr>
                <w:trHeight w:val="239"/>
              </w:trPr>
              <w:tc>
                <w:tcPr>
                  <w:tcW w:w="2774" w:type="dxa"/>
                </w:tcPr>
                <w:p w:rsidRPr="0028117C" w:rsidR="00E80B5F" w:rsidP="5592C282" w:rsidRDefault="5BCE731D" w14:paraId="62B6B29C"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Body composition</w:t>
                  </w:r>
                </w:p>
              </w:tc>
              <w:tc>
                <w:tcPr>
                  <w:tcW w:w="2367" w:type="dxa"/>
                </w:tcPr>
                <w:p w:rsidRPr="0028117C" w:rsidR="00E80B5F" w:rsidP="5592C282" w:rsidRDefault="5BCE731D" w14:paraId="15EEEC75"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Speed</w:t>
                  </w:r>
                </w:p>
              </w:tc>
            </w:tr>
            <w:tr w:rsidRPr="0028117C" w:rsidR="00E80B5F" w:rsidTr="5592C282" w14:paraId="7EC6BFC2" w14:textId="77777777">
              <w:trPr>
                <w:trHeight w:val="248"/>
              </w:trPr>
              <w:tc>
                <w:tcPr>
                  <w:tcW w:w="2774" w:type="dxa"/>
                </w:tcPr>
                <w:p w:rsidRPr="0028117C" w:rsidR="00E80B5F" w:rsidP="5592C282" w:rsidRDefault="00E80B5F" w14:paraId="22FF8724"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p>
              </w:tc>
              <w:tc>
                <w:tcPr>
                  <w:tcW w:w="2367" w:type="dxa"/>
                </w:tcPr>
                <w:p w:rsidRPr="0028117C" w:rsidR="00E80B5F" w:rsidP="5592C282" w:rsidRDefault="5BCE731D" w14:paraId="3FF03FA7" w14:textId="77777777">
                  <w:pPr>
                    <w:pStyle w:val="paragraph"/>
                    <w:spacing w:before="0" w:beforeAutospacing="0" w:after="0" w:afterAutospacing="0"/>
                    <w:jc w:val="center"/>
                    <w:textAlignment w:val="baseline"/>
                    <w:rPr>
                      <w:rStyle w:val="normaltextrun"/>
                      <w:rFonts w:eastAsia="Calibri" w:asciiTheme="minorHAnsi" w:hAnsiTheme="minorHAnsi"/>
                      <w:sz w:val="22"/>
                      <w:szCs w:val="22"/>
                    </w:rPr>
                  </w:pPr>
                  <w:r w:rsidRPr="5592C282">
                    <w:rPr>
                      <w:rStyle w:val="normaltextrun"/>
                      <w:rFonts w:eastAsia="Calibri" w:asciiTheme="minorHAnsi" w:hAnsiTheme="minorHAnsi"/>
                      <w:sz w:val="22"/>
                      <w:szCs w:val="22"/>
                    </w:rPr>
                    <w:t>Reaction Time</w:t>
                  </w:r>
                </w:p>
              </w:tc>
            </w:tr>
          </w:tbl>
          <w:p w:rsidRPr="0028117C" w:rsidR="001A2E2A" w:rsidP="002715DE" w:rsidRDefault="005E1CD6" w14:paraId="30837AE1" w14:textId="3C290594">
            <w:pPr>
              <w:pStyle w:val="paragraph"/>
              <w:numPr>
                <w:ilvl w:val="0"/>
                <w:numId w:val="12"/>
              </w:numPr>
              <w:spacing w:before="0" w:beforeAutospacing="0" w:after="0" w:afterAutospacing="0" w:line="360" w:lineRule="auto"/>
              <w:textAlignment w:val="baseline"/>
              <w:rPr>
                <w:rFonts w:asciiTheme="minorHAnsi" w:hAnsiTheme="minorHAnsi"/>
                <w:sz w:val="22"/>
                <w:szCs w:val="22"/>
              </w:rPr>
            </w:pPr>
            <w:r w:rsidRPr="0028117C">
              <w:rPr>
                <w:rStyle w:val="normaltextrun"/>
                <w:rFonts w:asciiTheme="minorHAnsi" w:hAnsiTheme="minorHAnsi" w:eastAsiaTheme="majorEastAsia"/>
                <w:sz w:val="22"/>
                <w:szCs w:val="22"/>
              </w:rPr>
              <w:t>Define the term Physical Fitness</w:t>
            </w:r>
            <w:r w:rsidRPr="0028117C">
              <w:rPr>
                <w:rStyle w:val="eop"/>
                <w:rFonts w:asciiTheme="minorHAnsi" w:hAnsiTheme="minorHAnsi" w:eastAsiaTheme="majorEastAsia"/>
                <w:sz w:val="22"/>
                <w:szCs w:val="22"/>
              </w:rPr>
              <w:t> and its components, d</w:t>
            </w:r>
            <w:r w:rsidRPr="0028117C">
              <w:rPr>
                <w:rStyle w:val="normaltextrun"/>
                <w:rFonts w:asciiTheme="minorHAnsi" w:hAnsiTheme="minorHAnsi" w:eastAsiaTheme="majorEastAsia"/>
                <w:sz w:val="22"/>
                <w:szCs w:val="22"/>
              </w:rPr>
              <w:t>iscussing the difference between health and performance/skill related fitness. </w:t>
            </w:r>
            <w:r w:rsidRPr="0028117C">
              <w:rPr>
                <w:rStyle w:val="eop"/>
                <w:rFonts w:asciiTheme="minorHAnsi" w:hAnsiTheme="minorHAnsi" w:eastAsiaTheme="majorEastAsia"/>
                <w:sz w:val="22"/>
                <w:szCs w:val="22"/>
              </w:rPr>
              <w:t> </w:t>
            </w:r>
          </w:p>
          <w:p w:rsidRPr="0028117C" w:rsidR="00E73D04" w:rsidP="002715DE" w:rsidRDefault="001A2E2A" w14:paraId="6D0F2E06" w14:textId="53A8A9AF">
            <w:pPr>
              <w:numPr>
                <w:ilvl w:val="0"/>
                <w:numId w:val="12"/>
              </w:numPr>
              <w:spacing w:line="360" w:lineRule="auto"/>
              <w:contextualSpacing/>
              <w:rPr>
                <w:rStyle w:val="normaltextrun"/>
                <w:rFonts w:cs="Arial" w:asciiTheme="minorHAnsi" w:hAnsiTheme="minorHAnsi"/>
              </w:rPr>
            </w:pPr>
            <w:r w:rsidRPr="0028117C">
              <w:rPr>
                <w:rStyle w:val="normaltextrun"/>
                <w:rFonts w:asciiTheme="minorHAnsi" w:hAnsiTheme="minorHAnsi" w:eastAsiaTheme="majorEastAsia"/>
              </w:rPr>
              <w:t>Analyse physical activity guidelines</w:t>
            </w:r>
            <w:r w:rsidRPr="0028117C" w:rsidR="00D6363C">
              <w:rPr>
                <w:rStyle w:val="normaltextrun"/>
                <w:rFonts w:asciiTheme="minorHAnsi" w:hAnsiTheme="minorHAnsi" w:eastAsiaTheme="majorEastAsia"/>
              </w:rPr>
              <w:t xml:space="preserve">, the demands of various </w:t>
            </w:r>
            <w:r w:rsidRPr="0028117C" w:rsidR="00D35317">
              <w:rPr>
                <w:rStyle w:val="normaltextrun"/>
                <w:rFonts w:asciiTheme="minorHAnsi" w:hAnsiTheme="minorHAnsi" w:eastAsiaTheme="majorEastAsia"/>
              </w:rPr>
              <w:t>health and performance related activities</w:t>
            </w:r>
            <w:r w:rsidRPr="0028117C" w:rsidR="00D6363C">
              <w:rPr>
                <w:rStyle w:val="normaltextrun"/>
                <w:rFonts w:asciiTheme="minorHAnsi" w:hAnsiTheme="minorHAnsi" w:eastAsiaTheme="majorEastAsia"/>
              </w:rPr>
              <w:t xml:space="preserve"> and factors affecting physical fitness</w:t>
            </w:r>
            <w:r w:rsidRPr="0028117C" w:rsidR="000A3350">
              <w:rPr>
                <w:rStyle w:val="normaltextrun"/>
                <w:rFonts w:asciiTheme="minorHAnsi" w:hAnsiTheme="minorHAnsi" w:eastAsiaTheme="majorEastAsia"/>
              </w:rPr>
              <w:t>.</w:t>
            </w:r>
          </w:p>
          <w:p w:rsidRPr="0028117C" w:rsidR="00E80B5F" w:rsidP="002715DE" w:rsidRDefault="00E80B5F" w14:paraId="4A264C68" w14:textId="664482E0">
            <w:pPr>
              <w:numPr>
                <w:ilvl w:val="0"/>
                <w:numId w:val="12"/>
              </w:numPr>
              <w:spacing w:line="360" w:lineRule="auto"/>
              <w:contextualSpacing/>
              <w:rPr>
                <w:rFonts w:cs="Arial" w:asciiTheme="minorHAnsi" w:hAnsiTheme="minorHAnsi"/>
              </w:rPr>
            </w:pPr>
            <w:r w:rsidRPr="0028117C">
              <w:rPr>
                <w:rFonts w:cs="Arial" w:asciiTheme="minorHAnsi" w:hAnsiTheme="minorHAnsi"/>
              </w:rPr>
              <w:t xml:space="preserve">Explain the purpose of a fitness test battery and how to select appropriate tests for required </w:t>
            </w:r>
            <w:r w:rsidRPr="0028117C" w:rsidR="00060326">
              <w:rPr>
                <w:rFonts w:cs="Arial" w:asciiTheme="minorHAnsi" w:hAnsiTheme="minorHAnsi"/>
              </w:rPr>
              <w:t xml:space="preserve">and varied </w:t>
            </w:r>
            <w:r w:rsidRPr="0028117C">
              <w:rPr>
                <w:rFonts w:cs="Arial" w:asciiTheme="minorHAnsi" w:hAnsiTheme="minorHAnsi"/>
              </w:rPr>
              <w:t xml:space="preserve">purposes. Consider types, purpose, sequencing and factors to consider for selection and implications. </w:t>
            </w:r>
          </w:p>
          <w:p w:rsidRPr="0028117C" w:rsidR="0088660A" w:rsidP="002715DE" w:rsidRDefault="00E80B5F" w14:paraId="12279E99" w14:textId="035578CF">
            <w:pPr>
              <w:numPr>
                <w:ilvl w:val="0"/>
                <w:numId w:val="12"/>
              </w:numPr>
              <w:spacing w:line="360" w:lineRule="auto"/>
              <w:contextualSpacing/>
              <w:rPr>
                <w:rFonts w:cs="Arial" w:asciiTheme="minorHAnsi" w:hAnsiTheme="minorHAnsi"/>
              </w:rPr>
            </w:pPr>
            <w:r w:rsidRPr="0028117C">
              <w:rPr>
                <w:rFonts w:cs="Arial" w:asciiTheme="minorHAnsi" w:hAnsiTheme="minorHAnsi"/>
              </w:rPr>
              <w:t>Design a fitness test battery, to assess</w:t>
            </w:r>
            <w:r w:rsidR="00B17B2A">
              <w:rPr>
                <w:rFonts w:cs="Arial" w:asciiTheme="minorHAnsi" w:hAnsiTheme="minorHAnsi"/>
              </w:rPr>
              <w:t xml:space="preserve"> a</w:t>
            </w:r>
            <w:r w:rsidRPr="0028117C">
              <w:rPr>
                <w:rFonts w:cs="Arial" w:asciiTheme="minorHAnsi" w:hAnsiTheme="minorHAnsi"/>
              </w:rPr>
              <w:t xml:space="preserve"> client’s health and performance related fitness, through normative data results comparison.  Choose specific tests that accurately measure each fitness component. </w:t>
            </w:r>
          </w:p>
          <w:p w:rsidRPr="000D7956" w:rsidR="00186E55" w:rsidP="002715DE" w:rsidRDefault="00186E55" w14:paraId="14FC01E4" w14:textId="77777777">
            <w:pPr>
              <w:pStyle w:val="paragraph"/>
              <w:numPr>
                <w:ilvl w:val="0"/>
                <w:numId w:val="12"/>
              </w:numPr>
              <w:spacing w:before="0" w:beforeAutospacing="0" w:after="0" w:afterAutospacing="0"/>
              <w:textAlignment w:val="baseline"/>
              <w:rPr>
                <w:rFonts w:asciiTheme="minorHAnsi" w:hAnsiTheme="minorHAnsi"/>
                <w:sz w:val="22"/>
                <w:szCs w:val="22"/>
              </w:rPr>
            </w:pPr>
            <w:r w:rsidRPr="000D7956">
              <w:rPr>
                <w:rStyle w:val="normaltextrun"/>
                <w:rFonts w:asciiTheme="minorHAnsi" w:hAnsiTheme="minorHAnsi" w:eastAsiaTheme="majorEastAsia"/>
                <w:sz w:val="22"/>
                <w:szCs w:val="22"/>
              </w:rPr>
              <w:t>Analyse the methodology for administrating a fitness test to a potential client. </w:t>
            </w:r>
            <w:r w:rsidRPr="000D7956">
              <w:rPr>
                <w:rStyle w:val="eop"/>
                <w:rFonts w:asciiTheme="minorHAnsi" w:hAnsiTheme="minorHAnsi" w:eastAsiaTheme="majorEastAsia"/>
                <w:sz w:val="22"/>
                <w:szCs w:val="22"/>
              </w:rPr>
              <w:t> </w:t>
            </w:r>
          </w:p>
          <w:p w:rsidRPr="0028117C" w:rsidR="00186E55" w:rsidP="00186E55" w:rsidRDefault="00186E55" w14:paraId="42CCD56C" w14:textId="6D5DA822">
            <w:pPr>
              <w:spacing w:line="360" w:lineRule="auto"/>
              <w:ind w:left="720" w:firstLine="0"/>
              <w:contextualSpacing/>
              <w:rPr>
                <w:rFonts w:cs="Arial" w:asciiTheme="minorHAnsi" w:hAnsiTheme="minorHAnsi"/>
              </w:rPr>
            </w:pPr>
          </w:p>
        </w:tc>
      </w:tr>
      <w:tr w:rsidRPr="0028117C" w:rsidR="00E73D04" w:rsidTr="5592C282" w14:paraId="43D8F2E5"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28117C" w:rsidR="00E73D04" w:rsidP="5592C282" w:rsidRDefault="6AA61BDF" w14:paraId="11534DB6" w14:textId="22BE783E">
            <w:pPr>
              <w:spacing w:line="360" w:lineRule="auto"/>
              <w:rPr>
                <w:rFonts w:asciiTheme="minorHAnsi" w:hAnsiTheme="minorHAnsi"/>
                <w:b/>
                <w:bCs/>
              </w:rPr>
            </w:pPr>
            <w:r w:rsidRPr="5592C282">
              <w:rPr>
                <w:rFonts w:cs="Arial" w:asciiTheme="minorHAnsi" w:hAnsiTheme="minorHAnsi"/>
                <w:b/>
                <w:bCs/>
              </w:rPr>
              <w:t xml:space="preserve">MIMLO 3 </w:t>
            </w:r>
            <w:r w:rsidRPr="5592C282">
              <w:rPr>
                <w:rFonts w:asciiTheme="minorHAnsi" w:hAnsiTheme="minorHAnsi"/>
                <w:b/>
                <w:bCs/>
              </w:rPr>
              <w:t>Evaluate how lifestyle habits can impact health, fitness and wellness</w:t>
            </w:r>
          </w:p>
        </w:tc>
      </w:tr>
      <w:tr w:rsidRPr="0028117C" w:rsidR="00E73D04" w:rsidTr="5592C282" w14:paraId="4769F974"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28117C" w:rsidR="00CB48CE" w:rsidP="006E3156" w:rsidRDefault="00BC5FE4" w14:paraId="6174F05E" w14:textId="3A67FC2B">
            <w:pPr>
              <w:numPr>
                <w:ilvl w:val="0"/>
                <w:numId w:val="12"/>
              </w:numPr>
              <w:spacing w:line="360" w:lineRule="auto"/>
              <w:contextualSpacing/>
              <w:rPr>
                <w:rFonts w:cs="Arial" w:asciiTheme="minorHAnsi" w:hAnsiTheme="minorHAnsi"/>
              </w:rPr>
            </w:pPr>
            <w:r w:rsidRPr="0028117C">
              <w:rPr>
                <w:rFonts w:cs="Arial" w:asciiTheme="minorHAnsi" w:hAnsiTheme="minorHAnsi"/>
              </w:rPr>
              <w:t xml:space="preserve">Examine </w:t>
            </w:r>
            <w:r w:rsidRPr="0028117C" w:rsidR="00DF3180">
              <w:rPr>
                <w:rFonts w:cs="Arial" w:asciiTheme="minorHAnsi" w:hAnsiTheme="minorHAnsi"/>
              </w:rPr>
              <w:t>lifestyle</w:t>
            </w:r>
            <w:r w:rsidRPr="0028117C">
              <w:rPr>
                <w:rFonts w:cs="Arial" w:asciiTheme="minorHAnsi" w:hAnsiTheme="minorHAnsi"/>
              </w:rPr>
              <w:t xml:space="preserve"> habits </w:t>
            </w:r>
            <w:r w:rsidRPr="0028117C" w:rsidR="00025F21">
              <w:rPr>
                <w:rFonts w:cs="Arial" w:asciiTheme="minorHAnsi" w:hAnsiTheme="minorHAnsi"/>
              </w:rPr>
              <w:t>and how they impact health, fitness and overall wellness</w:t>
            </w:r>
            <w:r w:rsidRPr="0028117C" w:rsidR="00CB48CE">
              <w:rPr>
                <w:rFonts w:cs="Arial" w:asciiTheme="minorHAnsi" w:hAnsiTheme="minorHAnsi"/>
              </w:rPr>
              <w:t xml:space="preserve">. </w:t>
            </w:r>
          </w:p>
          <w:p w:rsidRPr="00F3269E" w:rsidR="00E73D04" w:rsidP="00951EDF" w:rsidRDefault="00B62F9F" w14:paraId="76DCABF8" w14:textId="35F526D7">
            <w:pPr>
              <w:numPr>
                <w:ilvl w:val="0"/>
                <w:numId w:val="12"/>
              </w:numPr>
              <w:spacing w:line="360" w:lineRule="auto"/>
              <w:contextualSpacing/>
              <w:rPr>
                <w:rStyle w:val="normaltextrun"/>
                <w:rFonts w:cs="Arial" w:asciiTheme="minorHAnsi" w:hAnsiTheme="minorHAnsi"/>
              </w:rPr>
            </w:pPr>
            <w:r w:rsidRPr="00F3269E">
              <w:rPr>
                <w:rFonts w:cs="Arial" w:asciiTheme="minorHAnsi" w:hAnsiTheme="minorHAnsi"/>
              </w:rPr>
              <w:t>Discuss</w:t>
            </w:r>
            <w:r w:rsidRPr="00F3269E" w:rsidR="008C5BB9">
              <w:rPr>
                <w:rFonts w:cs="Arial" w:asciiTheme="minorHAnsi" w:hAnsiTheme="minorHAnsi"/>
              </w:rPr>
              <w:t xml:space="preserve"> potential</w:t>
            </w:r>
            <w:r w:rsidRPr="00F3269E">
              <w:rPr>
                <w:rFonts w:cs="Arial" w:asciiTheme="minorHAnsi" w:hAnsiTheme="minorHAnsi"/>
              </w:rPr>
              <w:t xml:space="preserve"> barriers to health and fitness and </w:t>
            </w:r>
            <w:r w:rsidRPr="00F3269E" w:rsidR="003B5763">
              <w:rPr>
                <w:rFonts w:cs="Arial" w:asciiTheme="minorHAnsi" w:hAnsiTheme="minorHAnsi"/>
              </w:rPr>
              <w:t>how they may be overcome</w:t>
            </w:r>
            <w:r w:rsidRPr="00F3269E" w:rsidR="00FD4C8B">
              <w:rPr>
                <w:rFonts w:cs="Arial" w:asciiTheme="minorHAnsi" w:hAnsiTheme="minorHAnsi"/>
              </w:rPr>
              <w:t>, f</w:t>
            </w:r>
            <w:r w:rsidRPr="00F3269E" w:rsidR="003B5763">
              <w:rPr>
                <w:rFonts w:cs="Arial" w:asciiTheme="minorHAnsi" w:hAnsiTheme="minorHAnsi"/>
              </w:rPr>
              <w:t xml:space="preserve">or example using </w:t>
            </w:r>
            <w:r w:rsidRPr="00F3269E" w:rsidR="007B6D55">
              <w:rPr>
                <w:rStyle w:val="normaltextrun"/>
                <w:rFonts w:cs="Segoe UI" w:asciiTheme="minorHAnsi" w:hAnsiTheme="minorHAnsi" w:eastAsiaTheme="majorEastAsia"/>
              </w:rPr>
              <w:t>models of behaviour</w:t>
            </w:r>
            <w:r w:rsidRPr="00F3269E" w:rsidR="008C5BB9">
              <w:rPr>
                <w:rStyle w:val="normaltextrun"/>
                <w:rFonts w:cs="Segoe UI" w:asciiTheme="minorHAnsi" w:hAnsiTheme="minorHAnsi" w:eastAsiaTheme="majorEastAsia"/>
              </w:rPr>
              <w:t>al</w:t>
            </w:r>
            <w:r w:rsidRPr="00F3269E" w:rsidR="007B6D55">
              <w:rPr>
                <w:rStyle w:val="normaltextrun"/>
                <w:rFonts w:cs="Segoe UI" w:asciiTheme="minorHAnsi" w:hAnsiTheme="minorHAnsi" w:eastAsiaTheme="majorEastAsia"/>
              </w:rPr>
              <w:t xml:space="preserve"> change.</w:t>
            </w:r>
          </w:p>
          <w:p w:rsidRPr="00F3269E" w:rsidR="00FE5AF7" w:rsidP="00951EDF" w:rsidRDefault="003962C6" w14:paraId="74528001" w14:textId="2598174C">
            <w:pPr>
              <w:pStyle w:val="ListParagraph"/>
              <w:numPr>
                <w:ilvl w:val="0"/>
                <w:numId w:val="12"/>
              </w:numPr>
              <w:spacing w:line="360" w:lineRule="auto"/>
              <w:rPr>
                <w:rStyle w:val="normaltextrun"/>
                <w:rFonts w:cs="Arial" w:asciiTheme="minorHAnsi" w:hAnsiTheme="minorHAnsi"/>
              </w:rPr>
            </w:pPr>
            <w:r w:rsidRPr="00F3269E">
              <w:rPr>
                <w:rStyle w:val="normaltextrun"/>
                <w:rFonts w:cs="Arial" w:asciiTheme="minorHAnsi" w:hAnsiTheme="minorHAnsi"/>
              </w:rPr>
              <w:t xml:space="preserve">Examine recommended </w:t>
            </w:r>
            <w:r w:rsidRPr="00F3269E" w:rsidR="00623EE6">
              <w:rPr>
                <w:rStyle w:val="normaltextrun"/>
                <w:rFonts w:cs="Arial" w:asciiTheme="minorHAnsi" w:hAnsiTheme="minorHAnsi"/>
              </w:rPr>
              <w:t xml:space="preserve">dietary </w:t>
            </w:r>
            <w:r w:rsidRPr="00F3269E">
              <w:rPr>
                <w:rStyle w:val="normaltextrun"/>
                <w:rFonts w:cs="Arial" w:asciiTheme="minorHAnsi" w:hAnsiTheme="minorHAnsi"/>
              </w:rPr>
              <w:t>requirements</w:t>
            </w:r>
            <w:r w:rsidRPr="00F3269E" w:rsidR="00ED0DCF">
              <w:rPr>
                <w:rStyle w:val="normaltextrun"/>
                <w:rFonts w:cs="Arial" w:asciiTheme="minorHAnsi" w:hAnsiTheme="minorHAnsi"/>
              </w:rPr>
              <w:t>.</w:t>
            </w:r>
            <w:r w:rsidRPr="00F3269E" w:rsidR="00ED0DCF">
              <w:rPr>
                <w:rStyle w:val="normaltextrun"/>
                <w:rFonts w:asciiTheme="minorHAnsi" w:hAnsiTheme="minorHAnsi"/>
              </w:rPr>
              <w:t xml:space="preserve"> Examine the Irish healthy eating guidelines and explore the HSE website resources on the food pyramid and meal planning. </w:t>
            </w:r>
          </w:p>
          <w:p w:rsidRPr="00F3269E" w:rsidR="001B02C3" w:rsidP="00951EDF" w:rsidRDefault="00FE5AF7" w14:paraId="45638D81" w14:textId="18A3ABA7">
            <w:pPr>
              <w:pStyle w:val="paragraph"/>
              <w:numPr>
                <w:ilvl w:val="0"/>
                <w:numId w:val="12"/>
              </w:numPr>
              <w:shd w:val="clear" w:color="auto" w:fill="FFFFFF" w:themeFill="background1"/>
              <w:spacing w:before="0" w:beforeAutospacing="0" w:after="0" w:afterAutospacing="0" w:line="360" w:lineRule="auto"/>
              <w:textAlignment w:val="baseline"/>
              <w:rPr>
                <w:rFonts w:cs="Arial" w:asciiTheme="minorHAnsi" w:hAnsiTheme="minorHAnsi"/>
                <w:sz w:val="22"/>
                <w:szCs w:val="22"/>
              </w:rPr>
            </w:pPr>
            <w:r w:rsidRPr="00F3269E">
              <w:rPr>
                <w:rStyle w:val="normaltextrun"/>
                <w:rFonts w:cs="Segoe UI" w:asciiTheme="minorHAnsi" w:hAnsiTheme="minorHAnsi" w:eastAsiaTheme="majorEastAsia"/>
                <w:sz w:val="22"/>
                <w:szCs w:val="22"/>
              </w:rPr>
              <w:t xml:space="preserve">Define metabolism and identify factors that </w:t>
            </w:r>
            <w:r w:rsidRPr="00663AAE">
              <w:rPr>
                <w:rStyle w:val="normaltextrun"/>
                <w:rFonts w:cs="Segoe UI" w:asciiTheme="minorHAnsi" w:hAnsiTheme="minorHAnsi" w:eastAsiaTheme="majorEastAsia"/>
                <w:sz w:val="22"/>
                <w:szCs w:val="22"/>
              </w:rPr>
              <w:t>affect metabolism.</w:t>
            </w:r>
            <w:r w:rsidRPr="00663AAE">
              <w:rPr>
                <w:rStyle w:val="eop"/>
                <w:rFonts w:cs="Segoe UI" w:asciiTheme="minorHAnsi" w:hAnsiTheme="minorHAnsi" w:eastAsiaTheme="majorEastAsia"/>
                <w:sz w:val="22"/>
                <w:szCs w:val="22"/>
              </w:rPr>
              <w:t> </w:t>
            </w:r>
            <w:r w:rsidRPr="00663AAE" w:rsidR="005F7DE7">
              <w:rPr>
                <w:rStyle w:val="eop"/>
                <w:rFonts w:cs="Segoe UI" w:asciiTheme="minorHAnsi" w:hAnsiTheme="minorHAnsi" w:eastAsiaTheme="majorEastAsia"/>
                <w:sz w:val="22"/>
                <w:szCs w:val="22"/>
              </w:rPr>
              <w:t>Calculate BMR and TDE using scientific formulae</w:t>
            </w:r>
            <w:r w:rsidRPr="00663AAE" w:rsidR="00282D28">
              <w:rPr>
                <w:rStyle w:val="eop"/>
                <w:rFonts w:cs="Segoe UI" w:asciiTheme="minorHAnsi" w:hAnsiTheme="minorHAnsi" w:eastAsiaTheme="majorEastAsia"/>
                <w:sz w:val="22"/>
                <w:szCs w:val="22"/>
              </w:rPr>
              <w:t xml:space="preserve"> (for example </w:t>
            </w:r>
            <w:r w:rsidRPr="00663AAE" w:rsidR="005B2A9F">
              <w:rPr>
                <w:rStyle w:val="eop"/>
                <w:rFonts w:cs="Segoe UI" w:asciiTheme="minorHAnsi" w:hAnsiTheme="minorHAnsi" w:eastAsiaTheme="majorEastAsia"/>
                <w:sz w:val="22"/>
                <w:szCs w:val="22"/>
              </w:rPr>
              <w:t xml:space="preserve">Harris </w:t>
            </w:r>
            <w:proofErr w:type="spellStart"/>
            <w:r w:rsidRPr="00663AAE" w:rsidR="005B2A9F">
              <w:rPr>
                <w:rStyle w:val="eop"/>
                <w:rFonts w:cs="Segoe UI" w:asciiTheme="minorHAnsi" w:hAnsiTheme="minorHAnsi" w:eastAsiaTheme="majorEastAsia"/>
                <w:sz w:val="22"/>
                <w:szCs w:val="22"/>
              </w:rPr>
              <w:t>Bennedict</w:t>
            </w:r>
            <w:proofErr w:type="spellEnd"/>
            <w:r w:rsidRPr="00663AAE" w:rsidR="005B2A9F">
              <w:rPr>
                <w:rStyle w:val="eop"/>
                <w:rFonts w:cs="Segoe UI" w:asciiTheme="minorHAnsi" w:hAnsiTheme="minorHAnsi" w:eastAsiaTheme="majorEastAsia"/>
                <w:sz w:val="22"/>
                <w:szCs w:val="22"/>
              </w:rPr>
              <w:t xml:space="preserve"> Equation or </w:t>
            </w:r>
            <w:r w:rsidRPr="00663AAE" w:rsidR="005B2A9F">
              <w:rPr>
                <w:rStyle w:val="normaltextrun"/>
                <w:rFonts w:cs="Segoe UI" w:asciiTheme="minorHAnsi" w:hAnsiTheme="minorHAnsi" w:eastAsiaTheme="majorEastAsia"/>
                <w:sz w:val="22"/>
                <w:szCs w:val="22"/>
              </w:rPr>
              <w:t>Mifflin-St Jeor Formula).</w:t>
            </w:r>
          </w:p>
          <w:p w:rsidRPr="00F3269E" w:rsidR="00F3269E" w:rsidP="00951EDF" w:rsidRDefault="009D02CF" w14:paraId="3AE274DE" w14:textId="730F6D3A">
            <w:pPr>
              <w:pStyle w:val="ListParagraph"/>
              <w:numPr>
                <w:ilvl w:val="0"/>
                <w:numId w:val="12"/>
              </w:numPr>
              <w:spacing w:line="360" w:lineRule="auto"/>
              <w:rPr>
                <w:rStyle w:val="normaltextrun"/>
                <w:rFonts w:cs="Segoe UI" w:asciiTheme="minorHAnsi" w:hAnsiTheme="minorHAnsi" w:eastAsiaTheme="majorEastAsia"/>
                <w:color w:val="auto"/>
                <w:kern w:val="0"/>
                <w14:ligatures w14:val="none"/>
              </w:rPr>
            </w:pPr>
            <w:r w:rsidRPr="00F3269E">
              <w:rPr>
                <w:rStyle w:val="normaltextrun"/>
                <w:rFonts w:asciiTheme="minorHAnsi" w:hAnsiTheme="minorHAnsi" w:eastAsiaTheme="majorEastAsia"/>
              </w:rPr>
              <w:t>Describe the benefits of</w:t>
            </w:r>
            <w:r w:rsidRPr="00F3269E" w:rsidR="00D64DD7">
              <w:rPr>
                <w:rStyle w:val="normaltextrun"/>
                <w:rFonts w:asciiTheme="minorHAnsi" w:hAnsiTheme="minorHAnsi" w:eastAsiaTheme="majorEastAsia"/>
              </w:rPr>
              <w:t xml:space="preserve"> a healthy diet in relation to weight management and disease risk factors. </w:t>
            </w:r>
          </w:p>
          <w:p w:rsidRPr="00F3269E" w:rsidR="00FE5AF7" w:rsidP="00951EDF" w:rsidRDefault="00F3269E" w14:paraId="37348459" w14:textId="77777777">
            <w:pPr>
              <w:pStyle w:val="ListParagraph"/>
              <w:numPr>
                <w:ilvl w:val="0"/>
                <w:numId w:val="12"/>
              </w:numPr>
              <w:spacing w:line="360" w:lineRule="auto"/>
              <w:rPr>
                <w:rStyle w:val="normaltextrun"/>
                <w:rFonts w:cs="Segoe UI" w:asciiTheme="minorHAnsi" w:hAnsiTheme="minorHAnsi" w:eastAsiaTheme="majorEastAsia"/>
                <w:color w:val="auto"/>
                <w:kern w:val="0"/>
                <w14:ligatures w14:val="none"/>
              </w:rPr>
            </w:pPr>
            <w:r w:rsidRPr="00F3269E">
              <w:rPr>
                <w:rStyle w:val="normaltextrun"/>
                <w:rFonts w:cs="Segoe UI" w:asciiTheme="minorHAnsi" w:hAnsiTheme="minorHAnsi" w:eastAsiaTheme="majorEastAsia"/>
                <w:color w:val="auto"/>
                <w:kern w:val="0"/>
                <w14:ligatures w14:val="none"/>
              </w:rPr>
              <w:t>Analyse current trends and misconceptions in diet and exercise, exploring their possible positive and negative effects on health and fitness.</w:t>
            </w:r>
          </w:p>
          <w:p w:rsidRPr="00F3269E" w:rsidR="00F3269E" w:rsidP="00F3269E" w:rsidRDefault="00F3269E" w14:paraId="76C6E5C7" w14:textId="75110B4A">
            <w:pPr>
              <w:pStyle w:val="ListParagraph"/>
              <w:ind w:firstLine="0"/>
              <w:rPr>
                <w:rFonts w:cs="Segoe UI" w:asciiTheme="minorHAnsi" w:hAnsiTheme="minorHAnsi" w:eastAsiaTheme="majorEastAsia"/>
                <w:color w:val="auto"/>
                <w:kern w:val="0"/>
                <w14:ligatures w14:val="none"/>
              </w:rPr>
            </w:pPr>
          </w:p>
        </w:tc>
      </w:tr>
      <w:tr w:rsidRPr="0028117C" w:rsidR="00FF0FF1" w:rsidTr="5592C282" w14:paraId="2F8AFE11"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28117C" w:rsidR="00FF0FF1" w:rsidP="5592C282" w:rsidRDefault="4AEB931E" w14:paraId="4D3619DC" w14:textId="4AABFB19">
            <w:pPr>
              <w:keepNext/>
              <w:keepLines/>
              <w:spacing w:before="160" w:after="80" w:line="360" w:lineRule="auto"/>
              <w:contextualSpacing/>
              <w:outlineLvl w:val="1"/>
              <w:rPr>
                <w:rFonts w:cs="Arial" w:asciiTheme="minorHAnsi" w:hAnsiTheme="minorHAnsi"/>
                <w:b/>
                <w:bCs/>
              </w:rPr>
            </w:pPr>
            <w:r w:rsidRPr="5592C282">
              <w:rPr>
                <w:rFonts w:asciiTheme="minorHAnsi" w:hAnsiTheme="minorHAnsi"/>
                <w:b/>
                <w:bCs/>
              </w:rPr>
              <w:t xml:space="preserve">MIMLO 4 </w:t>
            </w:r>
            <w:r w:rsidRPr="5592C282" w:rsidR="5936FDEB">
              <w:rPr>
                <w:rFonts w:asciiTheme="minorHAnsi" w:hAnsiTheme="minorHAnsi"/>
                <w:b/>
                <w:bCs/>
              </w:rPr>
              <w:t>Describe</w:t>
            </w:r>
            <w:r w:rsidRPr="5592C282">
              <w:rPr>
                <w:rFonts w:asciiTheme="minorHAnsi" w:hAnsiTheme="minorHAnsi"/>
                <w:b/>
                <w:bCs/>
              </w:rPr>
              <w:t xml:space="preserve"> an instructor’s role and professionalism in effective and safe client care.</w:t>
            </w:r>
          </w:p>
        </w:tc>
      </w:tr>
      <w:tr w:rsidRPr="0028117C" w:rsidR="00E73D04" w:rsidTr="5592C282" w14:paraId="17FBF3CE"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365B00" w:rsidR="00F5435F" w:rsidP="001F5591" w:rsidRDefault="00F5435F" w14:paraId="3764C319" w14:textId="2D88B919">
            <w:pPr>
              <w:numPr>
                <w:ilvl w:val="0"/>
                <w:numId w:val="12"/>
              </w:numPr>
              <w:spacing w:line="360" w:lineRule="auto"/>
              <w:contextualSpacing/>
              <w:rPr>
                <w:rFonts w:cs="Arial" w:asciiTheme="minorHAnsi" w:hAnsiTheme="minorHAnsi"/>
              </w:rPr>
            </w:pPr>
            <w:r w:rsidRPr="00365B00">
              <w:rPr>
                <w:rFonts w:cs="Arial" w:asciiTheme="minorHAnsi" w:hAnsiTheme="minorHAnsi"/>
              </w:rPr>
              <w:t>Outline the Safety, Health and Welfare at Work Act 2005</w:t>
            </w:r>
            <w:r w:rsidRPr="00365B00" w:rsidR="004213B9">
              <w:rPr>
                <w:rFonts w:cs="Arial" w:asciiTheme="minorHAnsi" w:hAnsiTheme="minorHAnsi"/>
              </w:rPr>
              <w:t>, for example outlining d</w:t>
            </w:r>
            <w:r w:rsidRPr="00365B00">
              <w:rPr>
                <w:rFonts w:cs="Arial" w:asciiTheme="minorHAnsi" w:hAnsiTheme="minorHAnsi"/>
              </w:rPr>
              <w:t xml:space="preserve">uties of </w:t>
            </w:r>
            <w:r w:rsidRPr="00365B00" w:rsidR="004213B9">
              <w:rPr>
                <w:rFonts w:cs="Arial" w:asciiTheme="minorHAnsi" w:hAnsiTheme="minorHAnsi"/>
              </w:rPr>
              <w:t>e</w:t>
            </w:r>
            <w:r w:rsidRPr="00365B00">
              <w:rPr>
                <w:rFonts w:cs="Arial" w:asciiTheme="minorHAnsi" w:hAnsiTheme="minorHAnsi"/>
              </w:rPr>
              <w:t xml:space="preserve">mployer </w:t>
            </w:r>
            <w:r w:rsidRPr="00365B00" w:rsidR="004213B9">
              <w:rPr>
                <w:rFonts w:cs="Arial" w:asciiTheme="minorHAnsi" w:hAnsiTheme="minorHAnsi"/>
              </w:rPr>
              <w:t>and employee.</w:t>
            </w:r>
          </w:p>
          <w:p w:rsidRPr="00365B00" w:rsidR="00E73D04" w:rsidP="001F5591" w:rsidRDefault="00F5435F" w14:paraId="1E6822E7" w14:textId="7347BFA6">
            <w:pPr>
              <w:numPr>
                <w:ilvl w:val="0"/>
                <w:numId w:val="12"/>
              </w:numPr>
              <w:spacing w:line="360" w:lineRule="auto"/>
              <w:contextualSpacing/>
              <w:rPr>
                <w:rFonts w:cs="Arial" w:asciiTheme="minorHAnsi" w:hAnsiTheme="minorHAnsi"/>
              </w:rPr>
            </w:pPr>
            <w:r w:rsidRPr="00365B00">
              <w:rPr>
                <w:rFonts w:cs="Arial" w:asciiTheme="minorHAnsi" w:hAnsiTheme="minorHAnsi"/>
              </w:rPr>
              <w:t>Discuss standards, guidelines, codes of practice and regulatory authorities in the fitness industry.</w:t>
            </w:r>
            <w:r w:rsidRPr="00365B00" w:rsidR="00144562">
              <w:rPr>
                <w:rFonts w:cs="Arial" w:asciiTheme="minorHAnsi" w:hAnsiTheme="minorHAnsi"/>
              </w:rPr>
              <w:t xml:space="preserve"> T</w:t>
            </w:r>
            <w:r w:rsidRPr="00365B00" w:rsidR="00E13113">
              <w:rPr>
                <w:rFonts w:cs="Arial" w:asciiTheme="minorHAnsi" w:hAnsiTheme="minorHAnsi"/>
              </w:rPr>
              <w:t>his could</w:t>
            </w:r>
            <w:r w:rsidRPr="00365B00" w:rsidR="00144562">
              <w:rPr>
                <w:rFonts w:cs="Arial" w:asciiTheme="minorHAnsi" w:hAnsiTheme="minorHAnsi"/>
              </w:rPr>
              <w:t xml:space="preserve"> include for example, </w:t>
            </w:r>
            <w:r w:rsidRPr="00365B00" w:rsidR="00144562">
              <w:rPr>
                <w:rFonts w:eastAsia="Aptos" w:cs="Aptos" w:asciiTheme="minorHAnsi" w:hAnsiTheme="minorHAnsi"/>
                <w:color w:val="000000" w:themeColor="text1"/>
              </w:rPr>
              <w:t>safety and risk management procedures and protocols in the fitness environment, insurance requirements</w:t>
            </w:r>
            <w:r w:rsidRPr="00365B00" w:rsidR="00B84E72">
              <w:rPr>
                <w:rFonts w:eastAsia="Aptos" w:cs="Aptos" w:asciiTheme="minorHAnsi" w:hAnsiTheme="minorHAnsi"/>
                <w:color w:val="000000" w:themeColor="text1"/>
              </w:rPr>
              <w:t>, client care and safety</w:t>
            </w:r>
            <w:r w:rsidRPr="00365B00" w:rsidR="00726770">
              <w:rPr>
                <w:rFonts w:eastAsia="Aptos" w:cs="Aptos" w:asciiTheme="minorHAnsi" w:hAnsiTheme="minorHAnsi"/>
                <w:color w:val="000000" w:themeColor="text1"/>
              </w:rPr>
              <w:t xml:space="preserve"> including GDPR</w:t>
            </w:r>
            <w:r w:rsidRPr="00365B00" w:rsidR="00B84E72">
              <w:rPr>
                <w:rFonts w:eastAsia="Aptos" w:cs="Aptos" w:asciiTheme="minorHAnsi" w:hAnsiTheme="minorHAnsi"/>
                <w:color w:val="000000" w:themeColor="text1"/>
              </w:rPr>
              <w:t xml:space="preserve">, </w:t>
            </w:r>
            <w:r w:rsidRPr="00365B00" w:rsidR="000E0FC8">
              <w:rPr>
                <w:rFonts w:eastAsia="Aptos" w:cs="Aptos" w:asciiTheme="minorHAnsi" w:hAnsiTheme="minorHAnsi"/>
                <w:color w:val="000000" w:themeColor="text1"/>
              </w:rPr>
              <w:t xml:space="preserve">administrative duties, </w:t>
            </w:r>
            <w:r w:rsidRPr="00365B00" w:rsidR="009010F8">
              <w:rPr>
                <w:rFonts w:eastAsia="Aptos" w:cs="Aptos" w:asciiTheme="minorHAnsi" w:hAnsiTheme="minorHAnsi"/>
                <w:color w:val="000000" w:themeColor="text1"/>
              </w:rPr>
              <w:t xml:space="preserve">client satisfaction and quality of service. </w:t>
            </w:r>
          </w:p>
          <w:p w:rsidRPr="00365B00" w:rsidR="004213B9" w:rsidP="001F5591" w:rsidRDefault="00FA67CC" w14:paraId="797480CE" w14:textId="0808A8C1">
            <w:pPr>
              <w:pStyle w:val="ListParagraph"/>
              <w:numPr>
                <w:ilvl w:val="0"/>
                <w:numId w:val="12"/>
              </w:numPr>
              <w:spacing w:after="0" w:line="360" w:lineRule="auto"/>
              <w:rPr>
                <w:rFonts w:cs="Arial" w:asciiTheme="minorHAnsi" w:hAnsiTheme="minorHAnsi"/>
              </w:rPr>
            </w:pPr>
            <w:r w:rsidRPr="00365B00">
              <w:rPr>
                <w:rFonts w:cs="Arial" w:asciiTheme="minorHAnsi" w:hAnsiTheme="minorHAnsi"/>
              </w:rPr>
              <w:t>Analyse methods to market</w:t>
            </w:r>
            <w:r w:rsidRPr="00365B00" w:rsidR="00544074">
              <w:rPr>
                <w:rFonts w:cs="Arial" w:asciiTheme="minorHAnsi" w:hAnsiTheme="minorHAnsi"/>
              </w:rPr>
              <w:t xml:space="preserve">, promote </w:t>
            </w:r>
            <w:r w:rsidRPr="00365B00" w:rsidR="00FD146F">
              <w:rPr>
                <w:rFonts w:cs="Arial" w:asciiTheme="minorHAnsi" w:hAnsiTheme="minorHAnsi"/>
              </w:rPr>
              <w:t>or</w:t>
            </w:r>
            <w:r w:rsidRPr="00365B00" w:rsidR="00544074">
              <w:rPr>
                <w:rFonts w:cs="Arial" w:asciiTheme="minorHAnsi" w:hAnsiTheme="minorHAnsi"/>
              </w:rPr>
              <w:t xml:space="preserve"> support </w:t>
            </w:r>
            <w:r w:rsidRPr="00365B00" w:rsidR="00760B77">
              <w:rPr>
                <w:rFonts w:cs="Arial" w:asciiTheme="minorHAnsi" w:hAnsiTheme="minorHAnsi"/>
              </w:rPr>
              <w:t>exercise and fitness</w:t>
            </w:r>
            <w:r w:rsidRPr="00365B00">
              <w:rPr>
                <w:rFonts w:cs="Arial" w:asciiTheme="minorHAnsi" w:hAnsiTheme="minorHAnsi"/>
              </w:rPr>
              <w:t xml:space="preserve"> services </w:t>
            </w:r>
            <w:r w:rsidRPr="00365B00" w:rsidR="00FC4C82">
              <w:rPr>
                <w:rFonts w:cs="Arial" w:asciiTheme="minorHAnsi" w:hAnsiTheme="minorHAnsi"/>
              </w:rPr>
              <w:t xml:space="preserve">such as management software, </w:t>
            </w:r>
            <w:r w:rsidRPr="00365B00" w:rsidR="00F9520F">
              <w:rPr>
                <w:rFonts w:cs="Arial" w:asciiTheme="minorHAnsi" w:hAnsiTheme="minorHAnsi"/>
              </w:rPr>
              <w:t>fitness</w:t>
            </w:r>
            <w:r w:rsidRPr="00365B00" w:rsidR="00FC4C82">
              <w:rPr>
                <w:rFonts w:cs="Arial" w:asciiTheme="minorHAnsi" w:hAnsiTheme="minorHAnsi"/>
              </w:rPr>
              <w:t xml:space="preserve"> apps, social media marketing, online booking </w:t>
            </w:r>
            <w:r w:rsidRPr="00365B00" w:rsidR="00FD146F">
              <w:rPr>
                <w:rFonts w:cs="Arial" w:asciiTheme="minorHAnsi" w:hAnsiTheme="minorHAnsi"/>
              </w:rPr>
              <w:t>and payment systems</w:t>
            </w:r>
            <w:r w:rsidRPr="00365B00" w:rsidR="00912031">
              <w:rPr>
                <w:rFonts w:cs="Arial" w:asciiTheme="minorHAnsi" w:hAnsiTheme="minorHAnsi"/>
              </w:rPr>
              <w:t>,</w:t>
            </w:r>
            <w:r w:rsidRPr="00365B00" w:rsidR="00FD146F">
              <w:rPr>
                <w:rFonts w:cs="Arial" w:asciiTheme="minorHAnsi" w:hAnsiTheme="minorHAnsi"/>
              </w:rPr>
              <w:t xml:space="preserve"> wearable technologies</w:t>
            </w:r>
            <w:r w:rsidR="003631F7">
              <w:rPr>
                <w:rFonts w:cs="Arial" w:asciiTheme="minorHAnsi" w:hAnsiTheme="minorHAnsi"/>
              </w:rPr>
              <w:t xml:space="preserve"> and</w:t>
            </w:r>
            <w:r w:rsidRPr="00365B00" w:rsidR="00D352D3">
              <w:rPr>
                <w:rFonts w:cs="Arial" w:asciiTheme="minorHAnsi" w:hAnsiTheme="minorHAnsi"/>
              </w:rPr>
              <w:t xml:space="preserve"> analytical tools.</w:t>
            </w:r>
          </w:p>
          <w:p w:rsidRPr="00365B00" w:rsidR="001F5591" w:rsidP="001F5591" w:rsidRDefault="001F5591" w14:paraId="26515667" w14:textId="30658C67">
            <w:pPr>
              <w:pStyle w:val="ListParagraph"/>
              <w:numPr>
                <w:ilvl w:val="0"/>
                <w:numId w:val="12"/>
              </w:numPr>
              <w:rPr>
                <w:rFonts w:cs="Arial" w:asciiTheme="minorHAnsi" w:hAnsiTheme="minorHAnsi"/>
              </w:rPr>
            </w:pPr>
            <w:r w:rsidRPr="00365B00">
              <w:rPr>
                <w:rFonts w:cs="Arial" w:asciiTheme="minorHAnsi" w:hAnsiTheme="minorHAnsi"/>
              </w:rPr>
              <w:t>Identify the legal requirements in relation to the use of music Irish Music Rights Organisation (IMRO)</w:t>
            </w:r>
            <w:r w:rsidR="003631F7">
              <w:rPr>
                <w:rFonts w:cs="Arial" w:asciiTheme="minorHAnsi" w:hAnsiTheme="minorHAnsi"/>
              </w:rPr>
              <w:t>.</w:t>
            </w:r>
          </w:p>
          <w:p w:rsidRPr="0028117C" w:rsidR="00D07F23" w:rsidP="001F5591" w:rsidRDefault="00D07F23" w14:paraId="0A8E811D" w14:textId="2006E6C0">
            <w:pPr>
              <w:pStyle w:val="ListParagraph"/>
              <w:spacing w:after="0"/>
              <w:ind w:firstLine="0"/>
              <w:rPr>
                <w:rFonts w:cs="Arial" w:asciiTheme="minorHAnsi" w:hAnsiTheme="minorHAnsi"/>
              </w:rPr>
            </w:pPr>
          </w:p>
        </w:tc>
      </w:tr>
      <w:tr w:rsidRPr="0028117C" w:rsidR="00E73D04" w:rsidTr="5592C282" w14:paraId="28893DDC"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28117C" w:rsidR="00F8196F" w:rsidP="5592C282" w:rsidRDefault="198150F7" w14:paraId="157E477D" w14:textId="4B037B04">
            <w:pPr>
              <w:keepNext/>
              <w:keepLines/>
              <w:spacing w:before="160" w:after="80" w:line="360" w:lineRule="auto"/>
              <w:outlineLvl w:val="1"/>
              <w:rPr>
                <w:rFonts w:asciiTheme="minorHAnsi" w:hAnsiTheme="minorHAnsi"/>
                <w:b/>
                <w:bCs/>
              </w:rPr>
            </w:pPr>
            <w:r w:rsidRPr="5592C282">
              <w:rPr>
                <w:rFonts w:cs="Arial" w:asciiTheme="minorHAnsi" w:hAnsiTheme="minorHAnsi"/>
                <w:b/>
                <w:bCs/>
              </w:rPr>
              <w:t xml:space="preserve">MIMLO </w:t>
            </w:r>
            <w:r w:rsidRPr="5592C282" w:rsidR="09312AC9">
              <w:rPr>
                <w:rFonts w:cs="Arial" w:asciiTheme="minorHAnsi" w:hAnsiTheme="minorHAnsi"/>
                <w:b/>
                <w:bCs/>
              </w:rPr>
              <w:t>5</w:t>
            </w:r>
            <w:r w:rsidRPr="5592C282" w:rsidR="3F533B40">
              <w:rPr>
                <w:rFonts w:cs="Arial" w:asciiTheme="minorHAnsi" w:hAnsiTheme="minorHAnsi"/>
                <w:b/>
                <w:bCs/>
              </w:rPr>
              <w:t xml:space="preserve"> </w:t>
            </w:r>
            <w:r w:rsidRPr="5592C282" w:rsidR="68A12456">
              <w:rPr>
                <w:rFonts w:asciiTheme="minorHAnsi" w:hAnsiTheme="minorHAnsi"/>
                <w:b/>
                <w:bCs/>
              </w:rPr>
              <w:t xml:space="preserve">Design different types of fitness programmes for mixed </w:t>
            </w:r>
            <w:r w:rsidRPr="5592C282" w:rsidR="1B0AE12F">
              <w:rPr>
                <w:rFonts w:asciiTheme="minorHAnsi" w:hAnsiTheme="minorHAnsi"/>
                <w:b/>
                <w:bCs/>
              </w:rPr>
              <w:t xml:space="preserve">ability </w:t>
            </w:r>
            <w:r w:rsidRPr="5592C282" w:rsidR="68A12456">
              <w:rPr>
                <w:rFonts w:asciiTheme="minorHAnsi" w:hAnsiTheme="minorHAnsi"/>
                <w:b/>
                <w:bCs/>
              </w:rPr>
              <w:t xml:space="preserve">fitness levels using the principles of training, incorporating </w:t>
            </w:r>
            <w:r w:rsidRPr="5592C282" w:rsidR="3EA1BD52">
              <w:rPr>
                <w:rFonts w:asciiTheme="minorHAnsi" w:hAnsiTheme="minorHAnsi"/>
                <w:b/>
                <w:bCs/>
              </w:rPr>
              <w:t>current and</w:t>
            </w:r>
            <w:r w:rsidRPr="5592C282" w:rsidR="37E29986">
              <w:rPr>
                <w:rFonts w:asciiTheme="minorHAnsi" w:hAnsiTheme="minorHAnsi"/>
                <w:b/>
                <w:bCs/>
              </w:rPr>
              <w:t xml:space="preserve"> </w:t>
            </w:r>
            <w:r w:rsidRPr="5592C282" w:rsidR="050ACE10">
              <w:rPr>
                <w:rFonts w:asciiTheme="minorHAnsi" w:hAnsiTheme="minorHAnsi"/>
                <w:b/>
                <w:bCs/>
              </w:rPr>
              <w:t>developing methods of physical fitness training</w:t>
            </w:r>
          </w:p>
        </w:tc>
      </w:tr>
      <w:tr w:rsidRPr="0028117C" w:rsidR="00E73D04" w:rsidTr="5592C282" w14:paraId="5EFA4FC7"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117ADC" w:rsidR="5A897063" w:rsidP="00F1464F" w:rsidRDefault="5A897063" w14:paraId="6B24B82E" w14:textId="157C4CD2">
            <w:pPr>
              <w:spacing w:after="0" w:line="240" w:lineRule="auto"/>
              <w:ind w:left="0" w:firstLine="0"/>
              <w:rPr>
                <w:rFonts w:eastAsia="Aptos" w:cs="Aptos" w:asciiTheme="minorHAnsi" w:hAnsiTheme="minorHAnsi"/>
                <w:color w:val="000000" w:themeColor="text1"/>
                <w:sz w:val="24"/>
                <w:szCs w:val="24"/>
                <w:lang w:val="en-US"/>
              </w:rPr>
            </w:pPr>
          </w:p>
          <w:p w:rsidRPr="00365B00" w:rsidR="22091450" w:rsidP="000A36D8" w:rsidRDefault="22091450" w14:paraId="2AF6D352" w14:textId="125C4BC2">
            <w:pPr>
              <w:pStyle w:val="ListParagraph"/>
              <w:numPr>
                <w:ilvl w:val="0"/>
                <w:numId w:val="68"/>
              </w:numPr>
              <w:spacing w:after="0" w:line="360" w:lineRule="auto"/>
              <w:rPr>
                <w:rFonts w:eastAsia="Aptos" w:cs="Aptos" w:asciiTheme="minorHAnsi" w:hAnsiTheme="minorHAnsi"/>
                <w:color w:val="000000" w:themeColor="text1"/>
              </w:rPr>
            </w:pPr>
            <w:r w:rsidRPr="00365B00">
              <w:rPr>
                <w:rFonts w:eastAsia="Aptos" w:cs="Aptos" w:asciiTheme="minorHAnsi" w:hAnsiTheme="minorHAnsi"/>
                <w:color w:val="000000" w:themeColor="text1"/>
              </w:rPr>
              <w:t xml:space="preserve">Examine the principles of training </w:t>
            </w:r>
            <w:r w:rsidRPr="00365B00" w:rsidR="7A411329">
              <w:rPr>
                <w:rFonts w:eastAsia="Aptos" w:cs="Aptos" w:asciiTheme="minorHAnsi" w:hAnsiTheme="minorHAnsi"/>
                <w:color w:val="000000" w:themeColor="text1"/>
              </w:rPr>
              <w:t xml:space="preserve">when designing fitness programmes. </w:t>
            </w:r>
          </w:p>
          <w:p w:rsidRPr="00365B00" w:rsidR="22091450" w:rsidP="123DFBD8" w:rsidRDefault="123DFBD8" w14:paraId="6FEC3710" w14:textId="777A8163">
            <w:pPr>
              <w:pStyle w:val="ListParagraph"/>
              <w:numPr>
                <w:ilvl w:val="0"/>
                <w:numId w:val="68"/>
              </w:numPr>
              <w:spacing w:after="0" w:line="360" w:lineRule="auto"/>
              <w:rPr>
                <w:rFonts w:eastAsia="Aptos" w:cs="Aptos" w:asciiTheme="minorHAnsi" w:hAnsiTheme="minorHAnsi"/>
                <w:color w:val="000000" w:themeColor="text1"/>
                <w:lang w:val="en-US"/>
              </w:rPr>
            </w:pPr>
            <w:r w:rsidRPr="123DFBD8">
              <w:rPr>
                <w:rFonts w:eastAsia="Aptos" w:cs="Aptos" w:asciiTheme="minorHAnsi" w:hAnsiTheme="minorHAnsi"/>
                <w:color w:val="000000" w:themeColor="text1"/>
              </w:rPr>
              <w:t xml:space="preserve">Explore a range of current and developing methods of physical fitness training, to develop the components of physical fitness.  For example, Circuits, HIIT, Spinning, Exercise to Music, Resistance Training, Yoga, </w:t>
            </w:r>
            <w:proofErr w:type="spellStart"/>
            <w:r w:rsidRPr="123DFBD8">
              <w:rPr>
                <w:rFonts w:eastAsia="Aptos" w:cs="Aptos" w:asciiTheme="minorHAnsi" w:hAnsiTheme="minorHAnsi"/>
                <w:color w:val="000000" w:themeColor="text1"/>
              </w:rPr>
              <w:t>Hyrox</w:t>
            </w:r>
            <w:proofErr w:type="spellEnd"/>
            <w:r w:rsidRPr="123DFBD8">
              <w:rPr>
                <w:rFonts w:eastAsia="Aptos" w:cs="Aptos" w:asciiTheme="minorHAnsi" w:hAnsiTheme="minorHAnsi"/>
                <w:color w:val="000000" w:themeColor="text1"/>
              </w:rPr>
              <w:t xml:space="preserve">, CrossFit, Zumba etc. </w:t>
            </w:r>
          </w:p>
          <w:p w:rsidRPr="00365B00" w:rsidR="22091450" w:rsidP="000A36D8" w:rsidRDefault="22091450" w14:paraId="6BB16E20" w14:textId="1559172B">
            <w:pPr>
              <w:pStyle w:val="ListParagraph"/>
              <w:numPr>
                <w:ilvl w:val="0"/>
                <w:numId w:val="68"/>
              </w:numPr>
              <w:spacing w:after="0" w:line="360" w:lineRule="auto"/>
              <w:rPr>
                <w:rFonts w:eastAsia="Aptos" w:cs="Aptos" w:asciiTheme="minorHAnsi" w:hAnsiTheme="minorHAnsi"/>
                <w:color w:val="000000" w:themeColor="text1"/>
                <w:lang w:val="en-US"/>
              </w:rPr>
            </w:pPr>
            <w:r w:rsidRPr="00365B00">
              <w:rPr>
                <w:rFonts w:eastAsia="Aptos" w:cs="Aptos" w:asciiTheme="minorHAnsi" w:hAnsiTheme="minorHAnsi"/>
                <w:color w:val="000000" w:themeColor="text1"/>
              </w:rPr>
              <w:t>Demonstrate exercises using various movement patterns in exercise, along with exercise regressions and progressions, to cater for varying levels of abili</w:t>
            </w:r>
            <w:r w:rsidRPr="00365B00" w:rsidR="00994A5B">
              <w:rPr>
                <w:rFonts w:eastAsia="Aptos" w:cs="Aptos" w:asciiTheme="minorHAnsi" w:hAnsiTheme="minorHAnsi"/>
                <w:color w:val="000000" w:themeColor="text1"/>
              </w:rPr>
              <w:t>ty</w:t>
            </w:r>
            <w:r w:rsidRPr="00365B00" w:rsidR="00655D81">
              <w:rPr>
                <w:rFonts w:eastAsia="Aptos" w:cs="Aptos" w:asciiTheme="minorHAnsi" w:hAnsiTheme="minorHAnsi"/>
                <w:color w:val="000000" w:themeColor="text1"/>
              </w:rPr>
              <w:t>, f</w:t>
            </w:r>
            <w:r w:rsidRPr="00365B00">
              <w:rPr>
                <w:rFonts w:eastAsia="Aptos" w:cs="Aptos" w:asciiTheme="minorHAnsi" w:hAnsiTheme="minorHAnsi"/>
                <w:color w:val="000000" w:themeColor="text1"/>
              </w:rPr>
              <w:t>or example, squat, lunge, push, pull etc</w:t>
            </w:r>
            <w:r w:rsidRPr="00365B00" w:rsidR="00DE2318">
              <w:rPr>
                <w:rFonts w:eastAsia="Aptos" w:cs="Aptos" w:asciiTheme="minorHAnsi" w:hAnsiTheme="minorHAnsi"/>
                <w:color w:val="000000" w:themeColor="text1"/>
              </w:rPr>
              <w:t>.</w:t>
            </w:r>
          </w:p>
          <w:p w:rsidRPr="00365B00" w:rsidR="009A6913" w:rsidP="000A36D8" w:rsidRDefault="00250C49" w14:paraId="2D7AF7FC" w14:textId="77777777">
            <w:pPr>
              <w:pStyle w:val="ListParagraph"/>
              <w:numPr>
                <w:ilvl w:val="0"/>
                <w:numId w:val="68"/>
              </w:numPr>
              <w:spacing w:after="0" w:line="360" w:lineRule="auto"/>
              <w:rPr>
                <w:rFonts w:eastAsia="Aptos" w:cs="Aptos" w:asciiTheme="minorHAnsi" w:hAnsiTheme="minorHAnsi"/>
                <w:color w:val="000000" w:themeColor="text1"/>
                <w:lang w:val="en-US"/>
              </w:rPr>
            </w:pPr>
            <w:r w:rsidRPr="00365B00">
              <w:rPr>
                <w:rFonts w:eastAsia="Aptos" w:cs="Aptos" w:asciiTheme="minorHAnsi" w:hAnsiTheme="minorHAnsi"/>
                <w:color w:val="000000" w:themeColor="text1"/>
              </w:rPr>
              <w:t xml:space="preserve">Describe resistance training highlighting benefits, safety guidelines and differences in muscular endurance and strength training. </w:t>
            </w:r>
          </w:p>
          <w:p w:rsidRPr="00365B00" w:rsidR="00D81B0D" w:rsidP="000A36D8" w:rsidRDefault="00250C49" w14:paraId="3B667F14" w14:textId="06CD56D3">
            <w:pPr>
              <w:pStyle w:val="ListParagraph"/>
              <w:numPr>
                <w:ilvl w:val="0"/>
                <w:numId w:val="68"/>
              </w:numPr>
              <w:spacing w:after="0" w:line="360" w:lineRule="auto"/>
              <w:rPr>
                <w:rFonts w:eastAsia="Aptos" w:cs="Aptos" w:asciiTheme="minorHAnsi" w:hAnsiTheme="minorHAnsi"/>
                <w:color w:val="000000" w:themeColor="text1"/>
                <w:lang w:val="en-US"/>
              </w:rPr>
            </w:pPr>
            <w:r w:rsidRPr="00365B00">
              <w:rPr>
                <w:rFonts w:eastAsia="Aptos" w:cs="Aptos" w:asciiTheme="minorHAnsi" w:hAnsiTheme="minorHAnsi"/>
                <w:color w:val="000000" w:themeColor="text1"/>
              </w:rPr>
              <w:t xml:space="preserve">Explain differences </w:t>
            </w:r>
            <w:r w:rsidRPr="00365B00" w:rsidR="00C644D7">
              <w:rPr>
                <w:rFonts w:eastAsia="Aptos" w:cs="Aptos" w:asciiTheme="minorHAnsi" w:hAnsiTheme="minorHAnsi"/>
                <w:color w:val="000000" w:themeColor="text1"/>
              </w:rPr>
              <w:t>between</w:t>
            </w:r>
            <w:r w:rsidRPr="00365B00">
              <w:rPr>
                <w:rFonts w:eastAsia="Aptos" w:cs="Aptos" w:asciiTheme="minorHAnsi" w:hAnsiTheme="minorHAnsi"/>
                <w:color w:val="000000" w:themeColor="text1"/>
              </w:rPr>
              <w:t xml:space="preserve"> free weights v</w:t>
            </w:r>
            <w:r w:rsidRPr="00365B00" w:rsidR="00D81B0D">
              <w:rPr>
                <w:rFonts w:eastAsia="Aptos" w:cs="Aptos" w:asciiTheme="minorHAnsi" w:hAnsiTheme="minorHAnsi"/>
                <w:color w:val="000000" w:themeColor="text1"/>
              </w:rPr>
              <w:t>s</w:t>
            </w:r>
            <w:r w:rsidRPr="00365B00">
              <w:rPr>
                <w:rFonts w:eastAsia="Aptos" w:cs="Aptos" w:asciiTheme="minorHAnsi" w:hAnsiTheme="minorHAnsi"/>
                <w:color w:val="000000" w:themeColor="text1"/>
              </w:rPr>
              <w:t xml:space="preserve"> machine weights and in isolation v</w:t>
            </w:r>
            <w:r w:rsidRPr="00365B00" w:rsidR="00D81B0D">
              <w:rPr>
                <w:rFonts w:eastAsia="Aptos" w:cs="Aptos" w:asciiTheme="minorHAnsi" w:hAnsiTheme="minorHAnsi"/>
                <w:color w:val="000000" w:themeColor="text1"/>
              </w:rPr>
              <w:t>s</w:t>
            </w:r>
            <w:r w:rsidRPr="00365B00">
              <w:rPr>
                <w:rFonts w:eastAsia="Aptos" w:cs="Aptos" w:asciiTheme="minorHAnsi" w:hAnsiTheme="minorHAnsi"/>
                <w:color w:val="000000" w:themeColor="text1"/>
              </w:rPr>
              <w:t xml:space="preserve"> compound exercises. Explain the terms</w:t>
            </w:r>
            <w:r w:rsidRPr="00365B00" w:rsidR="00A00B84">
              <w:rPr>
                <w:rFonts w:eastAsia="Aptos" w:cs="Aptos" w:asciiTheme="minorHAnsi" w:hAnsiTheme="minorHAnsi"/>
                <w:color w:val="000000" w:themeColor="text1"/>
              </w:rPr>
              <w:t>,</w:t>
            </w:r>
            <w:r w:rsidRPr="00365B00">
              <w:rPr>
                <w:rFonts w:eastAsia="Aptos" w:cs="Aptos" w:asciiTheme="minorHAnsi" w:hAnsiTheme="minorHAnsi"/>
                <w:color w:val="000000" w:themeColor="text1"/>
              </w:rPr>
              <w:t xml:space="preserve"> </w:t>
            </w:r>
            <w:r w:rsidRPr="00365B00">
              <w:rPr>
                <w:rFonts w:eastAsia="Aptos" w:cs="Aptos" w:asciiTheme="minorHAnsi" w:hAnsiTheme="minorHAnsi"/>
                <w:i/>
                <w:iCs/>
                <w:color w:val="000000" w:themeColor="text1"/>
              </w:rPr>
              <w:t>reps</w:t>
            </w:r>
            <w:r w:rsidRPr="00365B00" w:rsidR="00A00B84">
              <w:rPr>
                <w:rFonts w:eastAsia="Aptos" w:cs="Aptos" w:asciiTheme="minorHAnsi" w:hAnsiTheme="minorHAnsi"/>
                <w:color w:val="000000" w:themeColor="text1"/>
              </w:rPr>
              <w:t>,</w:t>
            </w:r>
            <w:r w:rsidRPr="00365B00" w:rsidR="00A00B84">
              <w:rPr>
                <w:rFonts w:eastAsia="Aptos" w:cs="Aptos" w:asciiTheme="minorHAnsi" w:hAnsiTheme="minorHAnsi"/>
                <w:i/>
                <w:iCs/>
                <w:color w:val="000000" w:themeColor="text1"/>
              </w:rPr>
              <w:t xml:space="preserve"> </w:t>
            </w:r>
            <w:r w:rsidRPr="00365B00">
              <w:rPr>
                <w:rFonts w:eastAsia="Aptos" w:cs="Aptos" w:asciiTheme="minorHAnsi" w:hAnsiTheme="minorHAnsi"/>
                <w:i/>
                <w:iCs/>
                <w:color w:val="000000" w:themeColor="text1"/>
              </w:rPr>
              <w:t>sets</w:t>
            </w:r>
            <w:r w:rsidRPr="00365B00" w:rsidR="00A00B84">
              <w:rPr>
                <w:rFonts w:eastAsia="Aptos" w:cs="Aptos" w:asciiTheme="minorHAnsi" w:hAnsiTheme="minorHAnsi"/>
                <w:color w:val="000000" w:themeColor="text1"/>
              </w:rPr>
              <w:t xml:space="preserve">, </w:t>
            </w:r>
            <w:r w:rsidRPr="00365B00">
              <w:rPr>
                <w:rFonts w:eastAsia="Aptos" w:cs="Aptos" w:asciiTheme="minorHAnsi" w:hAnsiTheme="minorHAnsi"/>
                <w:i/>
                <w:iCs/>
                <w:color w:val="000000" w:themeColor="text1"/>
              </w:rPr>
              <w:t xml:space="preserve">adaptations </w:t>
            </w:r>
            <w:r w:rsidRPr="00365B00">
              <w:rPr>
                <w:rFonts w:eastAsia="Aptos" w:cs="Aptos" w:asciiTheme="minorHAnsi" w:hAnsiTheme="minorHAnsi"/>
                <w:color w:val="000000" w:themeColor="text1"/>
              </w:rPr>
              <w:t xml:space="preserve">and </w:t>
            </w:r>
            <w:r w:rsidRPr="00365B00">
              <w:rPr>
                <w:rFonts w:eastAsia="Aptos" w:cs="Aptos" w:asciiTheme="minorHAnsi" w:hAnsiTheme="minorHAnsi"/>
                <w:i/>
                <w:iCs/>
                <w:color w:val="000000" w:themeColor="text1"/>
              </w:rPr>
              <w:t>progressions.</w:t>
            </w:r>
            <w:r w:rsidRPr="00365B00">
              <w:rPr>
                <w:rFonts w:eastAsia="Aptos" w:cs="Aptos" w:asciiTheme="minorHAnsi" w:hAnsiTheme="minorHAnsi"/>
                <w:color w:val="000000" w:themeColor="text1"/>
              </w:rPr>
              <w:t xml:space="preserve"> </w:t>
            </w:r>
          </w:p>
          <w:p w:rsidRPr="00365B00" w:rsidR="22091450" w:rsidP="000A36D8" w:rsidRDefault="22091450" w14:paraId="7526D3AF" w14:textId="09848171">
            <w:pPr>
              <w:pStyle w:val="ListParagraph"/>
              <w:numPr>
                <w:ilvl w:val="0"/>
                <w:numId w:val="68"/>
              </w:numPr>
              <w:spacing w:after="0" w:line="360" w:lineRule="auto"/>
              <w:rPr>
                <w:rFonts w:eastAsia="Aptos" w:cs="Aptos" w:asciiTheme="minorHAnsi" w:hAnsiTheme="minorHAnsi"/>
                <w:color w:val="000000" w:themeColor="text1"/>
                <w:lang w:val="en-US"/>
              </w:rPr>
            </w:pPr>
            <w:r w:rsidRPr="00365B00">
              <w:rPr>
                <w:rFonts w:eastAsia="Aptos" w:cs="Aptos" w:asciiTheme="minorHAnsi" w:hAnsiTheme="minorHAnsi"/>
                <w:color w:val="000000" w:themeColor="text1"/>
              </w:rPr>
              <w:t>Describe the steps involved when creating a client profile, using SMART(ER) goal planning.</w:t>
            </w:r>
          </w:p>
          <w:p w:rsidRPr="00365B00" w:rsidR="00E16EBB" w:rsidP="00DC79A8" w:rsidRDefault="00DC79A8" w14:paraId="038E3306" w14:textId="0B054930">
            <w:pPr>
              <w:pStyle w:val="ListParagraph"/>
              <w:numPr>
                <w:ilvl w:val="0"/>
                <w:numId w:val="68"/>
              </w:numPr>
              <w:spacing w:after="0" w:line="360" w:lineRule="auto"/>
              <w:rPr>
                <w:rFonts w:eastAsia="Aptos" w:cs="Aptos" w:asciiTheme="minorHAnsi" w:hAnsiTheme="minorHAnsi"/>
                <w:color w:val="000000" w:themeColor="text1"/>
                <w:lang w:val="en-US"/>
              </w:rPr>
            </w:pPr>
            <w:r w:rsidRPr="00365B00">
              <w:rPr>
                <w:rFonts w:eastAsia="Aptos" w:cs="Aptos" w:asciiTheme="minorHAnsi" w:hAnsiTheme="minorHAnsi"/>
                <w:color w:val="000000" w:themeColor="text1"/>
              </w:rPr>
              <w:t>Explore how a resistance training programme can be progressed using the FITT principle.</w:t>
            </w:r>
          </w:p>
          <w:p w:rsidRPr="00365B00" w:rsidR="5A897063" w:rsidP="000A36D8" w:rsidRDefault="22091450" w14:paraId="55E9AB88" w14:textId="59D75988">
            <w:pPr>
              <w:pStyle w:val="ListParagraph"/>
              <w:numPr>
                <w:ilvl w:val="0"/>
                <w:numId w:val="68"/>
              </w:numPr>
              <w:spacing w:after="0" w:line="360" w:lineRule="auto"/>
              <w:rPr>
                <w:rFonts w:asciiTheme="minorHAnsi" w:hAnsiTheme="minorHAnsi"/>
                <w:lang w:val="en-US"/>
              </w:rPr>
            </w:pPr>
            <w:r w:rsidRPr="00365B00">
              <w:rPr>
                <w:rFonts w:asciiTheme="minorHAnsi" w:hAnsiTheme="minorHAnsi"/>
              </w:rPr>
              <w:t>Describe the phases of a group fitness class or individual session. For example, screening, warm up, main section and cool down.</w:t>
            </w:r>
          </w:p>
          <w:p w:rsidRPr="0028117C" w:rsidR="00EA03B6" w:rsidP="00EA03B6" w:rsidRDefault="00EA03B6" w14:paraId="6D40834F" w14:textId="74DE29A5">
            <w:pPr>
              <w:spacing w:after="0" w:line="240" w:lineRule="auto"/>
              <w:ind w:left="720" w:firstLine="0"/>
              <w:textAlignment w:val="baseline"/>
              <w:rPr>
                <w:rFonts w:eastAsia="Times New Roman" w:cs="Times New Roman" w:asciiTheme="minorHAnsi" w:hAnsiTheme="minorHAnsi"/>
                <w:color w:val="auto"/>
                <w:kern w:val="0"/>
                <w:sz w:val="24"/>
                <w:szCs w:val="24"/>
                <w14:ligatures w14:val="none"/>
              </w:rPr>
            </w:pPr>
          </w:p>
        </w:tc>
      </w:tr>
      <w:tr w:rsidRPr="0028117C" w:rsidR="00E73D04" w:rsidTr="5592C282" w14:paraId="00C3517F" w14:textId="77777777">
        <w:trPr>
          <w:trHeight w:val="300"/>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28117C" w:rsidR="00F8196F" w:rsidP="5592C282" w:rsidRDefault="596C4205" w14:paraId="2361FA12" w14:textId="00E20719">
            <w:pPr>
              <w:keepNext/>
              <w:keepLines/>
              <w:spacing w:before="160" w:after="80"/>
              <w:outlineLvl w:val="1"/>
              <w:rPr>
                <w:rFonts w:cs="Arial" w:asciiTheme="minorHAnsi" w:hAnsiTheme="minorHAnsi"/>
                <w:b/>
                <w:bCs/>
              </w:rPr>
            </w:pPr>
            <w:r w:rsidRPr="5592C282">
              <w:rPr>
                <w:rFonts w:cs="Arial" w:asciiTheme="minorHAnsi" w:hAnsiTheme="minorHAnsi"/>
                <w:b/>
                <w:bCs/>
              </w:rPr>
              <w:t xml:space="preserve">MIMLO 6 Demonstrate the skills and techniques to effectively instruct </w:t>
            </w:r>
            <w:r w:rsidRPr="5592C282" w:rsidR="3AC340C9">
              <w:rPr>
                <w:rFonts w:cs="Arial" w:asciiTheme="minorHAnsi" w:hAnsiTheme="minorHAnsi"/>
                <w:b/>
                <w:bCs/>
              </w:rPr>
              <w:t>a varied range</w:t>
            </w:r>
            <w:r w:rsidRPr="5592C282" w:rsidR="05109C50">
              <w:rPr>
                <w:rFonts w:cs="Arial" w:asciiTheme="minorHAnsi" w:hAnsiTheme="minorHAnsi"/>
                <w:b/>
                <w:bCs/>
              </w:rPr>
              <w:t xml:space="preserve"> of </w:t>
            </w:r>
            <w:r w:rsidRPr="5592C282">
              <w:rPr>
                <w:rFonts w:cs="Arial" w:asciiTheme="minorHAnsi" w:hAnsiTheme="minorHAnsi"/>
                <w:b/>
                <w:bCs/>
              </w:rPr>
              <w:t>fitness sessions and classes for mixed fitness levels, using the principles of training.</w:t>
            </w:r>
          </w:p>
        </w:tc>
      </w:tr>
      <w:tr w:rsidRPr="0028117C" w:rsidR="00E73D04" w:rsidTr="5592C282" w14:paraId="1A670416" w14:textId="77777777">
        <w:trPr>
          <w:trHeight w:val="4669"/>
        </w:trPr>
        <w:tc>
          <w:tcPr>
            <w:tcW w:w="9773" w:type="dxa"/>
            <w:tcBorders>
              <w:top w:val="single" w:color="auto" w:sz="6" w:space="0"/>
              <w:left w:val="single" w:color="auto" w:sz="6" w:space="0"/>
              <w:bottom w:val="single" w:color="auto" w:sz="6" w:space="0"/>
              <w:right w:val="single" w:color="auto" w:sz="6" w:space="0"/>
            </w:tcBorders>
            <w:shd w:val="clear" w:color="auto" w:fill="auto"/>
          </w:tcPr>
          <w:p w:rsidRPr="00EC7795" w:rsidR="00261AE6" w:rsidP="00D34718" w:rsidRDefault="007C3472" w14:paraId="12FEB32F" w14:textId="1E6A8208">
            <w:pPr>
              <w:pStyle w:val="paragraph"/>
              <w:numPr>
                <w:ilvl w:val="0"/>
                <w:numId w:val="29"/>
              </w:numPr>
              <w:spacing w:before="0" w:beforeAutospacing="0" w:after="0" w:afterAutospacing="0" w:line="360" w:lineRule="auto"/>
              <w:jc w:val="both"/>
              <w:textAlignment w:val="baseline"/>
              <w:rPr>
                <w:rStyle w:val="normaltextrun"/>
                <w:rFonts w:asciiTheme="minorHAnsi" w:hAnsiTheme="minorHAnsi"/>
                <w:sz w:val="22"/>
                <w:szCs w:val="22"/>
              </w:rPr>
            </w:pPr>
            <w:r w:rsidRPr="00EC7795">
              <w:rPr>
                <w:rStyle w:val="normaltextrun"/>
                <w:rFonts w:asciiTheme="minorHAnsi" w:hAnsiTheme="minorHAnsi" w:eastAsiaTheme="majorEastAsia"/>
                <w:sz w:val="22"/>
                <w:szCs w:val="22"/>
              </w:rPr>
              <w:t xml:space="preserve">Demonstrate </w:t>
            </w:r>
            <w:r w:rsidRPr="00EC7795" w:rsidR="00C24C90">
              <w:rPr>
                <w:rStyle w:val="normaltextrun"/>
                <w:rFonts w:asciiTheme="minorHAnsi" w:hAnsiTheme="minorHAnsi" w:eastAsiaTheme="majorEastAsia"/>
                <w:sz w:val="22"/>
                <w:szCs w:val="22"/>
              </w:rPr>
              <w:t>and practice</w:t>
            </w:r>
            <w:r w:rsidRPr="00EC7795">
              <w:rPr>
                <w:rStyle w:val="normaltextrun"/>
                <w:rFonts w:asciiTheme="minorHAnsi" w:hAnsiTheme="minorHAnsi" w:eastAsiaTheme="majorEastAsia"/>
                <w:sz w:val="22"/>
                <w:szCs w:val="22"/>
              </w:rPr>
              <w:t xml:space="preserve"> effective teaching skills and methodologies </w:t>
            </w:r>
            <w:r w:rsidRPr="00EC7795" w:rsidR="00C24C90">
              <w:rPr>
                <w:rStyle w:val="normaltextrun"/>
                <w:rFonts w:asciiTheme="minorHAnsi" w:hAnsiTheme="minorHAnsi" w:eastAsiaTheme="majorEastAsia"/>
                <w:sz w:val="22"/>
                <w:szCs w:val="22"/>
              </w:rPr>
              <w:t xml:space="preserve">with the learners to enable them </w:t>
            </w:r>
            <w:r w:rsidRPr="00EC7795">
              <w:rPr>
                <w:rStyle w:val="normaltextrun"/>
                <w:rFonts w:asciiTheme="minorHAnsi" w:hAnsiTheme="minorHAnsi" w:eastAsiaTheme="majorEastAsia"/>
                <w:sz w:val="22"/>
                <w:szCs w:val="22"/>
              </w:rPr>
              <w:t>to instruct clients, based on needs and various learning styles</w:t>
            </w:r>
            <w:r w:rsidRPr="00EC7795" w:rsidR="00261AE6">
              <w:rPr>
                <w:rStyle w:val="normaltextrun"/>
                <w:rFonts w:asciiTheme="minorHAnsi" w:hAnsiTheme="minorHAnsi" w:eastAsiaTheme="majorEastAsia"/>
                <w:sz w:val="22"/>
                <w:szCs w:val="22"/>
              </w:rPr>
              <w:t>.</w:t>
            </w:r>
            <w:r w:rsidRPr="00EC7795" w:rsidR="00ED1D71">
              <w:rPr>
                <w:rStyle w:val="normaltextrun"/>
                <w:rFonts w:asciiTheme="minorHAnsi" w:hAnsiTheme="minorHAnsi" w:eastAsiaTheme="majorEastAsia"/>
                <w:sz w:val="22"/>
                <w:szCs w:val="22"/>
              </w:rPr>
              <w:t xml:space="preserve"> </w:t>
            </w:r>
            <w:r w:rsidRPr="00EC7795" w:rsidR="00261AE6">
              <w:rPr>
                <w:rStyle w:val="normaltextrun"/>
                <w:rFonts w:asciiTheme="minorHAnsi" w:hAnsiTheme="minorHAnsi" w:eastAsiaTheme="majorEastAsia"/>
                <w:sz w:val="22"/>
                <w:szCs w:val="22"/>
              </w:rPr>
              <w:t>For example, t</w:t>
            </w:r>
            <w:r w:rsidRPr="00EC7795">
              <w:rPr>
                <w:rStyle w:val="normaltextrun"/>
                <w:rFonts w:asciiTheme="minorHAnsi" w:hAnsiTheme="minorHAnsi" w:eastAsiaTheme="majorEastAsia"/>
                <w:sz w:val="22"/>
                <w:szCs w:val="22"/>
              </w:rPr>
              <w:t xml:space="preserve">eaching </w:t>
            </w:r>
            <w:r w:rsidRPr="00EC7795" w:rsidR="00261AE6">
              <w:rPr>
                <w:rStyle w:val="normaltextrun"/>
                <w:rFonts w:asciiTheme="minorHAnsi" w:hAnsiTheme="minorHAnsi" w:eastAsiaTheme="majorEastAsia"/>
                <w:sz w:val="22"/>
                <w:szCs w:val="22"/>
              </w:rPr>
              <w:t>m</w:t>
            </w:r>
            <w:r w:rsidRPr="00EC7795">
              <w:rPr>
                <w:rStyle w:val="normaltextrun"/>
                <w:rFonts w:asciiTheme="minorHAnsi" w:hAnsiTheme="minorHAnsi" w:eastAsiaTheme="majorEastAsia"/>
                <w:sz w:val="22"/>
                <w:szCs w:val="22"/>
              </w:rPr>
              <w:t>ethodologies</w:t>
            </w:r>
            <w:r w:rsidRPr="00EC7795" w:rsidR="00261AE6">
              <w:rPr>
                <w:rStyle w:val="normaltextrun"/>
                <w:rFonts w:asciiTheme="minorHAnsi" w:hAnsiTheme="minorHAnsi" w:eastAsiaTheme="majorEastAsia"/>
                <w:sz w:val="22"/>
                <w:szCs w:val="22"/>
              </w:rPr>
              <w:t xml:space="preserve"> could include:</w:t>
            </w:r>
          </w:p>
          <w:p w:rsidRPr="00117ADC" w:rsidR="007C3472" w:rsidP="003631F7" w:rsidRDefault="007C3472" w14:paraId="5AA63E11" w14:textId="29954A0D">
            <w:pPr>
              <w:pStyle w:val="paragraph"/>
              <w:numPr>
                <w:ilvl w:val="1"/>
                <w:numId w:val="29"/>
              </w:numPr>
              <w:spacing w:before="0" w:beforeAutospacing="0" w:after="0" w:afterAutospacing="0" w:line="360" w:lineRule="auto"/>
              <w:jc w:val="both"/>
              <w:textAlignment w:val="baseline"/>
              <w:rPr>
                <w:rFonts w:asciiTheme="minorHAnsi" w:hAnsiTheme="minorHAnsi"/>
                <w:sz w:val="22"/>
                <w:szCs w:val="22"/>
              </w:rPr>
            </w:pPr>
            <w:r w:rsidRPr="00117ADC">
              <w:rPr>
                <w:rStyle w:val="normaltextrun"/>
                <w:rFonts w:asciiTheme="minorHAnsi" w:hAnsiTheme="minorHAnsi" w:eastAsiaTheme="majorEastAsia"/>
                <w:sz w:val="22"/>
                <w:szCs w:val="22"/>
              </w:rPr>
              <w:t>NAMSET for teaching weights</w:t>
            </w:r>
            <w:r w:rsidRPr="00117ADC" w:rsidR="008F5653">
              <w:rPr>
                <w:rStyle w:val="normaltextrun"/>
                <w:rFonts w:asciiTheme="minorHAnsi" w:hAnsiTheme="minorHAnsi" w:eastAsiaTheme="majorEastAsia"/>
                <w:sz w:val="22"/>
                <w:szCs w:val="22"/>
              </w:rPr>
              <w:t xml:space="preserve"> (Name of exercise, Area of body, </w:t>
            </w:r>
            <w:r w:rsidRPr="00117ADC" w:rsidR="0069125C">
              <w:rPr>
                <w:rStyle w:val="normaltextrun"/>
                <w:rFonts w:asciiTheme="minorHAnsi" w:hAnsiTheme="minorHAnsi" w:eastAsiaTheme="majorEastAsia"/>
                <w:sz w:val="22"/>
                <w:szCs w:val="22"/>
              </w:rPr>
              <w:t>Muscles used,</w:t>
            </w:r>
            <w:r w:rsidR="00132C52">
              <w:rPr>
                <w:rStyle w:val="normaltextrun"/>
                <w:rFonts w:asciiTheme="minorHAnsi" w:hAnsiTheme="minorHAnsi" w:eastAsiaTheme="majorEastAsia"/>
                <w:sz w:val="22"/>
                <w:szCs w:val="22"/>
              </w:rPr>
              <w:t xml:space="preserve"> </w:t>
            </w:r>
            <w:r w:rsidR="001A7102">
              <w:rPr>
                <w:rStyle w:val="normaltextrun"/>
                <w:rFonts w:asciiTheme="minorHAnsi" w:hAnsiTheme="minorHAnsi" w:eastAsiaTheme="majorEastAsia"/>
                <w:sz w:val="22"/>
                <w:szCs w:val="22"/>
              </w:rPr>
              <w:t>S</w:t>
            </w:r>
            <w:r w:rsidR="00132C52">
              <w:rPr>
                <w:rStyle w:val="normaltextrun"/>
                <w:rFonts w:asciiTheme="minorHAnsi" w:hAnsiTheme="minorHAnsi" w:eastAsiaTheme="majorEastAsia"/>
                <w:sz w:val="22"/>
                <w:szCs w:val="22"/>
              </w:rPr>
              <w:t>ilent</w:t>
            </w:r>
            <w:r w:rsidRPr="00117ADC" w:rsidR="0069125C">
              <w:rPr>
                <w:rStyle w:val="normaltextrun"/>
                <w:rFonts w:asciiTheme="minorHAnsi" w:hAnsiTheme="minorHAnsi" w:eastAsiaTheme="majorEastAsia"/>
                <w:sz w:val="22"/>
                <w:szCs w:val="22"/>
              </w:rPr>
              <w:t xml:space="preserve"> demonstration, Explanation, Teaching</w:t>
            </w:r>
            <w:r w:rsidRPr="00117ADC" w:rsidR="00166BBC">
              <w:rPr>
                <w:rStyle w:val="normaltextrun"/>
                <w:rFonts w:asciiTheme="minorHAnsi" w:hAnsiTheme="minorHAnsi" w:eastAsiaTheme="majorEastAsia"/>
                <w:sz w:val="22"/>
                <w:szCs w:val="22"/>
              </w:rPr>
              <w:t>)</w:t>
            </w:r>
          </w:p>
          <w:p w:rsidRPr="00117ADC" w:rsidR="00E73D04" w:rsidP="003631F7" w:rsidRDefault="00261AE6" w14:paraId="564A4BF3" w14:textId="6661EEE5">
            <w:pPr>
              <w:pStyle w:val="ListParagraph"/>
              <w:numPr>
                <w:ilvl w:val="1"/>
                <w:numId w:val="29"/>
              </w:numPr>
              <w:spacing w:line="360" w:lineRule="auto"/>
              <w:jc w:val="both"/>
              <w:rPr>
                <w:rFonts w:cs="Arial" w:asciiTheme="minorHAnsi" w:hAnsiTheme="minorHAnsi"/>
              </w:rPr>
            </w:pPr>
            <w:r w:rsidRPr="00117ADC">
              <w:rPr>
                <w:rFonts w:cs="Arial" w:asciiTheme="minorHAnsi" w:hAnsiTheme="minorHAnsi"/>
              </w:rPr>
              <w:t>IDEA</w:t>
            </w:r>
            <w:r w:rsidRPr="00117ADC">
              <w:rPr>
                <w:rFonts w:cs="Arial" w:asciiTheme="minorHAnsi" w:hAnsiTheme="minorHAnsi"/>
                <w:b/>
                <w:bCs/>
              </w:rPr>
              <w:t xml:space="preserve"> </w:t>
            </w:r>
            <w:r w:rsidRPr="00117ADC">
              <w:rPr>
                <w:rFonts w:cs="Arial" w:asciiTheme="minorHAnsi" w:hAnsiTheme="minorHAnsi"/>
              </w:rPr>
              <w:t>is used for cardio machines </w:t>
            </w:r>
            <w:r w:rsidRPr="00117ADC" w:rsidR="00056B8F">
              <w:rPr>
                <w:rFonts w:cs="Arial" w:asciiTheme="minorHAnsi" w:hAnsiTheme="minorHAnsi"/>
              </w:rPr>
              <w:t xml:space="preserve">(Introduction, Demonstration, Explanation, Activity). </w:t>
            </w:r>
          </w:p>
          <w:p w:rsidRPr="00117ADC" w:rsidR="00336173" w:rsidP="003631F7" w:rsidRDefault="007D5E12" w14:paraId="77FEDC14" w14:textId="77777777">
            <w:pPr>
              <w:pStyle w:val="paragraph"/>
              <w:numPr>
                <w:ilvl w:val="0"/>
                <w:numId w:val="29"/>
              </w:numPr>
              <w:spacing w:line="360" w:lineRule="auto"/>
              <w:jc w:val="both"/>
              <w:rPr>
                <w:rStyle w:val="normaltextrun"/>
                <w:rFonts w:asciiTheme="minorHAnsi" w:hAnsiTheme="minorHAnsi" w:eastAsiaTheme="majorEastAsia"/>
                <w:sz w:val="22"/>
                <w:szCs w:val="22"/>
              </w:rPr>
            </w:pPr>
            <w:r w:rsidRPr="00117ADC">
              <w:rPr>
                <w:rStyle w:val="normaltextrun"/>
                <w:rFonts w:asciiTheme="minorHAnsi" w:hAnsiTheme="minorHAnsi" w:eastAsiaTheme="majorEastAsia"/>
                <w:sz w:val="22"/>
                <w:szCs w:val="22"/>
              </w:rPr>
              <w:t>Discuss</w:t>
            </w:r>
            <w:r w:rsidRPr="00117ADC" w:rsidR="00261AE6">
              <w:rPr>
                <w:rStyle w:val="normaltextrun"/>
                <w:rFonts w:asciiTheme="minorHAnsi" w:hAnsiTheme="minorHAnsi" w:eastAsiaTheme="majorEastAsia"/>
                <w:sz w:val="22"/>
                <w:szCs w:val="22"/>
              </w:rPr>
              <w:t xml:space="preserve"> effective communication skills when </w:t>
            </w:r>
            <w:r w:rsidRPr="00117ADC">
              <w:rPr>
                <w:rStyle w:val="normaltextrun"/>
                <w:rFonts w:asciiTheme="minorHAnsi" w:hAnsiTheme="minorHAnsi" w:eastAsiaTheme="majorEastAsia"/>
                <w:sz w:val="22"/>
                <w:szCs w:val="22"/>
              </w:rPr>
              <w:t>instructing</w:t>
            </w:r>
            <w:r w:rsidRPr="00117ADC" w:rsidR="00261AE6">
              <w:rPr>
                <w:rStyle w:val="normaltextrun"/>
                <w:rFonts w:asciiTheme="minorHAnsi" w:hAnsiTheme="minorHAnsi" w:eastAsiaTheme="majorEastAsia"/>
                <w:sz w:val="22"/>
                <w:szCs w:val="22"/>
              </w:rPr>
              <w:t xml:space="preserve"> </w:t>
            </w:r>
            <w:r w:rsidRPr="00117ADC" w:rsidR="30476569">
              <w:rPr>
                <w:rStyle w:val="normaltextrun"/>
                <w:rFonts w:asciiTheme="minorHAnsi" w:hAnsiTheme="minorHAnsi" w:eastAsiaTheme="majorEastAsia"/>
                <w:sz w:val="22"/>
                <w:szCs w:val="22"/>
              </w:rPr>
              <w:t>clients</w:t>
            </w:r>
            <w:r w:rsidRPr="00117ADC" w:rsidR="00336173">
              <w:rPr>
                <w:rStyle w:val="normaltextrun"/>
                <w:rFonts w:asciiTheme="minorHAnsi" w:hAnsiTheme="minorHAnsi" w:eastAsiaTheme="majorEastAsia"/>
                <w:sz w:val="22"/>
                <w:szCs w:val="22"/>
              </w:rPr>
              <w:t>.</w:t>
            </w:r>
          </w:p>
          <w:p w:rsidRPr="00117ADC" w:rsidR="007D5E12" w:rsidP="003631F7" w:rsidRDefault="00814752" w14:paraId="4ADF35B9" w14:textId="32F098E1">
            <w:pPr>
              <w:pStyle w:val="paragraph"/>
              <w:numPr>
                <w:ilvl w:val="0"/>
                <w:numId w:val="29"/>
              </w:numPr>
              <w:spacing w:line="360" w:lineRule="auto"/>
              <w:jc w:val="both"/>
              <w:rPr>
                <w:rFonts w:asciiTheme="minorHAnsi" w:hAnsiTheme="minorHAnsi" w:eastAsiaTheme="majorEastAsia"/>
                <w:sz w:val="22"/>
                <w:szCs w:val="22"/>
              </w:rPr>
            </w:pPr>
            <w:r w:rsidRPr="00117ADC">
              <w:rPr>
                <w:rStyle w:val="normaltextrun"/>
                <w:rFonts w:asciiTheme="minorHAnsi" w:hAnsiTheme="minorHAnsi" w:eastAsiaTheme="majorEastAsia"/>
                <w:sz w:val="22"/>
                <w:szCs w:val="22"/>
              </w:rPr>
              <w:t>Discuss desirable qualities and attributes</w:t>
            </w:r>
            <w:r w:rsidRPr="00117ADC" w:rsidR="00A05CF7">
              <w:rPr>
                <w:rStyle w:val="normaltextrun"/>
                <w:rFonts w:asciiTheme="minorHAnsi" w:hAnsiTheme="minorHAnsi" w:eastAsiaTheme="majorEastAsia"/>
                <w:sz w:val="22"/>
                <w:szCs w:val="22"/>
              </w:rPr>
              <w:t xml:space="preserve"> for working in the exercise and fitness industry</w:t>
            </w:r>
            <w:r w:rsidRPr="00117ADC" w:rsidR="0062035F">
              <w:rPr>
                <w:rStyle w:val="normaltextrun"/>
                <w:rFonts w:asciiTheme="minorHAnsi" w:hAnsiTheme="minorHAnsi" w:eastAsiaTheme="majorEastAsia"/>
                <w:sz w:val="22"/>
                <w:szCs w:val="22"/>
              </w:rPr>
              <w:t>.</w:t>
            </w:r>
          </w:p>
          <w:p w:rsidRPr="00117ADC" w:rsidR="007D5E12" w:rsidP="003631F7" w:rsidRDefault="007D5E12" w14:paraId="701CCECC" w14:textId="77777777">
            <w:pPr>
              <w:pStyle w:val="paragraph"/>
              <w:numPr>
                <w:ilvl w:val="0"/>
                <w:numId w:val="29"/>
              </w:numPr>
              <w:spacing w:line="360" w:lineRule="auto"/>
              <w:jc w:val="both"/>
              <w:rPr>
                <w:rFonts w:asciiTheme="minorHAnsi" w:hAnsiTheme="minorHAnsi" w:eastAsiaTheme="majorEastAsia"/>
                <w:sz w:val="22"/>
                <w:szCs w:val="22"/>
              </w:rPr>
            </w:pPr>
            <w:r w:rsidRPr="00117ADC">
              <w:rPr>
                <w:rFonts w:asciiTheme="minorHAnsi" w:hAnsiTheme="minorHAnsi" w:eastAsiaTheme="majorEastAsia"/>
                <w:sz w:val="22"/>
                <w:szCs w:val="22"/>
              </w:rPr>
              <w:t xml:space="preserve">Demonstrate a safe spotting technique to use with a client when required for lifts </w:t>
            </w:r>
            <w:proofErr w:type="gramStart"/>
            <w:r w:rsidRPr="00117ADC">
              <w:rPr>
                <w:rFonts w:asciiTheme="minorHAnsi" w:hAnsiTheme="minorHAnsi" w:eastAsiaTheme="majorEastAsia"/>
                <w:sz w:val="22"/>
                <w:szCs w:val="22"/>
              </w:rPr>
              <w:t>e.g.</w:t>
            </w:r>
            <w:proofErr w:type="gramEnd"/>
            <w:r w:rsidRPr="00117ADC">
              <w:rPr>
                <w:rFonts w:asciiTheme="minorHAnsi" w:hAnsiTheme="minorHAnsi" w:eastAsiaTheme="majorEastAsia"/>
                <w:sz w:val="22"/>
                <w:szCs w:val="22"/>
              </w:rPr>
              <w:t xml:space="preserve"> barbell squat, barbell press, dumbbell shoulder and chest press.  </w:t>
            </w:r>
          </w:p>
          <w:p w:rsidRPr="00117ADC" w:rsidR="002D4525" w:rsidP="003631F7" w:rsidRDefault="002D4525" w14:paraId="2C406017" w14:textId="00C8CE4A">
            <w:pPr>
              <w:pStyle w:val="paragraph"/>
              <w:numPr>
                <w:ilvl w:val="0"/>
                <w:numId w:val="29"/>
              </w:numPr>
              <w:spacing w:line="360" w:lineRule="auto"/>
              <w:jc w:val="both"/>
              <w:rPr>
                <w:rFonts w:asciiTheme="minorHAnsi" w:hAnsiTheme="minorHAnsi" w:eastAsiaTheme="majorEastAsia"/>
                <w:sz w:val="22"/>
                <w:szCs w:val="22"/>
              </w:rPr>
            </w:pPr>
            <w:r w:rsidRPr="00117ADC">
              <w:rPr>
                <w:rFonts w:asciiTheme="minorHAnsi" w:hAnsiTheme="minorHAnsi" w:eastAsiaTheme="majorEastAsia"/>
                <w:sz w:val="22"/>
                <w:szCs w:val="22"/>
              </w:rPr>
              <w:t xml:space="preserve">Discuss methods to monitor </w:t>
            </w:r>
            <w:r w:rsidRPr="00117ADC" w:rsidR="00101DA6">
              <w:rPr>
                <w:rFonts w:asciiTheme="minorHAnsi" w:hAnsiTheme="minorHAnsi" w:eastAsiaTheme="majorEastAsia"/>
                <w:sz w:val="22"/>
                <w:szCs w:val="22"/>
              </w:rPr>
              <w:t>exercise intensity</w:t>
            </w:r>
            <w:r w:rsidRPr="00117ADC" w:rsidR="005324C1">
              <w:rPr>
                <w:rFonts w:asciiTheme="minorHAnsi" w:hAnsiTheme="minorHAnsi" w:eastAsiaTheme="majorEastAsia"/>
                <w:sz w:val="22"/>
                <w:szCs w:val="22"/>
              </w:rPr>
              <w:t xml:space="preserve">. For example, heart rate monitoring, </w:t>
            </w:r>
            <w:r w:rsidRPr="00117ADC" w:rsidR="00332E49">
              <w:rPr>
                <w:rFonts w:asciiTheme="minorHAnsi" w:hAnsiTheme="minorHAnsi" w:eastAsiaTheme="majorEastAsia"/>
                <w:sz w:val="22"/>
                <w:szCs w:val="22"/>
              </w:rPr>
              <w:t>R</w:t>
            </w:r>
            <w:r w:rsidRPr="00117ADC" w:rsidR="005324C1">
              <w:rPr>
                <w:rFonts w:asciiTheme="minorHAnsi" w:hAnsiTheme="minorHAnsi" w:eastAsiaTheme="majorEastAsia"/>
                <w:sz w:val="22"/>
                <w:szCs w:val="22"/>
              </w:rPr>
              <w:t xml:space="preserve">ate of </w:t>
            </w:r>
            <w:r w:rsidRPr="00117ADC" w:rsidR="00332E49">
              <w:rPr>
                <w:rFonts w:asciiTheme="minorHAnsi" w:hAnsiTheme="minorHAnsi" w:eastAsiaTheme="majorEastAsia"/>
                <w:sz w:val="22"/>
                <w:szCs w:val="22"/>
              </w:rPr>
              <w:t>P</w:t>
            </w:r>
            <w:r w:rsidRPr="00117ADC" w:rsidR="005324C1">
              <w:rPr>
                <w:rFonts w:asciiTheme="minorHAnsi" w:hAnsiTheme="minorHAnsi" w:eastAsiaTheme="majorEastAsia"/>
                <w:sz w:val="22"/>
                <w:szCs w:val="22"/>
              </w:rPr>
              <w:t xml:space="preserve">erceived </w:t>
            </w:r>
            <w:r w:rsidRPr="00117ADC" w:rsidR="00332E49">
              <w:rPr>
                <w:rFonts w:asciiTheme="minorHAnsi" w:hAnsiTheme="minorHAnsi" w:eastAsiaTheme="majorEastAsia"/>
                <w:sz w:val="22"/>
                <w:szCs w:val="22"/>
              </w:rPr>
              <w:t>E</w:t>
            </w:r>
            <w:r w:rsidRPr="00117ADC" w:rsidR="005324C1">
              <w:rPr>
                <w:rFonts w:asciiTheme="minorHAnsi" w:hAnsiTheme="minorHAnsi" w:eastAsiaTheme="majorEastAsia"/>
                <w:sz w:val="22"/>
                <w:szCs w:val="22"/>
              </w:rPr>
              <w:t>xhaustion</w:t>
            </w:r>
            <w:r w:rsidRPr="00117ADC" w:rsidR="00332E49">
              <w:rPr>
                <w:rFonts w:asciiTheme="minorHAnsi" w:hAnsiTheme="minorHAnsi" w:eastAsiaTheme="majorEastAsia"/>
                <w:sz w:val="22"/>
                <w:szCs w:val="22"/>
              </w:rPr>
              <w:t xml:space="preserve"> (RPE)</w:t>
            </w:r>
            <w:r w:rsidRPr="00117ADC" w:rsidR="005324C1">
              <w:rPr>
                <w:rFonts w:asciiTheme="minorHAnsi" w:hAnsiTheme="minorHAnsi" w:eastAsiaTheme="majorEastAsia"/>
                <w:sz w:val="22"/>
                <w:szCs w:val="22"/>
              </w:rPr>
              <w:t>,</w:t>
            </w:r>
            <w:r w:rsidRPr="00117ADC" w:rsidR="00D13E2C">
              <w:rPr>
                <w:rFonts w:asciiTheme="minorHAnsi" w:hAnsiTheme="minorHAnsi" w:eastAsiaTheme="majorEastAsia"/>
                <w:sz w:val="22"/>
                <w:szCs w:val="22"/>
              </w:rPr>
              <w:t xml:space="preserve"> talk test, Reps in Reverse (R</w:t>
            </w:r>
            <w:r w:rsidRPr="00117ADC" w:rsidR="00332E49">
              <w:rPr>
                <w:rFonts w:asciiTheme="minorHAnsi" w:hAnsiTheme="minorHAnsi" w:eastAsiaTheme="majorEastAsia"/>
                <w:sz w:val="22"/>
                <w:szCs w:val="22"/>
              </w:rPr>
              <w:t xml:space="preserve">IR), oxygen consumption. </w:t>
            </w:r>
          </w:p>
          <w:p w:rsidRPr="00117ADC" w:rsidR="007D5E12" w:rsidP="003631F7" w:rsidRDefault="00251ABF" w14:paraId="1C366B16" w14:textId="4EFDFAC1">
            <w:pPr>
              <w:pStyle w:val="paragraph"/>
              <w:numPr>
                <w:ilvl w:val="0"/>
                <w:numId w:val="29"/>
              </w:numPr>
              <w:spacing w:line="360" w:lineRule="auto"/>
              <w:jc w:val="both"/>
              <w:rPr>
                <w:rFonts w:asciiTheme="minorHAnsi" w:hAnsiTheme="minorHAnsi" w:eastAsiaTheme="majorEastAsia"/>
                <w:sz w:val="22"/>
                <w:szCs w:val="22"/>
              </w:rPr>
            </w:pPr>
            <w:r w:rsidRPr="00117ADC">
              <w:rPr>
                <w:rFonts w:asciiTheme="minorHAnsi" w:hAnsiTheme="minorHAnsi" w:eastAsiaTheme="majorEastAsia"/>
                <w:sz w:val="22"/>
                <w:szCs w:val="22"/>
              </w:rPr>
              <w:t xml:space="preserve">Discuss and practice how to assess clients exercise form and how to give constructive feedback.  </w:t>
            </w:r>
          </w:p>
          <w:p w:rsidRPr="0028117C" w:rsidR="00261AE6" w:rsidP="003631F7" w:rsidRDefault="007D5E12" w14:paraId="63F71ED7" w14:textId="1B55C6FE">
            <w:pPr>
              <w:pStyle w:val="paragraph"/>
              <w:numPr>
                <w:ilvl w:val="0"/>
                <w:numId w:val="29"/>
              </w:numPr>
              <w:spacing w:line="360" w:lineRule="auto"/>
              <w:jc w:val="both"/>
              <w:rPr>
                <w:rFonts w:asciiTheme="minorHAnsi" w:hAnsiTheme="minorHAnsi" w:eastAsiaTheme="majorEastAsia"/>
                <w:sz w:val="22"/>
                <w:szCs w:val="22"/>
              </w:rPr>
            </w:pPr>
            <w:r w:rsidRPr="00117ADC">
              <w:rPr>
                <w:rFonts w:asciiTheme="minorHAnsi" w:hAnsiTheme="minorHAnsi" w:eastAsiaTheme="majorEastAsia"/>
                <w:sz w:val="22"/>
                <w:szCs w:val="22"/>
              </w:rPr>
              <w:t>Discuss strategies to protect personal safety when working as a fitness instructor</w:t>
            </w:r>
            <w:r w:rsidRPr="00117ADC" w:rsidR="00261AE6">
              <w:rPr>
                <w:rStyle w:val="normaltextrun"/>
                <w:rFonts w:asciiTheme="minorHAnsi" w:hAnsiTheme="minorHAnsi" w:eastAsiaTheme="majorEastAsia"/>
                <w:sz w:val="22"/>
                <w:szCs w:val="22"/>
              </w:rPr>
              <w:t>.</w:t>
            </w:r>
            <w:r w:rsidRPr="0028117C" w:rsidR="00261AE6">
              <w:rPr>
                <w:rStyle w:val="normaltextrun"/>
                <w:rFonts w:asciiTheme="minorHAnsi" w:hAnsiTheme="minorHAnsi" w:eastAsiaTheme="majorEastAsia"/>
                <w:sz w:val="22"/>
                <w:szCs w:val="22"/>
              </w:rPr>
              <w:t> </w:t>
            </w:r>
            <w:r w:rsidRPr="0028117C" w:rsidR="00261AE6">
              <w:rPr>
                <w:rStyle w:val="eop"/>
                <w:rFonts w:asciiTheme="minorHAnsi" w:hAnsiTheme="minorHAnsi" w:eastAsiaTheme="majorEastAsia"/>
                <w:sz w:val="22"/>
                <w:szCs w:val="22"/>
              </w:rPr>
              <w:t> </w:t>
            </w:r>
          </w:p>
        </w:tc>
      </w:tr>
    </w:tbl>
    <w:p w:rsidR="00174531" w:rsidRDefault="00174531" w14:paraId="5CBF951A" w14:textId="77777777">
      <w:pPr>
        <w:spacing w:after="160" w:line="259" w:lineRule="auto"/>
        <w:ind w:left="0" w:firstLine="0"/>
        <w:rPr>
          <w:rFonts w:asciiTheme="minorHAnsi" w:hAnsiTheme="minorHAnsi"/>
        </w:rPr>
      </w:pPr>
    </w:p>
    <w:p w:rsidRPr="0028117C" w:rsidR="0028117C" w:rsidP="5592C282" w:rsidRDefault="6BF9A0AB" w14:paraId="0975C035" w14:textId="23F5EB25">
      <w:pPr>
        <w:pStyle w:val="Heading1"/>
        <w:spacing w:line="360" w:lineRule="auto"/>
        <w:rPr>
          <w:rFonts w:asciiTheme="minorHAnsi" w:hAnsiTheme="minorHAnsi"/>
        </w:rPr>
      </w:pPr>
      <w:r w:rsidRPr="5592C282">
        <w:rPr>
          <w:rFonts w:asciiTheme="minorHAnsi" w:hAnsiTheme="minorHAnsi"/>
        </w:rPr>
        <w:t xml:space="preserve">10b. </w:t>
      </w:r>
      <w:r w:rsidRPr="5592C282" w:rsidR="4FA66BFC">
        <w:rPr>
          <w:rFonts w:asciiTheme="minorHAnsi" w:hAnsiTheme="minorHAnsi"/>
        </w:rPr>
        <w:t xml:space="preserve">Suggested </w:t>
      </w:r>
      <w:r w:rsidRPr="5592C282">
        <w:rPr>
          <w:rFonts w:asciiTheme="minorHAnsi" w:hAnsiTheme="minorHAnsi"/>
        </w:rPr>
        <w:t xml:space="preserve">Methodologies </w:t>
      </w:r>
      <w:r w:rsidRPr="5592C282" w:rsidR="74A5D682">
        <w:rPr>
          <w:rFonts w:asciiTheme="minorHAnsi" w:hAnsiTheme="minorHAnsi"/>
        </w:rPr>
        <w:t xml:space="preserve">for </w:t>
      </w:r>
      <w:r w:rsidRPr="5592C282" w:rsidR="65212182">
        <w:rPr>
          <w:rFonts w:asciiTheme="minorHAnsi" w:hAnsiTheme="minorHAnsi"/>
        </w:rPr>
        <w:t>D</w:t>
      </w:r>
      <w:r w:rsidRPr="5592C282" w:rsidR="74A5D682">
        <w:rPr>
          <w:rFonts w:asciiTheme="minorHAnsi" w:hAnsiTheme="minorHAnsi"/>
        </w:rPr>
        <w:t xml:space="preserve">elivery </w:t>
      </w:r>
    </w:p>
    <w:p w:rsidRPr="0028117C" w:rsidR="00131B12" w:rsidP="3E3F3CA9" w:rsidRDefault="00225928" w14:paraId="49CCE9B4" w14:textId="6BB492EF">
      <w:pPr>
        <w:spacing w:line="360" w:lineRule="auto"/>
        <w:rPr>
          <w:rFonts w:cs="Arial" w:asciiTheme="minorHAnsi" w:hAnsiTheme="minorHAnsi"/>
        </w:rPr>
      </w:pPr>
      <w:r w:rsidRPr="0028117C">
        <w:rPr>
          <w:rFonts w:cs="Arial" w:asciiTheme="minorHAnsi" w:hAnsiTheme="minorHAnsi"/>
        </w:rPr>
        <w:t>Suggested methodologies could include:</w:t>
      </w:r>
    </w:p>
    <w:p w:rsidRPr="0028117C" w:rsidR="00225928" w:rsidP="003954BE" w:rsidRDefault="00225928" w14:paraId="691D6765" w14:textId="233C9869">
      <w:pPr>
        <w:pStyle w:val="ListParagraph"/>
        <w:numPr>
          <w:ilvl w:val="0"/>
          <w:numId w:val="32"/>
        </w:numPr>
        <w:spacing w:line="360" w:lineRule="auto"/>
        <w:rPr>
          <w:rFonts w:cs="Arial" w:asciiTheme="minorHAnsi" w:hAnsiTheme="minorHAnsi"/>
        </w:rPr>
      </w:pPr>
      <w:r w:rsidRPr="0028117C">
        <w:rPr>
          <w:rFonts w:cs="Arial" w:asciiTheme="minorHAnsi" w:hAnsiTheme="minorHAnsi"/>
        </w:rPr>
        <w:t xml:space="preserve">Direct </w:t>
      </w:r>
      <w:r w:rsidRPr="0028117C" w:rsidR="00505425">
        <w:rPr>
          <w:rFonts w:cs="Arial" w:asciiTheme="minorHAnsi" w:hAnsiTheme="minorHAnsi"/>
        </w:rPr>
        <w:t>instruction</w:t>
      </w:r>
      <w:r w:rsidRPr="0028117C" w:rsidR="00AA3E53">
        <w:rPr>
          <w:rFonts w:cs="Arial" w:asciiTheme="minorHAnsi" w:hAnsiTheme="minorHAnsi"/>
        </w:rPr>
        <w:t xml:space="preserve">: </w:t>
      </w:r>
      <w:r w:rsidRPr="0028117C" w:rsidR="008D1007">
        <w:rPr>
          <w:rFonts w:cs="Arial" w:asciiTheme="minorHAnsi" w:hAnsiTheme="minorHAnsi"/>
        </w:rPr>
        <w:t xml:space="preserve">teacher-led approach </w:t>
      </w:r>
      <w:r w:rsidRPr="0028117C" w:rsidR="001A72D1">
        <w:rPr>
          <w:rFonts w:cs="Arial" w:asciiTheme="minorHAnsi" w:hAnsiTheme="minorHAnsi"/>
        </w:rPr>
        <w:t>emphasising</w:t>
      </w:r>
      <w:r w:rsidRPr="0028117C" w:rsidR="008D1007">
        <w:rPr>
          <w:rFonts w:cs="Arial" w:asciiTheme="minorHAnsi" w:hAnsiTheme="minorHAnsi"/>
        </w:rPr>
        <w:t xml:space="preserve"> clear, explicit teaching of concepts, strategies, and skills</w:t>
      </w:r>
      <w:r w:rsidRPr="0028117C" w:rsidR="001A72D1">
        <w:rPr>
          <w:rFonts w:cs="Arial" w:asciiTheme="minorHAnsi" w:hAnsiTheme="minorHAnsi"/>
        </w:rPr>
        <w:t>.</w:t>
      </w:r>
    </w:p>
    <w:p w:rsidRPr="0028117C" w:rsidR="00225928" w:rsidP="003954BE" w:rsidRDefault="00225928" w14:paraId="281476F8" w14:textId="7FDA6119">
      <w:pPr>
        <w:pStyle w:val="ListParagraph"/>
        <w:numPr>
          <w:ilvl w:val="0"/>
          <w:numId w:val="32"/>
        </w:numPr>
        <w:spacing w:line="360" w:lineRule="auto"/>
        <w:rPr>
          <w:rFonts w:cs="Arial" w:asciiTheme="minorHAnsi" w:hAnsiTheme="minorHAnsi"/>
        </w:rPr>
      </w:pPr>
      <w:r w:rsidRPr="0028117C">
        <w:rPr>
          <w:rFonts w:cs="Arial" w:asciiTheme="minorHAnsi" w:hAnsiTheme="minorHAnsi"/>
        </w:rPr>
        <w:t xml:space="preserve">Practical Workshops: </w:t>
      </w:r>
      <w:r w:rsidRPr="0028117C" w:rsidR="001A72D1">
        <w:rPr>
          <w:rFonts w:cs="Arial" w:asciiTheme="minorHAnsi" w:hAnsiTheme="minorHAnsi"/>
        </w:rPr>
        <w:t>h</w:t>
      </w:r>
      <w:r w:rsidRPr="0028117C">
        <w:rPr>
          <w:rFonts w:cs="Arial" w:asciiTheme="minorHAnsi" w:hAnsiTheme="minorHAnsi"/>
        </w:rPr>
        <w:t>ands-on sessions to practice exercise techniques, program</w:t>
      </w:r>
      <w:r w:rsidRPr="0028117C" w:rsidR="00547BA8">
        <w:rPr>
          <w:rFonts w:cs="Arial" w:asciiTheme="minorHAnsi" w:hAnsiTheme="minorHAnsi"/>
        </w:rPr>
        <w:t>me</w:t>
      </w:r>
      <w:r w:rsidRPr="0028117C">
        <w:rPr>
          <w:rFonts w:cs="Arial" w:asciiTheme="minorHAnsi" w:hAnsiTheme="minorHAnsi"/>
        </w:rPr>
        <w:t xml:space="preserve"> design, and instructional skills.</w:t>
      </w:r>
    </w:p>
    <w:p w:rsidRPr="0028117C" w:rsidR="00225928" w:rsidP="003954BE" w:rsidRDefault="00225928" w14:paraId="3424C370" w14:textId="65B763FE">
      <w:pPr>
        <w:pStyle w:val="ListParagraph"/>
        <w:numPr>
          <w:ilvl w:val="0"/>
          <w:numId w:val="32"/>
        </w:numPr>
        <w:spacing w:line="360" w:lineRule="auto"/>
        <w:rPr>
          <w:rFonts w:cs="Arial" w:asciiTheme="minorHAnsi" w:hAnsiTheme="minorHAnsi"/>
        </w:rPr>
      </w:pPr>
      <w:r w:rsidRPr="0028117C">
        <w:rPr>
          <w:rFonts w:cs="Arial" w:asciiTheme="minorHAnsi" w:hAnsiTheme="minorHAnsi"/>
        </w:rPr>
        <w:t xml:space="preserve">Group Discussions: </w:t>
      </w:r>
      <w:r w:rsidRPr="0028117C" w:rsidR="001A72D1">
        <w:rPr>
          <w:rFonts w:cs="Arial" w:asciiTheme="minorHAnsi" w:hAnsiTheme="minorHAnsi"/>
        </w:rPr>
        <w:t>f</w:t>
      </w:r>
      <w:r w:rsidRPr="0028117C">
        <w:rPr>
          <w:rFonts w:cs="Arial" w:asciiTheme="minorHAnsi" w:hAnsiTheme="minorHAnsi"/>
        </w:rPr>
        <w:t>acilitate discussions on current trends, challenges, and case studies in fitness.</w:t>
      </w:r>
    </w:p>
    <w:p w:rsidR="00225928" w:rsidP="003954BE" w:rsidRDefault="00225928" w14:paraId="016A7423" w14:textId="2E226531">
      <w:pPr>
        <w:pStyle w:val="ListParagraph"/>
        <w:numPr>
          <w:ilvl w:val="0"/>
          <w:numId w:val="32"/>
        </w:numPr>
        <w:spacing w:line="360" w:lineRule="auto"/>
        <w:rPr>
          <w:rFonts w:cs="Arial" w:asciiTheme="minorHAnsi" w:hAnsiTheme="minorHAnsi"/>
        </w:rPr>
      </w:pPr>
      <w:r w:rsidRPr="0028117C">
        <w:rPr>
          <w:rFonts w:cs="Arial" w:asciiTheme="minorHAnsi" w:hAnsiTheme="minorHAnsi"/>
        </w:rPr>
        <w:t xml:space="preserve">Demonstrations: </w:t>
      </w:r>
      <w:r w:rsidR="0057310F">
        <w:rPr>
          <w:rFonts w:cs="Arial" w:asciiTheme="minorHAnsi" w:hAnsiTheme="minorHAnsi"/>
        </w:rPr>
        <w:t>s</w:t>
      </w:r>
      <w:r w:rsidRPr="0028117C">
        <w:rPr>
          <w:rFonts w:cs="Arial" w:asciiTheme="minorHAnsi" w:hAnsiTheme="minorHAnsi"/>
        </w:rPr>
        <w:t>how proper exercise form, instructional techniques, and use of fitness equipment.</w:t>
      </w:r>
    </w:p>
    <w:p w:rsidRPr="0028117C" w:rsidR="00225928" w:rsidP="003954BE" w:rsidRDefault="00225928" w14:paraId="6BF60B06" w14:textId="25E29A9B">
      <w:pPr>
        <w:pStyle w:val="ListParagraph"/>
        <w:numPr>
          <w:ilvl w:val="0"/>
          <w:numId w:val="32"/>
        </w:numPr>
        <w:spacing w:line="360" w:lineRule="auto"/>
        <w:rPr>
          <w:rFonts w:cs="Arial" w:asciiTheme="minorHAnsi" w:hAnsiTheme="minorHAnsi"/>
        </w:rPr>
      </w:pPr>
      <w:r w:rsidRPr="0028117C">
        <w:rPr>
          <w:rFonts w:cs="Arial" w:asciiTheme="minorHAnsi" w:hAnsiTheme="minorHAnsi"/>
        </w:rPr>
        <w:t xml:space="preserve">Peer Teaching: Encourage </w:t>
      </w:r>
      <w:r w:rsidRPr="0028117C" w:rsidR="00366B54">
        <w:rPr>
          <w:rFonts w:cs="Arial" w:asciiTheme="minorHAnsi" w:hAnsiTheme="minorHAnsi"/>
        </w:rPr>
        <w:t>learners</w:t>
      </w:r>
      <w:r w:rsidRPr="0028117C">
        <w:rPr>
          <w:rFonts w:cs="Arial" w:asciiTheme="minorHAnsi" w:hAnsiTheme="minorHAnsi"/>
        </w:rPr>
        <w:t xml:space="preserve"> to teach each other, fostering collaboration and reinforcing learning.</w:t>
      </w:r>
    </w:p>
    <w:p w:rsidRPr="0028117C" w:rsidR="00225928" w:rsidP="003954BE" w:rsidRDefault="00225928" w14:paraId="5911DABE" w14:textId="46D5D7F5">
      <w:pPr>
        <w:pStyle w:val="ListParagraph"/>
        <w:numPr>
          <w:ilvl w:val="0"/>
          <w:numId w:val="32"/>
        </w:numPr>
        <w:spacing w:line="360" w:lineRule="auto"/>
        <w:rPr>
          <w:rFonts w:cs="Arial" w:asciiTheme="minorHAnsi" w:hAnsiTheme="minorHAnsi"/>
        </w:rPr>
      </w:pPr>
      <w:r w:rsidRPr="0028117C">
        <w:rPr>
          <w:rFonts w:cs="Arial" w:asciiTheme="minorHAnsi" w:hAnsiTheme="minorHAnsi"/>
        </w:rPr>
        <w:t>Case Studies: Analy</w:t>
      </w:r>
      <w:r w:rsidRPr="0028117C" w:rsidR="00074D02">
        <w:rPr>
          <w:rFonts w:cs="Arial" w:asciiTheme="minorHAnsi" w:hAnsiTheme="minorHAnsi"/>
        </w:rPr>
        <w:t>s</w:t>
      </w:r>
      <w:r w:rsidRPr="0028117C">
        <w:rPr>
          <w:rFonts w:cs="Arial" w:asciiTheme="minorHAnsi" w:hAnsiTheme="minorHAnsi"/>
        </w:rPr>
        <w:t>e real-life scenarios to apply theoretical knowledge to practical situations.</w:t>
      </w:r>
    </w:p>
    <w:p w:rsidRPr="0028117C" w:rsidR="00225928" w:rsidP="003954BE" w:rsidRDefault="00225928" w14:paraId="1D019041" w14:textId="77777777">
      <w:pPr>
        <w:pStyle w:val="ListParagraph"/>
        <w:numPr>
          <w:ilvl w:val="0"/>
          <w:numId w:val="32"/>
        </w:numPr>
        <w:spacing w:line="360" w:lineRule="auto"/>
        <w:rPr>
          <w:rFonts w:cs="Arial" w:asciiTheme="minorHAnsi" w:hAnsiTheme="minorHAnsi"/>
        </w:rPr>
      </w:pPr>
      <w:r w:rsidRPr="0028117C">
        <w:rPr>
          <w:rFonts w:cs="Arial" w:asciiTheme="minorHAnsi" w:hAnsiTheme="minorHAnsi"/>
        </w:rPr>
        <w:t>Simulations: Use role-playing to simulate client interactions and fitness assessments.</w:t>
      </w:r>
    </w:p>
    <w:p w:rsidRPr="001815F7" w:rsidR="00225928" w:rsidP="001815F7" w:rsidRDefault="003545EE" w14:paraId="6007D04C" w14:textId="6B0BBC79">
      <w:pPr>
        <w:pStyle w:val="ListParagraph"/>
        <w:numPr>
          <w:ilvl w:val="0"/>
          <w:numId w:val="32"/>
        </w:numPr>
        <w:spacing w:line="360" w:lineRule="auto"/>
        <w:rPr>
          <w:rFonts w:cs="Arial" w:asciiTheme="minorHAnsi" w:hAnsiTheme="minorHAnsi"/>
        </w:rPr>
      </w:pPr>
      <w:r>
        <w:rPr>
          <w:rFonts w:cs="Arial" w:asciiTheme="minorHAnsi" w:hAnsiTheme="minorHAnsi"/>
        </w:rPr>
        <w:t xml:space="preserve">Blended Learning: </w:t>
      </w:r>
      <w:r w:rsidR="001815F7">
        <w:rPr>
          <w:rFonts w:cs="Arial" w:asciiTheme="minorHAnsi" w:hAnsiTheme="minorHAnsi"/>
        </w:rPr>
        <w:t>C</w:t>
      </w:r>
      <w:r>
        <w:rPr>
          <w:rFonts w:cs="Arial" w:asciiTheme="minorHAnsi" w:hAnsiTheme="minorHAnsi"/>
        </w:rPr>
        <w:t xml:space="preserve">ombine face-to-face teaching methodologies and </w:t>
      </w:r>
      <w:r w:rsidRPr="00B41559">
        <w:rPr>
          <w:rFonts w:cs="Arial" w:asciiTheme="minorHAnsi" w:hAnsiTheme="minorHAnsi"/>
        </w:rPr>
        <w:t>online teaching methods</w:t>
      </w:r>
      <w:r w:rsidR="001815F7">
        <w:rPr>
          <w:rFonts w:cs="Arial" w:asciiTheme="minorHAnsi" w:hAnsiTheme="minorHAnsi"/>
        </w:rPr>
        <w:t>,</w:t>
      </w:r>
      <w:r w:rsidRPr="00B41559">
        <w:rPr>
          <w:rFonts w:cs="Arial" w:asciiTheme="minorHAnsi" w:hAnsiTheme="minorHAnsi"/>
        </w:rPr>
        <w:t xml:space="preserve"> </w:t>
      </w:r>
      <w:r>
        <w:rPr>
          <w:rFonts w:cs="Arial" w:asciiTheme="minorHAnsi" w:hAnsiTheme="minorHAnsi"/>
        </w:rPr>
        <w:t>using</w:t>
      </w:r>
      <w:r w:rsidRPr="00B41559">
        <w:rPr>
          <w:rFonts w:cs="Arial" w:asciiTheme="minorHAnsi" w:hAnsiTheme="minorHAnsi"/>
        </w:rPr>
        <w:t xml:space="preserve"> online educational materials and interactive activities</w:t>
      </w:r>
      <w:r>
        <w:rPr>
          <w:rFonts w:cs="Arial" w:asciiTheme="minorHAnsi" w:hAnsiTheme="minorHAnsi"/>
        </w:rPr>
        <w:t xml:space="preserve"> su</w:t>
      </w:r>
      <w:r w:rsidRPr="0028117C">
        <w:rPr>
          <w:rFonts w:cs="Arial" w:asciiTheme="minorHAnsi" w:hAnsiTheme="minorHAnsi"/>
        </w:rPr>
        <w:t>ch as videos and interactive modules</w:t>
      </w:r>
      <w:r>
        <w:rPr>
          <w:rFonts w:cs="Arial" w:asciiTheme="minorHAnsi" w:hAnsiTheme="minorHAnsi"/>
        </w:rPr>
        <w:t>. Blended learning is subject to ETB Governance arrangements, policies and procedures.</w:t>
      </w:r>
    </w:p>
    <w:p w:rsidRPr="0028117C" w:rsidR="00131B12" w:rsidP="5592C282" w:rsidRDefault="00074D02" w14:paraId="05F96235" w14:textId="219010C8">
      <w:pPr>
        <w:pStyle w:val="ListParagraph"/>
        <w:numPr>
          <w:ilvl w:val="0"/>
          <w:numId w:val="32"/>
        </w:numPr>
        <w:spacing w:line="360" w:lineRule="auto"/>
        <w:rPr>
          <w:rFonts w:cs="Arial" w:asciiTheme="minorHAnsi" w:hAnsiTheme="minorHAnsi"/>
        </w:rPr>
      </w:pPr>
      <w:r w:rsidRPr="5592C282">
        <w:rPr>
          <w:rFonts w:cs="Arial" w:asciiTheme="minorHAnsi" w:hAnsiTheme="minorHAnsi"/>
        </w:rPr>
        <w:t>Formative as</w:t>
      </w:r>
      <w:r w:rsidRPr="5592C282" w:rsidR="00225928">
        <w:rPr>
          <w:rFonts w:cs="Arial" w:asciiTheme="minorHAnsi" w:hAnsiTheme="minorHAnsi"/>
        </w:rPr>
        <w:t xml:space="preserve">sessments: Use a mix of </w:t>
      </w:r>
      <w:r w:rsidRPr="5592C282" w:rsidR="003217BB">
        <w:rPr>
          <w:rFonts w:cs="Arial" w:asciiTheme="minorHAnsi" w:hAnsiTheme="minorHAnsi"/>
        </w:rPr>
        <w:t>formative</w:t>
      </w:r>
      <w:r w:rsidRPr="5592C282" w:rsidR="00225928">
        <w:rPr>
          <w:rFonts w:cs="Arial" w:asciiTheme="minorHAnsi" w:hAnsiTheme="minorHAnsi"/>
        </w:rPr>
        <w:t xml:space="preserve"> assessments to evaluate</w:t>
      </w:r>
      <w:r w:rsidRPr="5592C282" w:rsidR="003217BB">
        <w:rPr>
          <w:rFonts w:cs="Arial" w:asciiTheme="minorHAnsi" w:hAnsiTheme="minorHAnsi"/>
        </w:rPr>
        <w:t xml:space="preserve"> </w:t>
      </w:r>
      <w:r w:rsidRPr="5592C282" w:rsidR="00225928">
        <w:rPr>
          <w:rFonts w:cs="Arial" w:asciiTheme="minorHAnsi" w:hAnsiTheme="minorHAnsi"/>
        </w:rPr>
        <w:t>understanding and skills</w:t>
      </w:r>
      <w:r w:rsidRPr="5592C282" w:rsidR="003217BB">
        <w:rPr>
          <w:rFonts w:cs="Arial" w:asciiTheme="minorHAnsi" w:hAnsiTheme="minorHAnsi"/>
        </w:rPr>
        <w:t>, pr</w:t>
      </w:r>
      <w:r w:rsidRPr="5592C282" w:rsidR="00225928">
        <w:rPr>
          <w:rFonts w:cs="Arial" w:asciiTheme="minorHAnsi" w:hAnsiTheme="minorHAnsi"/>
        </w:rPr>
        <w:t>ovid</w:t>
      </w:r>
      <w:r w:rsidRPr="5592C282" w:rsidR="003217BB">
        <w:rPr>
          <w:rFonts w:cs="Arial" w:asciiTheme="minorHAnsi" w:hAnsiTheme="minorHAnsi"/>
        </w:rPr>
        <w:t>ing</w:t>
      </w:r>
      <w:r w:rsidRPr="5592C282" w:rsidR="00225928">
        <w:rPr>
          <w:rFonts w:cs="Arial" w:asciiTheme="minorHAnsi" w:hAnsiTheme="minorHAnsi"/>
        </w:rPr>
        <w:t xml:space="preserve"> constructive feedback </w:t>
      </w:r>
      <w:r w:rsidRPr="5592C282" w:rsidR="003954BE">
        <w:rPr>
          <w:rFonts w:cs="Arial" w:asciiTheme="minorHAnsi" w:hAnsiTheme="minorHAnsi"/>
        </w:rPr>
        <w:t xml:space="preserve">for </w:t>
      </w:r>
      <w:r w:rsidRPr="5592C282" w:rsidR="00225928">
        <w:rPr>
          <w:rFonts w:cs="Arial" w:asciiTheme="minorHAnsi" w:hAnsiTheme="minorHAnsi"/>
        </w:rPr>
        <w:t>improvement</w:t>
      </w:r>
      <w:r w:rsidRPr="5592C282" w:rsidR="003954BE">
        <w:rPr>
          <w:rFonts w:cs="Arial" w:asciiTheme="minorHAnsi" w:hAnsiTheme="minorHAnsi"/>
        </w:rPr>
        <w:t xml:space="preserve">. </w:t>
      </w:r>
    </w:p>
    <w:p w:rsidRPr="0028117C" w:rsidR="008B6605" w:rsidP="00B87BA2" w:rsidRDefault="0078699C" w14:paraId="65BF7CD2" w14:textId="04ABF345">
      <w:pPr>
        <w:pStyle w:val="Heading1"/>
        <w:rPr>
          <w:rFonts w:asciiTheme="minorHAnsi" w:hAnsiTheme="minorHAnsi"/>
        </w:rPr>
      </w:pPr>
      <w:r w:rsidRPr="0028117C">
        <w:rPr>
          <w:rFonts w:asciiTheme="minorHAnsi" w:hAnsiTheme="minorHAnsi"/>
        </w:rPr>
        <w:t>1</w:t>
      </w:r>
      <w:r w:rsidRPr="0028117C" w:rsidR="00E77A58">
        <w:rPr>
          <w:rFonts w:asciiTheme="minorHAnsi" w:hAnsiTheme="minorHAnsi"/>
        </w:rPr>
        <w:t>0</w:t>
      </w:r>
      <w:r w:rsidRPr="0028117C" w:rsidR="00131B12">
        <w:rPr>
          <w:rFonts w:asciiTheme="minorHAnsi" w:hAnsiTheme="minorHAnsi"/>
        </w:rPr>
        <w:t>c</w:t>
      </w:r>
      <w:r w:rsidRPr="0028117C" w:rsidR="00E77A58">
        <w:rPr>
          <w:rFonts w:asciiTheme="minorHAnsi" w:hAnsiTheme="minorHAnsi"/>
        </w:rPr>
        <w:t>.</w:t>
      </w:r>
      <w:r w:rsidRPr="0028117C">
        <w:rPr>
          <w:rFonts w:asciiTheme="minorHAnsi" w:hAnsiTheme="minorHAnsi"/>
        </w:rPr>
        <w:t xml:space="preserve"> </w:t>
      </w:r>
      <w:r w:rsidRPr="00526A48" w:rsidR="008B6605">
        <w:rPr>
          <w:rFonts w:asciiTheme="minorHAnsi" w:hAnsiTheme="minorHAnsi"/>
        </w:rPr>
        <w:t xml:space="preserve">Suggested </w:t>
      </w:r>
      <w:r w:rsidRPr="00526A48">
        <w:rPr>
          <w:rFonts w:asciiTheme="minorHAnsi" w:hAnsiTheme="minorHAnsi"/>
        </w:rPr>
        <w:t>R</w:t>
      </w:r>
      <w:r w:rsidRPr="00526A48" w:rsidR="008B6605">
        <w:rPr>
          <w:rFonts w:asciiTheme="minorHAnsi" w:hAnsiTheme="minorHAnsi"/>
        </w:rPr>
        <w:t>esources</w:t>
      </w:r>
      <w:r w:rsidRPr="0028117C" w:rsidR="008B6605">
        <w:rPr>
          <w:rFonts w:asciiTheme="minorHAnsi" w:hAnsiTheme="minorHAnsi"/>
        </w:rPr>
        <w:t xml:space="preserve"> </w:t>
      </w:r>
    </w:p>
    <w:p w:rsidRPr="009D5B5C" w:rsidR="00B87BA2" w:rsidP="007D3C8F" w:rsidRDefault="00B87BA2" w14:paraId="3EDF84B4" w14:textId="2563D44D">
      <w:pPr>
        <w:spacing w:line="360" w:lineRule="auto"/>
        <w:ind w:left="0" w:firstLine="0"/>
        <w:rPr>
          <w:rFonts w:cs="Arial" w:asciiTheme="minorHAnsi" w:hAnsiTheme="minorHAnsi"/>
          <w:b/>
          <w:bCs/>
          <w:color w:val="auto"/>
        </w:rPr>
      </w:pPr>
      <w:r w:rsidRPr="009D5B5C">
        <w:rPr>
          <w:rFonts w:cs="Arial" w:asciiTheme="minorHAnsi" w:hAnsiTheme="minorHAnsi"/>
          <w:b/>
          <w:bCs/>
          <w:color w:val="auto"/>
        </w:rPr>
        <w:t xml:space="preserve">Suggested books </w:t>
      </w:r>
    </w:p>
    <w:p w:rsidRPr="009D5B5C" w:rsidR="00220901" w:rsidP="14293329" w:rsidRDefault="3D89494B" w14:paraId="427F3B51" w14:textId="325DFD7B">
      <w:pPr>
        <w:pStyle w:val="paragraph"/>
        <w:numPr>
          <w:ilvl w:val="0"/>
          <w:numId w:val="66"/>
        </w:numPr>
        <w:spacing w:before="0" w:beforeAutospacing="0" w:after="0" w:afterAutospacing="0" w:line="360" w:lineRule="auto"/>
        <w:ind w:right="132"/>
        <w:rPr>
          <w:rFonts w:ascii="Aptos" w:hAnsi="Aptos" w:eastAsia="Aptos" w:cs="Aptos"/>
          <w:sz w:val="22"/>
          <w:szCs w:val="22"/>
        </w:rPr>
      </w:pPr>
      <w:r w:rsidRPr="14293329">
        <w:rPr>
          <w:rFonts w:ascii="Aptos" w:hAnsi="Aptos" w:eastAsia="Aptos" w:cs="Aptos"/>
          <w:i/>
          <w:iCs/>
          <w:sz w:val="22"/>
          <w:szCs w:val="22"/>
        </w:rPr>
        <w:t>NCEF Student Manual</w:t>
      </w:r>
      <w:r w:rsidRPr="14293329">
        <w:rPr>
          <w:rFonts w:ascii="Aptos" w:hAnsi="Aptos" w:eastAsia="Aptos" w:cs="Aptos"/>
          <w:sz w:val="22"/>
          <w:szCs w:val="22"/>
        </w:rPr>
        <w:t xml:space="preserve"> (2017) </w:t>
      </w:r>
      <w:r w:rsidRPr="14293329">
        <w:rPr>
          <w:rFonts w:ascii="Aptos" w:hAnsi="Aptos" w:eastAsia="Aptos" w:cs="Aptos"/>
          <w:i/>
          <w:iCs/>
          <w:sz w:val="22"/>
          <w:szCs w:val="22"/>
        </w:rPr>
        <w:t>Ncefelearning.com</w:t>
      </w:r>
      <w:r w:rsidRPr="14293329">
        <w:rPr>
          <w:rFonts w:ascii="Aptos" w:hAnsi="Aptos" w:eastAsia="Aptos" w:cs="Aptos"/>
          <w:sz w:val="22"/>
          <w:szCs w:val="22"/>
        </w:rPr>
        <w:t xml:space="preserve">. Available from: </w:t>
      </w:r>
      <w:hyperlink r:id="rId12">
        <w:r w:rsidRPr="14293329">
          <w:rPr>
            <w:rStyle w:val="Hyperlink"/>
            <w:rFonts w:ascii="Aptos" w:hAnsi="Aptos" w:eastAsia="Aptos" w:cs="Aptos"/>
            <w:color w:val="auto"/>
            <w:sz w:val="22"/>
            <w:szCs w:val="22"/>
          </w:rPr>
          <w:t>https://www.ncefelearning.com/ncef-manuals/CEHF_sm/index.html</w:t>
        </w:r>
      </w:hyperlink>
      <w:r w:rsidRPr="14293329">
        <w:rPr>
          <w:rFonts w:ascii="Aptos" w:hAnsi="Aptos" w:eastAsia="Aptos" w:cs="Aptos"/>
          <w:sz w:val="22"/>
          <w:szCs w:val="22"/>
        </w:rPr>
        <w:t xml:space="preserve"> [Accessed: February 17, 2025] </w:t>
      </w:r>
    </w:p>
    <w:p w:rsidRPr="009D5B5C" w:rsidR="004758E3" w:rsidP="14293329" w:rsidRDefault="3D89494B" w14:paraId="6E219AD5" w14:textId="39EE5CB9">
      <w:pPr>
        <w:pStyle w:val="ListParagraph"/>
        <w:numPr>
          <w:ilvl w:val="0"/>
          <w:numId w:val="66"/>
        </w:numPr>
        <w:shd w:val="clear" w:color="auto" w:fill="FFFFFF" w:themeFill="background1"/>
        <w:spacing w:after="0" w:line="360" w:lineRule="auto"/>
        <w:rPr>
          <w:rFonts w:ascii="Aptos" w:hAnsi="Aptos" w:eastAsia="Aptos" w:cs="Aptos"/>
          <w:color w:val="auto"/>
        </w:rPr>
      </w:pPr>
      <w:r w:rsidRPr="14293329">
        <w:rPr>
          <w:rFonts w:ascii="Aptos" w:hAnsi="Aptos" w:eastAsia="Aptos" w:cs="Aptos"/>
          <w:i/>
          <w:iCs/>
          <w:color w:val="auto"/>
        </w:rPr>
        <w:t>On Your Marks</w:t>
      </w:r>
      <w:r w:rsidRPr="14293329">
        <w:rPr>
          <w:rFonts w:ascii="Aptos" w:hAnsi="Aptos" w:eastAsia="Aptos" w:cs="Aptos"/>
          <w:color w:val="auto"/>
        </w:rPr>
        <w:t xml:space="preserve"> (2021) </w:t>
      </w:r>
      <w:r w:rsidRPr="14293329">
        <w:rPr>
          <w:rFonts w:ascii="Aptos" w:hAnsi="Aptos" w:eastAsia="Aptos" w:cs="Aptos"/>
          <w:i/>
          <w:iCs/>
          <w:color w:val="auto"/>
        </w:rPr>
        <w:t>Mentor Books</w:t>
      </w:r>
      <w:r w:rsidRPr="14293329">
        <w:rPr>
          <w:rFonts w:ascii="Aptos" w:hAnsi="Aptos" w:eastAsia="Aptos" w:cs="Aptos"/>
          <w:color w:val="auto"/>
        </w:rPr>
        <w:t xml:space="preserve">. Available from: </w:t>
      </w:r>
      <w:hyperlink r:id="rId13">
        <w:r w:rsidRPr="14293329">
          <w:rPr>
            <w:rStyle w:val="Hyperlink"/>
            <w:rFonts w:ascii="Aptos" w:hAnsi="Aptos" w:eastAsia="Aptos" w:cs="Aptos"/>
            <w:color w:val="auto"/>
          </w:rPr>
          <w:t>https://www.mentorbooks.ie/programme/on-your-marks/</w:t>
        </w:r>
      </w:hyperlink>
      <w:r w:rsidRPr="14293329">
        <w:rPr>
          <w:rFonts w:ascii="Aptos" w:hAnsi="Aptos" w:eastAsia="Aptos" w:cs="Aptos"/>
          <w:color w:val="auto"/>
        </w:rPr>
        <w:t xml:space="preserve"> [Accessed: February 17, 2025</w:t>
      </w:r>
    </w:p>
    <w:p w:rsidRPr="009D5B5C" w:rsidR="6AC45F3C" w:rsidP="13C4E8AB" w:rsidRDefault="6AC45F3C" w14:paraId="3F72C2BF" w14:textId="444C1607">
      <w:pPr>
        <w:pStyle w:val="ListParagraph"/>
        <w:numPr>
          <w:ilvl w:val="0"/>
          <w:numId w:val="66"/>
        </w:numPr>
        <w:shd w:val="clear" w:color="auto" w:fill="FFFFFF" w:themeFill="background1"/>
        <w:spacing w:after="0" w:line="360" w:lineRule="auto"/>
        <w:rPr>
          <w:rFonts w:ascii="Aptos" w:hAnsi="Aptos" w:eastAsia="Aptos" w:cs="Aptos"/>
          <w:color w:val="auto"/>
          <w:lang w:val="en-GB"/>
        </w:rPr>
      </w:pPr>
      <w:r w:rsidRPr="13C4E8AB" w:rsidR="6AC45F3C">
        <w:rPr>
          <w:rFonts w:ascii="Aptos" w:hAnsi="Aptos" w:eastAsia="Aptos" w:cs="Aptos"/>
          <w:i w:val="1"/>
          <w:iCs w:val="1"/>
          <w:color w:val="auto"/>
          <w:lang w:val="en-GB"/>
        </w:rPr>
        <w:t>Peak Performance: Comprehensive PE programme for Leaving Certificate</w:t>
      </w:r>
      <w:r w:rsidRPr="13C4E8AB" w:rsidR="6AC45F3C">
        <w:rPr>
          <w:rFonts w:ascii="Aptos" w:hAnsi="Aptos" w:eastAsia="Aptos" w:cs="Aptos"/>
          <w:color w:val="auto"/>
          <w:lang w:val="en-GB"/>
        </w:rPr>
        <w:t xml:space="preserve"> (2020) </w:t>
      </w:r>
      <w:r w:rsidRPr="13C4E8AB" w:rsidR="6AC45F3C">
        <w:rPr>
          <w:rFonts w:ascii="Aptos" w:hAnsi="Aptos" w:eastAsia="Aptos" w:cs="Aptos"/>
          <w:i w:val="1"/>
          <w:iCs w:val="1"/>
          <w:color w:val="auto"/>
          <w:lang w:val="en-GB"/>
        </w:rPr>
        <w:t>Folens</w:t>
      </w:r>
      <w:r w:rsidRPr="13C4E8AB" w:rsidR="6AC45F3C">
        <w:rPr>
          <w:rFonts w:ascii="Aptos" w:hAnsi="Aptos" w:eastAsia="Aptos" w:cs="Aptos"/>
          <w:i w:val="1"/>
          <w:iCs w:val="1"/>
          <w:color w:val="auto"/>
          <w:lang w:val="en-GB"/>
        </w:rPr>
        <w:t>: Primary &amp; Post-Primary Teaching Programmes</w:t>
      </w:r>
      <w:r w:rsidRPr="13C4E8AB" w:rsidR="6AC45F3C">
        <w:rPr>
          <w:rFonts w:ascii="Aptos" w:hAnsi="Aptos" w:eastAsia="Aptos" w:cs="Aptos"/>
          <w:color w:val="auto"/>
          <w:lang w:val="en-GB"/>
        </w:rPr>
        <w:t xml:space="preserve">. Available from: </w:t>
      </w:r>
      <w:hyperlink r:id="R772ca76ff4be41d3">
        <w:r w:rsidRPr="13C4E8AB" w:rsidR="6AC45F3C">
          <w:rPr>
            <w:rStyle w:val="Hyperlink"/>
            <w:rFonts w:ascii="Aptos" w:hAnsi="Aptos" w:eastAsia="Aptos" w:cs="Aptos"/>
            <w:color w:val="auto"/>
            <w:lang w:val="en-GB"/>
          </w:rPr>
          <w:t>https://folens.ie/pages/peak-performance</w:t>
        </w:r>
      </w:hyperlink>
      <w:r w:rsidRPr="13C4E8AB" w:rsidR="6AC45F3C">
        <w:rPr>
          <w:rFonts w:ascii="Aptos" w:hAnsi="Aptos" w:eastAsia="Aptos" w:cs="Aptos"/>
          <w:color w:val="auto"/>
          <w:lang w:val="en-GB"/>
        </w:rPr>
        <w:t xml:space="preserve"> [Accessed: February 17, 2025].</w:t>
      </w:r>
    </w:p>
    <w:p w:rsidRPr="009D5B5C" w:rsidR="00B87BA2" w:rsidP="0000273C" w:rsidRDefault="00B87BA2" w14:paraId="4D8C9431" w14:textId="77777777">
      <w:pPr>
        <w:spacing w:line="360" w:lineRule="auto"/>
        <w:ind w:left="0" w:firstLine="0"/>
        <w:rPr>
          <w:rFonts w:ascii="Aptos" w:hAnsi="Aptos" w:cs="Arial"/>
          <w:color w:val="auto"/>
        </w:rPr>
      </w:pPr>
    </w:p>
    <w:p w:rsidRPr="009D5B5C" w:rsidR="008B6605" w:rsidP="0000273C" w:rsidRDefault="00B87BA2" w14:paraId="2DC175D9" w14:textId="29549049">
      <w:pPr>
        <w:spacing w:line="360" w:lineRule="auto"/>
        <w:rPr>
          <w:rFonts w:ascii="Aptos" w:hAnsi="Aptos" w:cs="Arial"/>
          <w:b/>
          <w:bCs/>
          <w:color w:val="auto"/>
        </w:rPr>
      </w:pPr>
      <w:r w:rsidRPr="009D5B5C">
        <w:rPr>
          <w:rFonts w:ascii="Aptos" w:hAnsi="Aptos" w:cs="Arial"/>
          <w:b/>
          <w:bCs/>
          <w:color w:val="auto"/>
        </w:rPr>
        <w:t xml:space="preserve">Suggested </w:t>
      </w:r>
      <w:r w:rsidRPr="009D5B5C">
        <w:rPr>
          <w:rFonts w:ascii="Aptos" w:hAnsi="Aptos" w:cs="Arial"/>
          <w:b/>
          <w:color w:val="auto"/>
        </w:rPr>
        <w:t>web resources</w:t>
      </w:r>
      <w:r w:rsidRPr="009D5B5C">
        <w:rPr>
          <w:rFonts w:ascii="Aptos" w:hAnsi="Aptos" w:cs="Arial"/>
          <w:b/>
          <w:bCs/>
          <w:color w:val="auto"/>
        </w:rPr>
        <w:t xml:space="preserve"> </w:t>
      </w:r>
    </w:p>
    <w:tbl>
      <w:tblPr>
        <w:tblStyle w:val="TableGrid"/>
        <w:tblW w:w="9819" w:type="dxa"/>
        <w:tblInd w:w="10" w:type="dxa"/>
        <w:tblLook w:val="04A0" w:firstRow="1" w:lastRow="0" w:firstColumn="1" w:lastColumn="0" w:noHBand="0" w:noVBand="1"/>
      </w:tblPr>
      <w:tblGrid>
        <w:gridCol w:w="2870"/>
        <w:gridCol w:w="1425"/>
        <w:gridCol w:w="5524"/>
      </w:tblGrid>
      <w:tr w:rsidRPr="009D5B5C" w:rsidR="009D5B5C" w:rsidTr="14293329" w14:paraId="628E7056" w14:textId="77777777">
        <w:tc>
          <w:tcPr>
            <w:tcW w:w="2870" w:type="dxa"/>
            <w:shd w:val="clear" w:color="auto" w:fill="002060"/>
          </w:tcPr>
          <w:p w:rsidRPr="009D5B5C" w:rsidR="0078699C" w:rsidP="004B0499" w:rsidRDefault="0078699C" w14:paraId="536A12B9" w14:textId="43CB8521">
            <w:pPr>
              <w:spacing w:line="276" w:lineRule="auto"/>
              <w:ind w:left="0" w:firstLine="0"/>
              <w:rPr>
                <w:rFonts w:ascii="Aptos" w:hAnsi="Aptos" w:cs="Arial"/>
                <w:b/>
                <w:bCs/>
                <w:color w:val="auto"/>
              </w:rPr>
            </w:pPr>
            <w:r w:rsidRPr="009D5B5C">
              <w:rPr>
                <w:rFonts w:ascii="Aptos" w:hAnsi="Aptos" w:cs="Arial"/>
                <w:b/>
                <w:bCs/>
                <w:color w:val="auto"/>
              </w:rPr>
              <w:t xml:space="preserve">Organisation / Author </w:t>
            </w:r>
          </w:p>
        </w:tc>
        <w:tc>
          <w:tcPr>
            <w:tcW w:w="1425" w:type="dxa"/>
            <w:shd w:val="clear" w:color="auto" w:fill="002060"/>
          </w:tcPr>
          <w:p w:rsidRPr="009D5B5C" w:rsidR="0078699C" w:rsidP="004B0499" w:rsidRDefault="0078699C" w14:paraId="275D157B" w14:textId="5AD506BA">
            <w:pPr>
              <w:spacing w:line="276" w:lineRule="auto"/>
              <w:ind w:left="0" w:firstLine="0"/>
              <w:rPr>
                <w:rFonts w:ascii="Aptos" w:hAnsi="Aptos" w:cs="Arial"/>
                <w:b/>
                <w:bCs/>
                <w:color w:val="auto"/>
              </w:rPr>
            </w:pPr>
            <w:r w:rsidRPr="009D5B5C">
              <w:rPr>
                <w:rFonts w:ascii="Aptos" w:hAnsi="Aptos" w:cs="Arial"/>
                <w:b/>
                <w:bCs/>
                <w:color w:val="auto"/>
              </w:rPr>
              <w:t>Resource</w:t>
            </w:r>
          </w:p>
        </w:tc>
        <w:tc>
          <w:tcPr>
            <w:tcW w:w="5524" w:type="dxa"/>
            <w:shd w:val="clear" w:color="auto" w:fill="002060"/>
          </w:tcPr>
          <w:p w:rsidRPr="009D5B5C" w:rsidR="0078699C" w:rsidP="004B0499" w:rsidRDefault="0078699C" w14:paraId="390DD418" w14:textId="34391206">
            <w:pPr>
              <w:spacing w:line="276" w:lineRule="auto"/>
              <w:ind w:left="0" w:firstLine="0"/>
              <w:rPr>
                <w:rFonts w:ascii="Aptos" w:hAnsi="Aptos" w:cs="Arial"/>
                <w:b/>
                <w:bCs/>
                <w:color w:val="auto"/>
              </w:rPr>
            </w:pPr>
            <w:r w:rsidRPr="009D5B5C">
              <w:rPr>
                <w:rFonts w:ascii="Aptos" w:hAnsi="Aptos" w:cs="Arial"/>
                <w:b/>
                <w:bCs/>
                <w:color w:val="auto"/>
              </w:rPr>
              <w:t>Web</w:t>
            </w:r>
            <w:r w:rsidRPr="009D5B5C" w:rsidR="005149EE">
              <w:rPr>
                <w:rFonts w:ascii="Aptos" w:hAnsi="Aptos" w:cs="Arial"/>
                <w:b/>
                <w:bCs/>
                <w:color w:val="auto"/>
              </w:rPr>
              <w:t xml:space="preserve"> location </w:t>
            </w:r>
            <w:r w:rsidRPr="009D5B5C">
              <w:rPr>
                <w:rFonts w:ascii="Aptos" w:hAnsi="Aptos" w:cs="Arial"/>
                <w:b/>
                <w:bCs/>
                <w:color w:val="auto"/>
              </w:rPr>
              <w:t xml:space="preserve"> </w:t>
            </w:r>
          </w:p>
        </w:tc>
      </w:tr>
      <w:tr w:rsidRPr="009D5B5C" w:rsidR="009D5B5C" w:rsidTr="14293329" w14:paraId="4390CED1" w14:textId="77777777">
        <w:tc>
          <w:tcPr>
            <w:tcW w:w="2870" w:type="dxa"/>
          </w:tcPr>
          <w:p w:rsidRPr="009D5B5C" w:rsidR="0078699C" w:rsidP="004B0499" w:rsidRDefault="00B71635" w14:paraId="0D78885C" w14:textId="07D65D39">
            <w:pPr>
              <w:spacing w:line="276" w:lineRule="auto"/>
              <w:ind w:left="0" w:firstLine="0"/>
              <w:rPr>
                <w:rFonts w:ascii="Aptos" w:hAnsi="Aptos" w:cs="Arial"/>
                <w:color w:val="auto"/>
              </w:rPr>
            </w:pPr>
            <w:r w:rsidRPr="009D5B5C">
              <w:rPr>
                <w:rFonts w:ascii="Aptos" w:hAnsi="Aptos" w:cs="Arial"/>
                <w:color w:val="auto"/>
              </w:rPr>
              <w:t xml:space="preserve">Further Education Support Services </w:t>
            </w:r>
          </w:p>
        </w:tc>
        <w:tc>
          <w:tcPr>
            <w:tcW w:w="1425" w:type="dxa"/>
          </w:tcPr>
          <w:p w:rsidRPr="009D5B5C" w:rsidR="0078699C" w:rsidP="004B0499" w:rsidRDefault="005149EE" w14:paraId="6413E139" w14:textId="0EA137DD">
            <w:pPr>
              <w:spacing w:line="276" w:lineRule="auto"/>
              <w:ind w:left="0" w:firstLine="0"/>
              <w:rPr>
                <w:rFonts w:ascii="Aptos" w:hAnsi="Aptos" w:cs="Arial"/>
                <w:color w:val="auto"/>
              </w:rPr>
            </w:pPr>
            <w:r w:rsidRPr="009D5B5C">
              <w:rPr>
                <w:rFonts w:ascii="Aptos" w:hAnsi="Aptos" w:cs="Arial"/>
                <w:color w:val="auto"/>
              </w:rPr>
              <w:t>Referencing</w:t>
            </w:r>
            <w:r w:rsidRPr="009D5B5C" w:rsidR="004268CE">
              <w:rPr>
                <w:rFonts w:ascii="Aptos" w:hAnsi="Aptos" w:cs="Arial"/>
                <w:color w:val="auto"/>
              </w:rPr>
              <w:t xml:space="preserve"> handbook for FET</w:t>
            </w:r>
            <w:r w:rsidRPr="009D5B5C">
              <w:rPr>
                <w:rFonts w:ascii="Aptos" w:hAnsi="Aptos" w:cs="Arial"/>
                <w:color w:val="auto"/>
              </w:rPr>
              <w:t xml:space="preserve"> guide</w:t>
            </w:r>
          </w:p>
        </w:tc>
        <w:tc>
          <w:tcPr>
            <w:tcW w:w="5524" w:type="dxa"/>
          </w:tcPr>
          <w:p w:rsidRPr="009D5B5C" w:rsidR="0078699C" w:rsidP="004B0499" w:rsidRDefault="00B71635" w14:paraId="69B44390" w14:textId="37BEFC3B">
            <w:pPr>
              <w:spacing w:line="276" w:lineRule="auto"/>
              <w:ind w:left="0" w:firstLine="0"/>
              <w:rPr>
                <w:rFonts w:ascii="Aptos" w:hAnsi="Aptos" w:cs="Arial"/>
                <w:color w:val="auto"/>
              </w:rPr>
            </w:pPr>
            <w:r w:rsidRPr="009D5B5C">
              <w:rPr>
                <w:rFonts w:ascii="Aptos" w:hAnsi="Aptos" w:cs="Arial"/>
                <w:color w:val="auto"/>
              </w:rPr>
              <w:t xml:space="preserve">ETBI Library </w:t>
            </w:r>
            <w:hyperlink w:history="1" r:id="rId15">
              <w:r w:rsidRPr="009D5B5C" w:rsidR="005149EE">
                <w:rPr>
                  <w:rStyle w:val="Hyperlink"/>
                  <w:rFonts w:ascii="Aptos" w:hAnsi="Aptos" w:cs="Arial"/>
                  <w:color w:val="auto"/>
                </w:rPr>
                <w:t>https://library.etbi.ie/referencing</w:t>
              </w:r>
            </w:hyperlink>
            <w:r w:rsidRPr="009D5B5C" w:rsidR="005149EE">
              <w:rPr>
                <w:rFonts w:ascii="Aptos" w:hAnsi="Aptos" w:cs="Arial"/>
                <w:color w:val="auto"/>
              </w:rPr>
              <w:t xml:space="preserve"> </w:t>
            </w:r>
          </w:p>
        </w:tc>
      </w:tr>
      <w:tr w:rsidRPr="009D5B5C" w:rsidR="009D5B5C" w:rsidTr="14293329" w14:paraId="40447B23" w14:textId="77777777">
        <w:tc>
          <w:tcPr>
            <w:tcW w:w="2870" w:type="dxa"/>
          </w:tcPr>
          <w:p w:rsidRPr="009D5B5C" w:rsidR="0078699C" w:rsidP="004B0499" w:rsidRDefault="00B71635" w14:paraId="255B0A29" w14:textId="19AF8A9D">
            <w:pPr>
              <w:spacing w:line="276" w:lineRule="auto"/>
              <w:ind w:left="0" w:firstLine="0"/>
              <w:rPr>
                <w:rFonts w:ascii="Aptos" w:hAnsi="Aptos" w:cs="Arial"/>
                <w:color w:val="auto"/>
              </w:rPr>
            </w:pPr>
            <w:r w:rsidRPr="009D5B5C">
              <w:rPr>
                <w:rFonts w:ascii="Aptos" w:hAnsi="Aptos" w:cs="Arial"/>
                <w:color w:val="auto"/>
              </w:rPr>
              <w:t>Further Education Support Services</w:t>
            </w:r>
          </w:p>
        </w:tc>
        <w:tc>
          <w:tcPr>
            <w:tcW w:w="1425" w:type="dxa"/>
          </w:tcPr>
          <w:p w:rsidRPr="009D5B5C" w:rsidR="0078699C" w:rsidP="004B0499" w:rsidRDefault="005149EE" w14:paraId="30A17F64" w14:textId="29D06E4C">
            <w:pPr>
              <w:spacing w:line="276" w:lineRule="auto"/>
              <w:ind w:left="0" w:firstLine="0"/>
              <w:rPr>
                <w:rFonts w:ascii="Aptos" w:hAnsi="Aptos" w:cs="Arial"/>
                <w:color w:val="auto"/>
              </w:rPr>
            </w:pPr>
            <w:r w:rsidRPr="009D5B5C">
              <w:rPr>
                <w:rFonts w:ascii="Aptos" w:hAnsi="Aptos" w:cs="Arial"/>
                <w:color w:val="auto"/>
              </w:rPr>
              <w:t xml:space="preserve">Academic integrity guide </w:t>
            </w:r>
          </w:p>
        </w:tc>
        <w:tc>
          <w:tcPr>
            <w:tcW w:w="5524" w:type="dxa"/>
            <w:tcBorders>
              <w:bottom w:val="single" w:color="auto" w:sz="4" w:space="0"/>
            </w:tcBorders>
          </w:tcPr>
          <w:p w:rsidRPr="009D5B5C" w:rsidR="0078699C" w:rsidP="004B0499" w:rsidRDefault="00B71635" w14:paraId="3EA0F785" w14:textId="1D304AA7">
            <w:pPr>
              <w:spacing w:line="276" w:lineRule="auto"/>
              <w:ind w:left="0" w:firstLine="0"/>
              <w:rPr>
                <w:rFonts w:ascii="Aptos" w:hAnsi="Aptos" w:cs="Arial"/>
                <w:color w:val="auto"/>
              </w:rPr>
            </w:pPr>
            <w:r w:rsidRPr="009D5B5C">
              <w:rPr>
                <w:rFonts w:ascii="Aptos" w:hAnsi="Aptos" w:cs="Arial"/>
                <w:color w:val="auto"/>
              </w:rPr>
              <w:t xml:space="preserve">ETBI Library </w:t>
            </w:r>
            <w:hyperlink w:history="1" r:id="rId16">
              <w:r w:rsidRPr="009D5B5C" w:rsidR="005149EE">
                <w:rPr>
                  <w:rStyle w:val="Hyperlink"/>
                  <w:rFonts w:ascii="Aptos" w:hAnsi="Aptos" w:cs="Arial"/>
                  <w:color w:val="auto"/>
                </w:rPr>
                <w:t>https://library.etbi.ie/ld.php?content_id=34423196</w:t>
              </w:r>
            </w:hyperlink>
            <w:r w:rsidRPr="009D5B5C" w:rsidR="005149EE">
              <w:rPr>
                <w:rFonts w:ascii="Aptos" w:hAnsi="Aptos" w:cs="Arial"/>
                <w:color w:val="auto"/>
              </w:rPr>
              <w:t xml:space="preserve"> </w:t>
            </w:r>
          </w:p>
        </w:tc>
      </w:tr>
      <w:tr w:rsidRPr="009D5B5C" w:rsidR="009D5B5C" w:rsidTr="14293329" w14:paraId="1CCE75F3" w14:textId="77777777">
        <w:tc>
          <w:tcPr>
            <w:tcW w:w="2870" w:type="dxa"/>
          </w:tcPr>
          <w:p w:rsidRPr="009D5B5C" w:rsidR="0078699C" w:rsidP="004B0499" w:rsidRDefault="00131B12" w14:paraId="1E34D50B" w14:textId="29C71DFA">
            <w:pPr>
              <w:spacing w:line="276" w:lineRule="auto"/>
              <w:ind w:left="0" w:firstLine="0"/>
              <w:rPr>
                <w:rFonts w:ascii="Aptos" w:hAnsi="Aptos" w:cs="Arial"/>
                <w:color w:val="auto"/>
              </w:rPr>
            </w:pPr>
            <w:r w:rsidRPr="009D5B5C">
              <w:rPr>
                <w:rFonts w:ascii="Aptos" w:hAnsi="Aptos" w:cs="Arial"/>
                <w:color w:val="auto"/>
              </w:rPr>
              <w:t xml:space="preserve">ETBI Library </w:t>
            </w:r>
          </w:p>
        </w:tc>
        <w:tc>
          <w:tcPr>
            <w:tcW w:w="1425" w:type="dxa"/>
          </w:tcPr>
          <w:p w:rsidRPr="009D5B5C" w:rsidR="0078699C" w:rsidP="004B0499" w:rsidRDefault="00131B12" w14:paraId="6BDDCCFA" w14:textId="0E16792E">
            <w:pPr>
              <w:spacing w:line="276" w:lineRule="auto"/>
              <w:ind w:left="0" w:firstLine="0"/>
              <w:rPr>
                <w:rFonts w:ascii="Aptos" w:hAnsi="Aptos" w:cs="Arial"/>
                <w:color w:val="auto"/>
              </w:rPr>
            </w:pPr>
            <w:r w:rsidRPr="009D5B5C">
              <w:rPr>
                <w:rFonts w:ascii="Aptos" w:hAnsi="Aptos" w:cs="Arial"/>
                <w:color w:val="auto"/>
              </w:rPr>
              <w:t xml:space="preserve">Support material for </w:t>
            </w:r>
            <w:r w:rsidRPr="009D5B5C" w:rsidR="00B71635">
              <w:rPr>
                <w:rFonts w:ascii="Aptos" w:hAnsi="Aptos" w:cs="Arial"/>
                <w:color w:val="auto"/>
              </w:rPr>
              <w:t xml:space="preserve">Exercise and Fitness </w:t>
            </w:r>
            <w:r w:rsidRPr="009D5B5C">
              <w:rPr>
                <w:rFonts w:ascii="Aptos" w:hAnsi="Aptos" w:cs="Arial"/>
                <w:color w:val="auto"/>
              </w:rPr>
              <w:t xml:space="preserve">module </w:t>
            </w:r>
          </w:p>
        </w:tc>
        <w:tc>
          <w:tcPr>
            <w:tcW w:w="5524" w:type="dxa"/>
          </w:tcPr>
          <w:p w:rsidR="00D66851" w:rsidP="00D66851" w:rsidRDefault="00D66851" w14:paraId="71505A20" w14:textId="77777777">
            <w:pPr>
              <w:spacing w:line="276" w:lineRule="auto"/>
              <w:ind w:left="0" w:firstLine="0"/>
              <w:jc w:val="both"/>
              <w:rPr>
                <w:rFonts w:ascii="Aptos" w:hAnsi="Aptos" w:cs="Arial"/>
                <w:color w:val="auto"/>
              </w:rPr>
            </w:pPr>
            <w:r w:rsidRPr="003D241C">
              <w:rPr>
                <w:rFonts w:ascii="Aptos" w:hAnsi="Aptos" w:cs="Arial"/>
                <w:noProof/>
                <w:sz w:val="24"/>
                <w:szCs w:val="24"/>
              </w:rPr>
              <w:drawing>
                <wp:inline distT="0" distB="0" distL="0" distR="0" wp14:anchorId="38600ED3" wp14:editId="7B039EE2">
                  <wp:extent cx="660400" cy="660400"/>
                  <wp:effectExtent l="0" t="0" r="0" b="0"/>
                  <wp:docPr id="18" name="Picture 17" descr="A qr code on a black background&#10;&#10;AI-generated content may be incorrect.">
                    <a:extLst xmlns:a="http://schemas.openxmlformats.org/drawingml/2006/main">
                      <a:ext uri="{FF2B5EF4-FFF2-40B4-BE49-F238E27FC236}">
                        <a16:creationId xmlns:a16="http://schemas.microsoft.com/office/drawing/2014/main" id="{55C93395-8E75-D92F-AE2B-552D33C3C5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qr code on a black background&#10;&#10;AI-generated content may be incorrect.">
                            <a:extLst>
                              <a:ext uri="{FF2B5EF4-FFF2-40B4-BE49-F238E27FC236}">
                                <a16:creationId xmlns:a16="http://schemas.microsoft.com/office/drawing/2014/main" id="{55C93395-8E75-D92F-AE2B-552D33C3C55F}"/>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inline>
              </w:drawing>
            </w:r>
          </w:p>
          <w:p w:rsidRPr="009D5B5C" w:rsidR="0078699C" w:rsidP="00D66851" w:rsidRDefault="00C16338" w14:paraId="370D85B0" w14:textId="14A74D62">
            <w:pPr>
              <w:spacing w:line="276" w:lineRule="auto"/>
              <w:ind w:left="0" w:firstLine="0"/>
              <w:jc w:val="both"/>
              <w:rPr>
                <w:rFonts w:ascii="Aptos" w:hAnsi="Aptos" w:cs="Arial"/>
                <w:color w:val="auto"/>
              </w:rPr>
            </w:pPr>
            <w:hyperlink w:history="1" r:id="rId18">
              <w:r w:rsidRPr="00D66851" w:rsidR="00D66851">
                <w:rPr>
                  <w:rStyle w:val="Hyperlink"/>
                  <w:rFonts w:ascii="Aptos" w:hAnsi="Aptos" w:cs="Arial"/>
                </w:rPr>
                <w:t>Home - ETBI FET Digital Library - ETBI Digital Library at Education and Training Boards Ireland, ETBI</w:t>
              </w:r>
            </w:hyperlink>
            <w:r w:rsidRPr="009D5B5C" w:rsidR="00131B12">
              <w:rPr>
                <w:rFonts w:ascii="Aptos" w:hAnsi="Aptos" w:cs="Arial"/>
                <w:color w:val="auto"/>
              </w:rPr>
              <w:t xml:space="preserve"> </w:t>
            </w:r>
          </w:p>
        </w:tc>
      </w:tr>
      <w:tr w:rsidRPr="009D5B5C" w:rsidR="009D5B5C" w:rsidTr="14293329" w14:paraId="24153DEC" w14:textId="77777777">
        <w:trPr>
          <w:trHeight w:val="300"/>
        </w:trPr>
        <w:tc>
          <w:tcPr>
            <w:tcW w:w="2870" w:type="dxa"/>
          </w:tcPr>
          <w:p w:rsidRPr="009D5B5C" w:rsidR="5A897063" w:rsidP="14293329" w:rsidRDefault="0A4694AE" w14:paraId="2AA7CBAB" w14:textId="296448A4">
            <w:pPr>
              <w:spacing w:line="276" w:lineRule="auto"/>
              <w:ind w:left="0" w:firstLine="0"/>
              <w:rPr>
                <w:rFonts w:ascii="Aptos" w:hAnsi="Aptos" w:cs="Arial"/>
                <w:color w:val="auto"/>
              </w:rPr>
            </w:pPr>
            <w:r w:rsidRPr="14293329">
              <w:rPr>
                <w:rFonts w:ascii="Aptos" w:hAnsi="Aptos" w:cs="Arial"/>
                <w:color w:val="auto"/>
              </w:rPr>
              <w:t>National Council of Exercise and Fitness E</w:t>
            </w:r>
            <w:r w:rsidRPr="14293329" w:rsidR="3F6A37C1">
              <w:rPr>
                <w:rFonts w:ascii="Aptos" w:hAnsi="Aptos" w:cs="Arial"/>
                <w:color w:val="auto"/>
              </w:rPr>
              <w:t>-</w:t>
            </w:r>
            <w:r w:rsidRPr="14293329">
              <w:rPr>
                <w:rFonts w:ascii="Aptos" w:hAnsi="Aptos" w:cs="Arial"/>
                <w:color w:val="auto"/>
              </w:rPr>
              <w:t xml:space="preserve"> Learning Hub</w:t>
            </w:r>
          </w:p>
        </w:tc>
        <w:tc>
          <w:tcPr>
            <w:tcW w:w="1425" w:type="dxa"/>
          </w:tcPr>
          <w:p w:rsidRPr="009D5B5C" w:rsidR="5A897063" w:rsidP="14293329" w:rsidRDefault="0A4694AE" w14:paraId="7BCE4F56" w14:textId="74BBBEE9">
            <w:pPr>
              <w:spacing w:line="276" w:lineRule="auto"/>
              <w:ind w:left="0" w:firstLine="0"/>
              <w:rPr>
                <w:rFonts w:ascii="Aptos" w:hAnsi="Aptos" w:cs="Arial"/>
                <w:color w:val="auto"/>
              </w:rPr>
            </w:pPr>
            <w:r w:rsidRPr="14293329">
              <w:rPr>
                <w:rFonts w:ascii="Aptos" w:hAnsi="Aptos" w:cs="Arial"/>
                <w:color w:val="auto"/>
              </w:rPr>
              <w:t>NCEF E Learning Hub</w:t>
            </w:r>
          </w:p>
        </w:tc>
        <w:tc>
          <w:tcPr>
            <w:tcW w:w="5524" w:type="dxa"/>
            <w:tcBorders>
              <w:bottom w:val="single" w:color="0E2841" w:themeColor="text2" w:sz="4" w:space="0"/>
            </w:tcBorders>
          </w:tcPr>
          <w:p w:rsidRPr="009D5B5C" w:rsidR="5A897063" w:rsidP="00F1464F" w:rsidRDefault="5A897063" w14:paraId="79488041" w14:textId="04CE0C2B">
            <w:pPr>
              <w:spacing w:line="276" w:lineRule="auto"/>
              <w:ind w:left="0" w:firstLine="0"/>
              <w:rPr>
                <w:rFonts w:ascii="Aptos" w:hAnsi="Aptos" w:cs="Arial"/>
                <w:color w:val="auto"/>
              </w:rPr>
            </w:pPr>
            <w:r w:rsidRPr="009D5B5C">
              <w:rPr>
                <w:rFonts w:ascii="Aptos" w:hAnsi="Aptos" w:cs="Arial"/>
                <w:color w:val="auto"/>
              </w:rPr>
              <w:t xml:space="preserve"> </w:t>
            </w:r>
            <w:hyperlink w:history="1" r:id="rId19">
              <w:r w:rsidRPr="009D5B5C">
                <w:rPr>
                  <w:rStyle w:val="Hyperlink"/>
                  <w:rFonts w:ascii="Aptos" w:hAnsi="Aptos" w:cs="Arial"/>
                  <w:color w:val="auto"/>
                </w:rPr>
                <w:t>https://www.ncef-ehub.com/</w:t>
              </w:r>
            </w:hyperlink>
            <w:r w:rsidRPr="009D5B5C">
              <w:rPr>
                <w:rFonts w:ascii="Aptos" w:hAnsi="Aptos" w:cs="Arial"/>
                <w:color w:val="auto"/>
              </w:rPr>
              <w:t xml:space="preserve"> </w:t>
            </w:r>
          </w:p>
          <w:p w:rsidRPr="009D5B5C" w:rsidR="5A897063" w:rsidP="00F1464F" w:rsidRDefault="5A897063" w14:paraId="2E9C0704" w14:textId="726BE442">
            <w:pPr>
              <w:spacing w:line="276" w:lineRule="auto"/>
              <w:ind w:left="0" w:firstLine="0"/>
              <w:rPr>
                <w:rFonts w:ascii="Aptos" w:hAnsi="Aptos" w:cs="Arial"/>
                <w:color w:val="auto"/>
              </w:rPr>
            </w:pPr>
          </w:p>
        </w:tc>
      </w:tr>
      <w:tr w:rsidRPr="00526A48" w:rsidR="5A897063" w:rsidTr="14293329" w14:paraId="272BBA9D" w14:textId="77777777">
        <w:trPr>
          <w:trHeight w:val="300"/>
        </w:trPr>
        <w:tc>
          <w:tcPr>
            <w:tcW w:w="2870" w:type="dxa"/>
          </w:tcPr>
          <w:p w:rsidRPr="009D5B5C" w:rsidR="5A897063" w:rsidP="00F1464F" w:rsidRDefault="5A897063" w14:paraId="22F0706F" w14:textId="053F2BDB">
            <w:pPr>
              <w:spacing w:line="276" w:lineRule="auto"/>
              <w:ind w:left="0" w:firstLine="0"/>
              <w:rPr>
                <w:rFonts w:cs="Arial" w:asciiTheme="minorHAnsi" w:hAnsiTheme="minorHAnsi"/>
                <w:color w:val="auto"/>
              </w:rPr>
            </w:pPr>
            <w:r w:rsidRPr="009D5B5C">
              <w:rPr>
                <w:rFonts w:cs="Arial" w:asciiTheme="minorHAnsi" w:hAnsiTheme="minorHAnsi"/>
                <w:color w:val="auto"/>
              </w:rPr>
              <w:t>Physical Education Association of Ireland</w:t>
            </w:r>
          </w:p>
        </w:tc>
        <w:tc>
          <w:tcPr>
            <w:tcW w:w="1425" w:type="dxa"/>
          </w:tcPr>
          <w:p w:rsidRPr="009D5B5C" w:rsidR="5A897063" w:rsidP="14293329" w:rsidRDefault="0A4694AE" w14:paraId="4D65D1A2" w14:textId="5984D8CF">
            <w:pPr>
              <w:spacing w:line="276" w:lineRule="auto"/>
              <w:ind w:left="0" w:firstLine="0"/>
              <w:rPr>
                <w:rFonts w:cs="Arial" w:asciiTheme="minorHAnsi" w:hAnsiTheme="minorHAnsi"/>
                <w:color w:val="auto"/>
              </w:rPr>
            </w:pPr>
            <w:r w:rsidRPr="14293329">
              <w:rPr>
                <w:rFonts w:cs="Arial" w:asciiTheme="minorHAnsi" w:hAnsiTheme="minorHAnsi"/>
                <w:color w:val="auto"/>
              </w:rPr>
              <w:t xml:space="preserve">Leaving Certificate </w:t>
            </w:r>
          </w:p>
          <w:p w:rsidRPr="009D5B5C" w:rsidR="5A897063" w:rsidP="14293329" w:rsidRDefault="0A4694AE" w14:paraId="77789262" w14:textId="147E938A">
            <w:pPr>
              <w:spacing w:line="276" w:lineRule="auto"/>
              <w:ind w:left="0" w:firstLine="0"/>
              <w:rPr>
                <w:rFonts w:cs="Arial" w:asciiTheme="minorHAnsi" w:hAnsiTheme="minorHAnsi"/>
                <w:color w:val="auto"/>
              </w:rPr>
            </w:pPr>
            <w:r w:rsidRPr="14293329">
              <w:rPr>
                <w:rFonts w:cs="Arial" w:asciiTheme="minorHAnsi" w:hAnsiTheme="minorHAnsi"/>
                <w:color w:val="auto"/>
              </w:rPr>
              <w:t xml:space="preserve">Resource Pack </w:t>
            </w:r>
          </w:p>
        </w:tc>
        <w:tc>
          <w:tcPr>
            <w:tcW w:w="5524" w:type="dxa"/>
            <w:tcBorders>
              <w:bottom w:val="single" w:color="0E2841" w:themeColor="text2" w:sz="4" w:space="0"/>
            </w:tcBorders>
          </w:tcPr>
          <w:p w:rsidRPr="00526A48" w:rsidR="5A897063" w:rsidP="00F1464F" w:rsidRDefault="00C16338" w14:paraId="0B6A2976" w14:textId="14E8536F">
            <w:pPr>
              <w:spacing w:line="276" w:lineRule="auto"/>
              <w:ind w:left="0" w:firstLine="0"/>
              <w:rPr>
                <w:rFonts w:cs="Arial" w:asciiTheme="minorHAnsi" w:hAnsiTheme="minorHAnsi"/>
                <w:color w:val="000000" w:themeColor="text1"/>
              </w:rPr>
            </w:pPr>
            <w:hyperlink w:history="1" r:id="rId20">
              <w:r w:rsidRPr="00526A48" w:rsidR="5A897063">
                <w:rPr>
                  <w:rStyle w:val="Hyperlink"/>
                  <w:rFonts w:cs="Arial" w:asciiTheme="minorHAnsi" w:hAnsiTheme="minorHAnsi"/>
                </w:rPr>
                <w:t>https://www.peai.org/resources/lcpe/</w:t>
              </w:r>
            </w:hyperlink>
            <w:r w:rsidRPr="00526A48" w:rsidR="5A897063">
              <w:rPr>
                <w:rFonts w:cs="Arial" w:asciiTheme="minorHAnsi" w:hAnsiTheme="minorHAnsi"/>
                <w:color w:val="000000" w:themeColor="text1"/>
              </w:rPr>
              <w:t xml:space="preserve"> </w:t>
            </w:r>
          </w:p>
        </w:tc>
      </w:tr>
      <w:tr w:rsidRPr="00526A48" w:rsidR="5A897063" w:rsidTr="14293329" w14:paraId="76D4EA14" w14:textId="77777777">
        <w:trPr>
          <w:trHeight w:val="300"/>
        </w:trPr>
        <w:tc>
          <w:tcPr>
            <w:tcW w:w="2870" w:type="dxa"/>
          </w:tcPr>
          <w:p w:rsidRPr="009D5B5C" w:rsidR="5A897063" w:rsidP="00F1464F" w:rsidRDefault="5A897063" w14:paraId="4C0E50CB" w14:textId="5FAEE1F6">
            <w:pPr>
              <w:spacing w:line="276" w:lineRule="auto"/>
              <w:ind w:left="0" w:firstLine="0"/>
              <w:rPr>
                <w:rFonts w:cs="Arial" w:asciiTheme="minorHAnsi" w:hAnsiTheme="minorHAnsi"/>
                <w:color w:val="auto"/>
              </w:rPr>
            </w:pPr>
            <w:r w:rsidRPr="009D5B5C">
              <w:rPr>
                <w:rFonts w:cs="Arial" w:asciiTheme="minorHAnsi" w:hAnsiTheme="minorHAnsi"/>
                <w:color w:val="auto"/>
              </w:rPr>
              <w:t xml:space="preserve">Register of Exercise Professionals Ireland </w:t>
            </w:r>
          </w:p>
        </w:tc>
        <w:tc>
          <w:tcPr>
            <w:tcW w:w="1425" w:type="dxa"/>
          </w:tcPr>
          <w:p w:rsidRPr="009D5B5C" w:rsidR="5A897063" w:rsidP="14293329" w:rsidRDefault="0A4694AE" w14:paraId="7D60C4FF" w14:textId="523C87A1">
            <w:pPr>
              <w:spacing w:line="276" w:lineRule="auto"/>
              <w:ind w:left="0" w:firstLine="0"/>
              <w:rPr>
                <w:rFonts w:cs="Arial" w:asciiTheme="minorHAnsi" w:hAnsiTheme="minorHAnsi"/>
                <w:color w:val="auto"/>
              </w:rPr>
            </w:pPr>
            <w:r w:rsidRPr="14293329">
              <w:rPr>
                <w:rFonts w:cs="Arial" w:asciiTheme="minorHAnsi" w:hAnsiTheme="minorHAnsi"/>
                <w:color w:val="auto"/>
              </w:rPr>
              <w:t xml:space="preserve">General Website </w:t>
            </w:r>
          </w:p>
        </w:tc>
        <w:tc>
          <w:tcPr>
            <w:tcW w:w="5524" w:type="dxa"/>
            <w:tcBorders>
              <w:bottom w:val="single" w:color="0E2841" w:themeColor="text2" w:sz="4" w:space="0"/>
            </w:tcBorders>
          </w:tcPr>
          <w:p w:rsidRPr="00526A48" w:rsidR="5A897063" w:rsidP="00F1464F" w:rsidRDefault="00C16338" w14:paraId="2CEEBB0E" w14:textId="0952C182">
            <w:pPr>
              <w:spacing w:line="276" w:lineRule="auto"/>
              <w:ind w:left="0" w:firstLine="0"/>
              <w:rPr>
                <w:rFonts w:cs="Arial" w:asciiTheme="minorHAnsi" w:hAnsiTheme="minorHAnsi"/>
                <w:color w:val="000000" w:themeColor="text1"/>
              </w:rPr>
            </w:pPr>
            <w:hyperlink w:history="1" r:id="rId21">
              <w:r w:rsidRPr="00526A48" w:rsidR="5A897063">
                <w:rPr>
                  <w:rStyle w:val="Hyperlink"/>
                  <w:rFonts w:cs="Arial" w:asciiTheme="minorHAnsi" w:hAnsiTheme="minorHAnsi"/>
                </w:rPr>
                <w:t>https://repsireland.ie/</w:t>
              </w:r>
            </w:hyperlink>
            <w:r w:rsidRPr="00526A48" w:rsidR="5A897063">
              <w:rPr>
                <w:rFonts w:cs="Arial" w:asciiTheme="minorHAnsi" w:hAnsiTheme="minorHAnsi"/>
                <w:color w:val="000000" w:themeColor="text1"/>
              </w:rPr>
              <w:t xml:space="preserve"> </w:t>
            </w:r>
          </w:p>
        </w:tc>
      </w:tr>
      <w:tr w:rsidRPr="00526A48" w:rsidR="5A897063" w:rsidTr="14293329" w14:paraId="1F870979" w14:textId="77777777">
        <w:trPr>
          <w:trHeight w:val="300"/>
        </w:trPr>
        <w:tc>
          <w:tcPr>
            <w:tcW w:w="2870" w:type="dxa"/>
          </w:tcPr>
          <w:p w:rsidRPr="009D5B5C" w:rsidR="5A897063" w:rsidP="00F1464F" w:rsidRDefault="5A897063" w14:paraId="1287F39F" w14:textId="5164EE8B">
            <w:pPr>
              <w:spacing w:line="276" w:lineRule="auto"/>
              <w:ind w:left="0" w:firstLine="0"/>
              <w:rPr>
                <w:rFonts w:cs="Arial" w:asciiTheme="minorHAnsi" w:hAnsiTheme="minorHAnsi"/>
                <w:color w:val="auto"/>
              </w:rPr>
            </w:pPr>
            <w:r w:rsidRPr="009D5B5C">
              <w:rPr>
                <w:rFonts w:cs="Arial" w:asciiTheme="minorHAnsi" w:hAnsiTheme="minorHAnsi"/>
                <w:color w:val="auto"/>
              </w:rPr>
              <w:t>European Standards</w:t>
            </w:r>
          </w:p>
        </w:tc>
        <w:tc>
          <w:tcPr>
            <w:tcW w:w="1425" w:type="dxa"/>
          </w:tcPr>
          <w:p w:rsidRPr="009D5B5C" w:rsidR="5A897063" w:rsidP="14293329" w:rsidRDefault="0A4694AE" w14:paraId="09B51859" w14:textId="78C40046">
            <w:pPr>
              <w:spacing w:line="276" w:lineRule="auto"/>
              <w:ind w:left="0" w:firstLine="0"/>
              <w:rPr>
                <w:rFonts w:cs="Arial" w:asciiTheme="minorHAnsi" w:hAnsiTheme="minorHAnsi"/>
                <w:color w:val="auto"/>
              </w:rPr>
            </w:pPr>
            <w:r w:rsidRPr="14293329">
              <w:rPr>
                <w:rFonts w:cs="Arial" w:asciiTheme="minorHAnsi" w:hAnsiTheme="minorHAnsi"/>
                <w:color w:val="auto"/>
              </w:rPr>
              <w:t>Europe Active Standards</w:t>
            </w:r>
          </w:p>
        </w:tc>
        <w:tc>
          <w:tcPr>
            <w:tcW w:w="5524" w:type="dxa"/>
            <w:tcBorders>
              <w:bottom w:val="single" w:color="0E2841" w:themeColor="text2" w:sz="4" w:space="0"/>
            </w:tcBorders>
          </w:tcPr>
          <w:p w:rsidRPr="00526A48" w:rsidR="5A897063" w:rsidP="00F1464F" w:rsidRDefault="00C16338" w14:paraId="59BEE24A" w14:textId="00DE64E2">
            <w:pPr>
              <w:spacing w:line="276" w:lineRule="auto"/>
              <w:ind w:left="0" w:firstLine="0"/>
              <w:rPr>
                <w:rFonts w:cs="Arial" w:asciiTheme="minorHAnsi" w:hAnsiTheme="minorHAnsi"/>
                <w:color w:val="000000" w:themeColor="text1"/>
              </w:rPr>
            </w:pPr>
            <w:hyperlink w:history="1" r:id="rId22">
              <w:r w:rsidRPr="00526A48" w:rsidR="5A897063">
                <w:rPr>
                  <w:rStyle w:val="Hyperlink"/>
                  <w:rFonts w:cs="Arial" w:asciiTheme="minorHAnsi" w:hAnsiTheme="minorHAnsi"/>
                </w:rPr>
                <w:t>https://www.europeactive-standards.eu/es-standards</w:t>
              </w:r>
            </w:hyperlink>
            <w:r w:rsidRPr="00526A48" w:rsidR="5A897063">
              <w:rPr>
                <w:rFonts w:cs="Arial" w:asciiTheme="minorHAnsi" w:hAnsiTheme="minorHAnsi"/>
                <w:color w:val="000000" w:themeColor="text1"/>
              </w:rPr>
              <w:t xml:space="preserve"> </w:t>
            </w:r>
          </w:p>
        </w:tc>
      </w:tr>
      <w:tr w:rsidRPr="00526A48" w:rsidR="5A897063" w:rsidTr="14293329" w14:paraId="63165D23" w14:textId="77777777">
        <w:trPr>
          <w:trHeight w:val="300"/>
        </w:trPr>
        <w:tc>
          <w:tcPr>
            <w:tcW w:w="2870" w:type="dxa"/>
          </w:tcPr>
          <w:p w:rsidRPr="009D5B5C" w:rsidR="5A897063" w:rsidP="00F1464F" w:rsidRDefault="5A897063" w14:paraId="7571A5DD" w14:textId="1862332A">
            <w:pPr>
              <w:spacing w:line="276" w:lineRule="auto"/>
              <w:ind w:left="0" w:firstLine="0"/>
              <w:rPr>
                <w:rFonts w:cs="Arial" w:asciiTheme="minorHAnsi" w:hAnsiTheme="minorHAnsi"/>
                <w:color w:val="auto"/>
              </w:rPr>
            </w:pPr>
            <w:r w:rsidRPr="009D5B5C">
              <w:rPr>
                <w:rFonts w:cs="Arial" w:asciiTheme="minorHAnsi" w:hAnsiTheme="minorHAnsi"/>
                <w:color w:val="auto"/>
              </w:rPr>
              <w:t>American College of Sports Medicine</w:t>
            </w:r>
          </w:p>
        </w:tc>
        <w:tc>
          <w:tcPr>
            <w:tcW w:w="1425" w:type="dxa"/>
          </w:tcPr>
          <w:p w:rsidRPr="009D5B5C" w:rsidR="5A897063" w:rsidP="14293329" w:rsidRDefault="0A4694AE" w14:paraId="2631783B" w14:textId="1DEFA79C">
            <w:pPr>
              <w:spacing w:line="276" w:lineRule="auto"/>
              <w:ind w:left="0" w:firstLine="0"/>
              <w:rPr>
                <w:rFonts w:cs="Arial" w:asciiTheme="minorHAnsi" w:hAnsiTheme="minorHAnsi"/>
                <w:color w:val="auto"/>
              </w:rPr>
            </w:pPr>
            <w:r w:rsidRPr="14293329">
              <w:rPr>
                <w:rFonts w:cs="Arial" w:asciiTheme="minorHAnsi" w:hAnsiTheme="minorHAnsi"/>
                <w:color w:val="auto"/>
              </w:rPr>
              <w:t>Resource Library</w:t>
            </w:r>
          </w:p>
        </w:tc>
        <w:tc>
          <w:tcPr>
            <w:tcW w:w="5524" w:type="dxa"/>
            <w:tcBorders>
              <w:bottom w:val="single" w:color="0E2841" w:themeColor="text2" w:sz="4" w:space="0"/>
            </w:tcBorders>
          </w:tcPr>
          <w:p w:rsidRPr="00526A48" w:rsidR="5A897063" w:rsidP="00F1464F" w:rsidRDefault="00C16338" w14:paraId="30A6981E" w14:textId="057CCEAD">
            <w:pPr>
              <w:spacing w:line="276" w:lineRule="auto"/>
              <w:ind w:left="0" w:firstLine="0"/>
              <w:rPr>
                <w:rFonts w:cs="Arial" w:asciiTheme="minorHAnsi" w:hAnsiTheme="minorHAnsi"/>
                <w:color w:val="000000" w:themeColor="text1"/>
              </w:rPr>
            </w:pPr>
            <w:hyperlink w:history="1" r:id="rId23">
              <w:r w:rsidRPr="00526A48" w:rsidR="5A897063">
                <w:rPr>
                  <w:rStyle w:val="Hyperlink"/>
                  <w:rFonts w:cs="Arial" w:asciiTheme="minorHAnsi" w:hAnsiTheme="minorHAnsi"/>
                </w:rPr>
                <w:t>https://www.acsm.org/education-resources/trending-topics-resources</w:t>
              </w:r>
            </w:hyperlink>
            <w:r w:rsidRPr="00526A48" w:rsidR="5A897063">
              <w:rPr>
                <w:rFonts w:cs="Arial" w:asciiTheme="minorHAnsi" w:hAnsiTheme="minorHAnsi"/>
                <w:color w:val="000000" w:themeColor="text1"/>
              </w:rPr>
              <w:t xml:space="preserve"> </w:t>
            </w:r>
          </w:p>
        </w:tc>
      </w:tr>
      <w:tr w:rsidRPr="00526A48" w:rsidR="5A897063" w:rsidTr="14293329" w14:paraId="40BEC3B3" w14:textId="77777777">
        <w:trPr>
          <w:trHeight w:val="300"/>
        </w:trPr>
        <w:tc>
          <w:tcPr>
            <w:tcW w:w="2870" w:type="dxa"/>
          </w:tcPr>
          <w:p w:rsidRPr="009D5B5C" w:rsidR="5A897063" w:rsidP="00F1464F" w:rsidRDefault="5A897063" w14:paraId="0D2CDA34" w14:textId="105455FF">
            <w:pPr>
              <w:spacing w:line="276" w:lineRule="auto"/>
              <w:ind w:left="0" w:firstLine="0"/>
              <w:rPr>
                <w:rFonts w:cs="Arial" w:asciiTheme="minorHAnsi" w:hAnsiTheme="minorHAnsi"/>
                <w:color w:val="auto"/>
              </w:rPr>
            </w:pPr>
            <w:r w:rsidRPr="009D5B5C">
              <w:rPr>
                <w:rFonts w:cs="Arial" w:asciiTheme="minorHAnsi" w:hAnsiTheme="minorHAnsi"/>
                <w:color w:val="auto"/>
              </w:rPr>
              <w:t>Health Service Executive</w:t>
            </w:r>
          </w:p>
        </w:tc>
        <w:tc>
          <w:tcPr>
            <w:tcW w:w="1425" w:type="dxa"/>
          </w:tcPr>
          <w:p w:rsidRPr="009D5B5C" w:rsidR="5A897063" w:rsidP="14293329" w:rsidRDefault="0A4694AE" w14:paraId="130231F6" w14:textId="7B7F6265">
            <w:pPr>
              <w:spacing w:line="276" w:lineRule="auto"/>
              <w:ind w:left="0" w:firstLine="0"/>
              <w:rPr>
                <w:rFonts w:cs="Arial" w:asciiTheme="minorHAnsi" w:hAnsiTheme="minorHAnsi"/>
                <w:color w:val="auto"/>
              </w:rPr>
            </w:pPr>
            <w:r w:rsidRPr="14293329">
              <w:rPr>
                <w:rFonts w:cs="Arial" w:asciiTheme="minorHAnsi" w:hAnsiTheme="minorHAnsi"/>
                <w:color w:val="auto"/>
              </w:rPr>
              <w:t>Health and Being Resources</w:t>
            </w:r>
          </w:p>
        </w:tc>
        <w:tc>
          <w:tcPr>
            <w:tcW w:w="5524" w:type="dxa"/>
            <w:tcBorders>
              <w:bottom w:val="single" w:color="0E2841" w:themeColor="text2" w:sz="4" w:space="0"/>
            </w:tcBorders>
          </w:tcPr>
          <w:p w:rsidRPr="00526A48" w:rsidR="5A897063" w:rsidP="00F1464F" w:rsidRDefault="00C16338" w14:paraId="3ECADBD5" w14:textId="63F122BE">
            <w:pPr>
              <w:spacing w:line="276" w:lineRule="auto"/>
              <w:ind w:left="0" w:firstLine="0"/>
              <w:rPr>
                <w:rFonts w:cs="Arial" w:asciiTheme="minorHAnsi" w:hAnsiTheme="minorHAnsi"/>
                <w:color w:val="000000" w:themeColor="text1"/>
              </w:rPr>
            </w:pPr>
            <w:hyperlink w:history="1" r:id="rId24">
              <w:r w:rsidRPr="00526A48" w:rsidR="5A897063">
                <w:rPr>
                  <w:rStyle w:val="Hyperlink"/>
                  <w:rFonts w:cs="Arial" w:asciiTheme="minorHAnsi" w:hAnsiTheme="minorHAnsi"/>
                </w:rPr>
                <w:t>https://www.hse.ie/eng/about/who/healthwellbeing/</w:t>
              </w:r>
            </w:hyperlink>
            <w:r w:rsidRPr="00526A48" w:rsidR="5A897063">
              <w:rPr>
                <w:rFonts w:cs="Arial" w:asciiTheme="minorHAnsi" w:hAnsiTheme="minorHAnsi"/>
                <w:color w:val="000000" w:themeColor="text1"/>
              </w:rPr>
              <w:t xml:space="preserve"> </w:t>
            </w:r>
          </w:p>
        </w:tc>
      </w:tr>
      <w:tr w:rsidRPr="00526A48" w:rsidR="5A897063" w:rsidTr="14293329" w14:paraId="32D765C3" w14:textId="77777777">
        <w:trPr>
          <w:trHeight w:val="300"/>
        </w:trPr>
        <w:tc>
          <w:tcPr>
            <w:tcW w:w="2870" w:type="dxa"/>
          </w:tcPr>
          <w:p w:rsidRPr="009D5B5C" w:rsidR="5A897063" w:rsidP="00F1464F" w:rsidRDefault="5A897063" w14:paraId="7DBB8570" w14:textId="30BA9142">
            <w:pPr>
              <w:spacing w:line="276" w:lineRule="auto"/>
              <w:ind w:left="0" w:firstLine="0"/>
              <w:rPr>
                <w:rFonts w:cs="Arial" w:asciiTheme="minorHAnsi" w:hAnsiTheme="minorHAnsi"/>
                <w:color w:val="auto"/>
              </w:rPr>
            </w:pPr>
            <w:r w:rsidRPr="009D5B5C">
              <w:rPr>
                <w:rFonts w:cs="Arial" w:asciiTheme="minorHAnsi" w:hAnsiTheme="minorHAnsi"/>
                <w:color w:val="auto"/>
              </w:rPr>
              <w:t>Safe Food</w:t>
            </w:r>
          </w:p>
        </w:tc>
        <w:tc>
          <w:tcPr>
            <w:tcW w:w="1425" w:type="dxa"/>
          </w:tcPr>
          <w:p w:rsidRPr="009D5B5C" w:rsidR="5A897063" w:rsidP="14293329" w:rsidRDefault="0A4694AE" w14:paraId="4370D336" w14:textId="287EF45E">
            <w:pPr>
              <w:spacing w:line="276" w:lineRule="auto"/>
              <w:ind w:left="0" w:firstLine="0"/>
              <w:rPr>
                <w:rFonts w:cs="Arial" w:asciiTheme="minorHAnsi" w:hAnsiTheme="minorHAnsi"/>
                <w:color w:val="auto"/>
              </w:rPr>
            </w:pPr>
            <w:r w:rsidRPr="14293329">
              <w:rPr>
                <w:rFonts w:cs="Arial" w:asciiTheme="minorHAnsi" w:hAnsiTheme="minorHAnsi"/>
                <w:color w:val="auto"/>
              </w:rPr>
              <w:t>Nutrition Resources</w:t>
            </w:r>
          </w:p>
        </w:tc>
        <w:tc>
          <w:tcPr>
            <w:tcW w:w="5524" w:type="dxa"/>
            <w:tcBorders>
              <w:bottom w:val="single" w:color="0E2841" w:themeColor="text2" w:sz="4" w:space="0"/>
            </w:tcBorders>
          </w:tcPr>
          <w:p w:rsidRPr="00526A48" w:rsidR="5A897063" w:rsidP="00F1464F" w:rsidRDefault="00C16338" w14:paraId="79E9A123" w14:textId="30DECC4B">
            <w:pPr>
              <w:spacing w:line="276" w:lineRule="auto"/>
              <w:ind w:left="0" w:firstLine="0"/>
              <w:rPr>
                <w:rFonts w:cs="Arial" w:asciiTheme="minorHAnsi" w:hAnsiTheme="minorHAnsi"/>
                <w:color w:val="000000" w:themeColor="text1"/>
              </w:rPr>
            </w:pPr>
            <w:hyperlink w:history="1" r:id="rId25">
              <w:r w:rsidRPr="00526A48" w:rsidR="5A897063">
                <w:rPr>
                  <w:rStyle w:val="Hyperlink"/>
                  <w:rFonts w:cs="Arial" w:asciiTheme="minorHAnsi" w:hAnsiTheme="minorHAnsi"/>
                </w:rPr>
                <w:t>https://www.safefood.net/professional</w:t>
              </w:r>
            </w:hyperlink>
            <w:r w:rsidRPr="00526A48" w:rsidR="5A897063">
              <w:rPr>
                <w:rFonts w:cs="Arial" w:asciiTheme="minorHAnsi" w:hAnsiTheme="minorHAnsi"/>
                <w:color w:val="000000" w:themeColor="text1"/>
              </w:rPr>
              <w:t xml:space="preserve"> </w:t>
            </w:r>
          </w:p>
        </w:tc>
      </w:tr>
      <w:tr w:rsidRPr="00526A48" w:rsidR="5A897063" w:rsidTr="14293329" w14:paraId="2BE9B24C" w14:textId="77777777">
        <w:trPr>
          <w:trHeight w:val="300"/>
        </w:trPr>
        <w:tc>
          <w:tcPr>
            <w:tcW w:w="2870" w:type="dxa"/>
          </w:tcPr>
          <w:p w:rsidRPr="009D5B5C" w:rsidR="5A897063" w:rsidP="00F1464F" w:rsidRDefault="5A897063" w14:paraId="56C43A04" w14:textId="3E21FA8D">
            <w:pPr>
              <w:spacing w:line="276" w:lineRule="auto"/>
              <w:ind w:left="0" w:firstLine="0"/>
              <w:rPr>
                <w:rFonts w:cs="Arial" w:asciiTheme="minorHAnsi" w:hAnsiTheme="minorHAnsi"/>
                <w:color w:val="auto"/>
              </w:rPr>
            </w:pPr>
            <w:r w:rsidRPr="009D5B5C">
              <w:rPr>
                <w:rFonts w:cs="Arial" w:asciiTheme="minorHAnsi" w:hAnsiTheme="minorHAnsi"/>
                <w:color w:val="auto"/>
              </w:rPr>
              <w:t>Healthy Workplace</w:t>
            </w:r>
          </w:p>
        </w:tc>
        <w:tc>
          <w:tcPr>
            <w:tcW w:w="1425" w:type="dxa"/>
          </w:tcPr>
          <w:p w:rsidRPr="009D5B5C" w:rsidR="5A897063" w:rsidP="14293329" w:rsidRDefault="0A4694AE" w14:paraId="75213F7D" w14:textId="1260788B">
            <w:pPr>
              <w:spacing w:line="276" w:lineRule="auto"/>
              <w:ind w:left="0" w:firstLine="0"/>
              <w:rPr>
                <w:rFonts w:cs="Arial" w:asciiTheme="minorHAnsi" w:hAnsiTheme="minorHAnsi"/>
                <w:color w:val="auto"/>
              </w:rPr>
            </w:pPr>
            <w:r w:rsidRPr="14293329">
              <w:rPr>
                <w:rFonts w:cs="Arial" w:asciiTheme="minorHAnsi" w:hAnsiTheme="minorHAnsi"/>
                <w:color w:val="auto"/>
              </w:rPr>
              <w:t>Physical Activity Resources</w:t>
            </w:r>
          </w:p>
        </w:tc>
        <w:tc>
          <w:tcPr>
            <w:tcW w:w="5524" w:type="dxa"/>
            <w:tcBorders>
              <w:bottom w:val="single" w:color="0E2841" w:themeColor="text2" w:sz="4" w:space="0"/>
            </w:tcBorders>
          </w:tcPr>
          <w:p w:rsidRPr="00526A48" w:rsidR="5A897063" w:rsidP="00F1464F" w:rsidRDefault="00C16338" w14:paraId="3046C61D" w14:textId="06E3C26B">
            <w:pPr>
              <w:spacing w:line="276" w:lineRule="auto"/>
              <w:ind w:left="0" w:firstLine="0"/>
              <w:rPr>
                <w:rFonts w:cs="Arial" w:asciiTheme="minorHAnsi" w:hAnsiTheme="minorHAnsi"/>
                <w:color w:val="000000" w:themeColor="text1"/>
              </w:rPr>
            </w:pPr>
            <w:hyperlink w:history="1" r:id="rId26">
              <w:r w:rsidRPr="00526A48" w:rsidR="5A897063">
                <w:rPr>
                  <w:rStyle w:val="Hyperlink"/>
                  <w:rFonts w:cs="Arial" w:asciiTheme="minorHAnsi" w:hAnsiTheme="minorHAnsi"/>
                </w:rPr>
                <w:t>https://healthyworkplace.ie/areas/wellbeing-areas/physical-activity/other-physical-activity-resources/</w:t>
              </w:r>
            </w:hyperlink>
            <w:r w:rsidRPr="00526A48" w:rsidR="5A897063">
              <w:rPr>
                <w:rFonts w:cs="Arial" w:asciiTheme="minorHAnsi" w:hAnsiTheme="minorHAnsi"/>
                <w:color w:val="000000" w:themeColor="text1"/>
              </w:rPr>
              <w:t xml:space="preserve"> </w:t>
            </w:r>
          </w:p>
        </w:tc>
      </w:tr>
      <w:tr w:rsidRPr="00526A48" w:rsidR="5A897063" w:rsidTr="14293329" w14:paraId="789229B9" w14:textId="77777777">
        <w:trPr>
          <w:trHeight w:val="300"/>
        </w:trPr>
        <w:tc>
          <w:tcPr>
            <w:tcW w:w="2870" w:type="dxa"/>
          </w:tcPr>
          <w:p w:rsidRPr="009D5B5C" w:rsidR="5A897063" w:rsidP="00B41CF5" w:rsidRDefault="5A897063" w14:paraId="3D316180" w14:textId="770E469C">
            <w:pPr>
              <w:spacing w:line="276" w:lineRule="auto"/>
              <w:ind w:left="0" w:firstLine="0"/>
              <w:rPr>
                <w:rFonts w:cs="Arial" w:asciiTheme="minorHAnsi" w:hAnsiTheme="minorHAnsi"/>
                <w:color w:val="auto"/>
              </w:rPr>
            </w:pPr>
            <w:r w:rsidRPr="009D5B5C">
              <w:rPr>
                <w:rFonts w:cs="Arial" w:asciiTheme="minorHAnsi" w:hAnsiTheme="minorHAnsi"/>
                <w:color w:val="auto"/>
              </w:rPr>
              <w:t>IGPE Complete</w:t>
            </w:r>
          </w:p>
        </w:tc>
        <w:tc>
          <w:tcPr>
            <w:tcW w:w="1425" w:type="dxa"/>
          </w:tcPr>
          <w:p w:rsidRPr="009D5B5C" w:rsidR="5A897063" w:rsidP="14293329" w:rsidRDefault="0A4694AE" w14:paraId="3933B5E1" w14:textId="516DBE56">
            <w:pPr>
              <w:spacing w:line="276" w:lineRule="auto"/>
              <w:ind w:left="0" w:firstLine="0"/>
              <w:rPr>
                <w:rFonts w:cs="Arial" w:asciiTheme="minorHAnsi" w:hAnsiTheme="minorHAnsi"/>
                <w:color w:val="auto"/>
              </w:rPr>
            </w:pPr>
            <w:r w:rsidRPr="14293329">
              <w:rPr>
                <w:rFonts w:cs="Arial" w:asciiTheme="minorHAnsi" w:hAnsiTheme="minorHAnsi"/>
                <w:color w:val="auto"/>
              </w:rPr>
              <w:t xml:space="preserve">Educational Videos </w:t>
            </w:r>
          </w:p>
        </w:tc>
        <w:tc>
          <w:tcPr>
            <w:tcW w:w="5524" w:type="dxa"/>
            <w:tcBorders>
              <w:bottom w:val="single" w:color="0E2841" w:themeColor="text2" w:sz="4" w:space="0"/>
            </w:tcBorders>
          </w:tcPr>
          <w:p w:rsidRPr="00526A48" w:rsidR="5A897063" w:rsidP="00B41CF5" w:rsidRDefault="00C16338" w14:paraId="7A9744AF" w14:textId="76A4D7ED">
            <w:pPr>
              <w:spacing w:line="276" w:lineRule="auto"/>
              <w:ind w:left="0" w:firstLine="0"/>
              <w:rPr>
                <w:rFonts w:cs="Arial" w:asciiTheme="minorHAnsi" w:hAnsiTheme="minorHAnsi"/>
                <w:color w:val="000000" w:themeColor="text1"/>
              </w:rPr>
            </w:pPr>
            <w:hyperlink w:history="1" r:id="rId27">
              <w:r w:rsidRPr="00526A48" w:rsidR="5A897063">
                <w:rPr>
                  <w:rStyle w:val="Hyperlink"/>
                  <w:rFonts w:cs="Arial" w:asciiTheme="minorHAnsi" w:hAnsiTheme="minorHAnsi"/>
                </w:rPr>
                <w:t>https://www.youtube.com/@igpecomplete/videos</w:t>
              </w:r>
            </w:hyperlink>
            <w:r w:rsidRPr="00526A48" w:rsidR="5A897063">
              <w:rPr>
                <w:rFonts w:cs="Arial" w:asciiTheme="minorHAnsi" w:hAnsiTheme="minorHAnsi"/>
                <w:color w:val="000000" w:themeColor="text1"/>
              </w:rPr>
              <w:t xml:space="preserve"> </w:t>
            </w:r>
          </w:p>
        </w:tc>
      </w:tr>
    </w:tbl>
    <w:p w:rsidR="00E06485" w:rsidP="008B6605" w:rsidRDefault="00E06485" w14:paraId="6E09552E" w14:textId="25517184">
      <w:pPr>
        <w:spacing w:line="360" w:lineRule="auto"/>
        <w:rPr>
          <w:rFonts w:cs="Arial" w:asciiTheme="minorHAnsi" w:hAnsiTheme="minorHAnsi"/>
        </w:rPr>
      </w:pPr>
    </w:p>
    <w:p w:rsidRPr="0028117C" w:rsidR="003B2885" w:rsidP="00E06485" w:rsidRDefault="00E06485" w14:paraId="70FFEDC4" w14:textId="01C85DDD">
      <w:pPr>
        <w:spacing w:after="160" w:line="259" w:lineRule="auto"/>
        <w:ind w:left="0" w:firstLine="0"/>
        <w:rPr>
          <w:rFonts w:cs="Arial" w:asciiTheme="minorHAnsi" w:hAnsiTheme="minorHAnsi"/>
        </w:rPr>
      </w:pPr>
      <w:r>
        <w:rPr>
          <w:rFonts w:cs="Arial" w:asciiTheme="minorHAnsi" w:hAnsiTheme="minorHAnsi"/>
        </w:rPr>
        <w:br w:type="page"/>
      </w:r>
    </w:p>
    <w:p w:rsidRPr="0028117C" w:rsidR="008B6605" w:rsidP="0078699C" w:rsidRDefault="008B6605" w14:paraId="1ADB214C" w14:textId="77777777">
      <w:pPr>
        <w:pStyle w:val="Heading1"/>
        <w:rPr>
          <w:rFonts w:asciiTheme="minorHAnsi" w:hAnsiTheme="minorHAnsi"/>
        </w:rPr>
      </w:pPr>
      <w:r w:rsidRPr="0028117C">
        <w:rPr>
          <w:rFonts w:asciiTheme="minorHAnsi" w:hAnsiTheme="minorHAnsi"/>
        </w:rPr>
        <w:t xml:space="preserve">11a. </w:t>
      </w:r>
      <w:r w:rsidRPr="0028117C">
        <w:rPr>
          <w:rFonts w:asciiTheme="minorHAnsi" w:hAnsiTheme="minorHAnsi"/>
        </w:rPr>
        <w:tab/>
      </w:r>
      <w:r w:rsidRPr="0028117C">
        <w:rPr>
          <w:rFonts w:asciiTheme="minorHAnsi" w:hAnsiTheme="minorHAnsi"/>
        </w:rPr>
        <w:t xml:space="preserve">Assessment Techniques </w:t>
      </w:r>
    </w:p>
    <w:p w:rsidRPr="0028117C" w:rsidR="008B6605" w:rsidP="5592C282" w:rsidRDefault="00513CE9" w14:paraId="63992504" w14:textId="01D4572F">
      <w:pPr>
        <w:spacing w:line="360" w:lineRule="auto"/>
        <w:ind w:left="0" w:firstLine="0"/>
        <w:rPr>
          <w:rFonts w:cs="Arial" w:asciiTheme="minorHAnsi" w:hAnsiTheme="minorHAnsi"/>
        </w:rPr>
      </w:pPr>
      <w:r w:rsidRPr="5592C282">
        <w:rPr>
          <w:rFonts w:cs="Arial" w:asciiTheme="minorHAnsi" w:hAnsiTheme="minorHAnsi"/>
        </w:rPr>
        <w:t>To demonstrate that learners</w:t>
      </w:r>
      <w:r w:rsidRPr="5592C282" w:rsidR="008B6605">
        <w:rPr>
          <w:rFonts w:cs="Arial" w:asciiTheme="minorHAnsi" w:hAnsiTheme="minorHAnsi"/>
        </w:rPr>
        <w:t xml:space="preserve"> have reached the standards of knowledge, skill and competence identified in all the MIMLOs, </w:t>
      </w:r>
      <w:r w:rsidRPr="5592C282">
        <w:rPr>
          <w:rFonts w:cs="Arial" w:asciiTheme="minorHAnsi" w:hAnsiTheme="minorHAnsi"/>
        </w:rPr>
        <w:t>the following assessment techniques are used</w:t>
      </w:r>
      <w:r w:rsidRPr="5592C282" w:rsidR="00801E7B">
        <w:rPr>
          <w:rFonts w:cs="Arial" w:asciiTheme="minorHAnsi" w:hAnsiTheme="minorHAnsi"/>
        </w:rPr>
        <w:t xml:space="preserve"> to assess learners:</w:t>
      </w:r>
    </w:p>
    <w:p w:rsidR="5592C282" w:rsidP="5592C282" w:rsidRDefault="5592C282" w14:paraId="233CF63F" w14:textId="4120BB04">
      <w:pPr>
        <w:spacing w:line="360" w:lineRule="auto"/>
        <w:ind w:left="0" w:firstLine="0"/>
        <w:rPr>
          <w:rFonts w:cs="Arial" w:asciiTheme="minorHAnsi" w:hAnsiTheme="minorHAnsi"/>
        </w:rPr>
      </w:pPr>
    </w:p>
    <w:p w:rsidRPr="000A6C05" w:rsidR="00581CA5" w:rsidP="5592C282" w:rsidRDefault="70B4D6D7" w14:paraId="55E0DE95" w14:textId="7B44A45C">
      <w:pPr>
        <w:spacing w:line="360" w:lineRule="auto"/>
        <w:ind w:left="720" w:firstLine="0"/>
        <w:rPr>
          <w:rFonts w:cs="Arial" w:asciiTheme="minorHAnsi" w:hAnsiTheme="minorHAnsi"/>
          <w:b/>
          <w:bCs/>
        </w:rPr>
      </w:pPr>
      <w:r w:rsidRPr="5592C282">
        <w:rPr>
          <w:rFonts w:cs="Arial" w:asciiTheme="minorHAnsi" w:hAnsiTheme="minorHAnsi"/>
          <w:b/>
          <w:bCs/>
        </w:rPr>
        <w:t>1.</w:t>
      </w:r>
      <w:r w:rsidR="00581CA5">
        <w:tab/>
      </w:r>
      <w:r w:rsidRPr="5592C282">
        <w:rPr>
          <w:rFonts w:cs="Arial" w:asciiTheme="minorHAnsi" w:hAnsiTheme="minorHAnsi"/>
          <w:b/>
          <w:bCs/>
        </w:rPr>
        <w:t>Examination</w:t>
      </w:r>
      <w:r w:rsidR="00581CA5">
        <w:tab/>
      </w:r>
      <w:r w:rsidR="00581CA5">
        <w:tab/>
      </w:r>
      <w:r w:rsidR="00581CA5">
        <w:tab/>
      </w:r>
      <w:r w:rsidR="00581CA5">
        <w:tab/>
      </w:r>
      <w:r w:rsidR="00581CA5">
        <w:tab/>
      </w:r>
      <w:r w:rsidRPr="5592C282" w:rsidR="7E71B7F1">
        <w:rPr>
          <w:rFonts w:cs="Arial" w:asciiTheme="minorHAnsi" w:hAnsiTheme="minorHAnsi"/>
          <w:b/>
          <w:bCs/>
        </w:rPr>
        <w:t>20</w:t>
      </w:r>
      <w:r w:rsidRPr="5592C282">
        <w:rPr>
          <w:rFonts w:cs="Arial" w:asciiTheme="minorHAnsi" w:hAnsiTheme="minorHAnsi"/>
          <w:b/>
          <w:bCs/>
        </w:rPr>
        <w:t xml:space="preserve">% </w:t>
      </w:r>
    </w:p>
    <w:p w:rsidRPr="000A6C05" w:rsidR="00581CA5" w:rsidP="5592C282" w:rsidRDefault="70B4D6D7" w14:paraId="2EC7E86D" w14:textId="567BB5BB">
      <w:pPr>
        <w:spacing w:line="360" w:lineRule="auto"/>
        <w:ind w:left="720" w:firstLine="0"/>
        <w:rPr>
          <w:rFonts w:cs="Arial" w:asciiTheme="minorHAnsi" w:hAnsiTheme="minorHAnsi"/>
          <w:b/>
          <w:bCs/>
        </w:rPr>
      </w:pPr>
      <w:r w:rsidRPr="5592C282">
        <w:rPr>
          <w:rFonts w:cs="Arial" w:asciiTheme="minorHAnsi" w:hAnsiTheme="minorHAnsi"/>
          <w:b/>
          <w:bCs/>
        </w:rPr>
        <w:t>2.</w:t>
      </w:r>
      <w:r w:rsidR="00581CA5">
        <w:tab/>
      </w:r>
      <w:r w:rsidRPr="5592C282">
        <w:rPr>
          <w:rFonts w:cs="Arial" w:asciiTheme="minorHAnsi" w:hAnsiTheme="minorHAnsi"/>
          <w:b/>
          <w:bCs/>
        </w:rPr>
        <w:t>Portfolio</w:t>
      </w:r>
      <w:r w:rsidR="00581CA5">
        <w:tab/>
      </w:r>
      <w:r w:rsidR="00581CA5">
        <w:tab/>
      </w:r>
      <w:r w:rsidR="00581CA5">
        <w:tab/>
      </w:r>
      <w:r w:rsidR="00581CA5">
        <w:tab/>
      </w:r>
      <w:r w:rsidR="00581CA5">
        <w:tab/>
      </w:r>
      <w:r w:rsidRPr="5592C282" w:rsidR="29A5C4DC">
        <w:rPr>
          <w:rFonts w:cs="Arial" w:asciiTheme="minorHAnsi" w:hAnsiTheme="minorHAnsi"/>
          <w:b/>
          <w:bCs/>
        </w:rPr>
        <w:t>30</w:t>
      </w:r>
      <w:r w:rsidRPr="5592C282">
        <w:rPr>
          <w:rFonts w:cs="Arial" w:asciiTheme="minorHAnsi" w:hAnsiTheme="minorHAnsi"/>
          <w:b/>
          <w:bCs/>
        </w:rPr>
        <w:t>%</w:t>
      </w:r>
    </w:p>
    <w:p w:rsidRPr="0028117C" w:rsidR="00581CA5" w:rsidP="5592C282" w:rsidRDefault="70B4D6D7" w14:paraId="2F583350" w14:textId="51723701">
      <w:pPr>
        <w:spacing w:line="360" w:lineRule="auto"/>
        <w:ind w:left="720" w:firstLine="0"/>
        <w:rPr>
          <w:rFonts w:cs="Arial" w:asciiTheme="minorHAnsi" w:hAnsiTheme="minorHAnsi"/>
          <w:b/>
          <w:bCs/>
        </w:rPr>
      </w:pPr>
      <w:r w:rsidRPr="5592C282">
        <w:rPr>
          <w:rFonts w:cs="Arial" w:asciiTheme="minorHAnsi" w:hAnsiTheme="minorHAnsi"/>
          <w:b/>
          <w:bCs/>
        </w:rPr>
        <w:t>3.</w:t>
      </w:r>
      <w:r w:rsidR="00581CA5">
        <w:tab/>
      </w:r>
      <w:r w:rsidRPr="5592C282">
        <w:rPr>
          <w:rFonts w:cs="Arial" w:asciiTheme="minorHAnsi" w:hAnsiTheme="minorHAnsi"/>
          <w:b/>
          <w:bCs/>
        </w:rPr>
        <w:t xml:space="preserve">Skills Demonstration </w:t>
      </w:r>
      <w:r w:rsidR="00581CA5">
        <w:tab/>
      </w:r>
      <w:r w:rsidR="00581CA5">
        <w:tab/>
      </w:r>
      <w:r w:rsidR="00581CA5">
        <w:tab/>
      </w:r>
      <w:r w:rsidR="00581CA5">
        <w:tab/>
      </w:r>
      <w:r w:rsidRPr="5592C282" w:rsidR="29A5C4DC">
        <w:rPr>
          <w:rFonts w:cs="Arial" w:asciiTheme="minorHAnsi" w:hAnsiTheme="minorHAnsi"/>
          <w:b/>
          <w:bCs/>
        </w:rPr>
        <w:t>50</w:t>
      </w:r>
      <w:r w:rsidRPr="5592C282">
        <w:rPr>
          <w:rFonts w:cs="Arial" w:asciiTheme="minorHAnsi" w:hAnsiTheme="minorHAnsi"/>
          <w:b/>
          <w:bCs/>
        </w:rPr>
        <w:t>%</w:t>
      </w:r>
    </w:p>
    <w:p w:rsidRPr="0028117C" w:rsidR="0053756A" w:rsidP="5592C282" w:rsidRDefault="0053756A" w14:paraId="2A6245DE" w14:textId="77777777">
      <w:pPr>
        <w:spacing w:line="360" w:lineRule="auto"/>
        <w:ind w:firstLine="0"/>
        <w:rPr>
          <w:rFonts w:cs="Arial" w:asciiTheme="minorHAnsi" w:hAnsiTheme="minorHAnsi"/>
        </w:rPr>
      </w:pPr>
    </w:p>
    <w:p w:rsidRPr="0028117C" w:rsidR="00801E7B" w:rsidP="475BEFFC" w:rsidRDefault="00D63801" w14:paraId="15F9DB0E" w14:textId="2A501994">
      <w:pPr>
        <w:spacing w:line="360" w:lineRule="auto"/>
        <w:rPr>
          <w:rFonts w:cs="Arial" w:asciiTheme="minorHAnsi" w:hAnsiTheme="minorHAnsi"/>
        </w:rPr>
      </w:pPr>
      <w:r w:rsidRPr="0028117C">
        <w:rPr>
          <w:rFonts w:cs="Arial" w:asciiTheme="minorHAnsi" w:hAnsiTheme="minorHAnsi"/>
        </w:rPr>
        <w:t>The rationale for the selection of the assessment techniques is</w:t>
      </w:r>
      <w:r w:rsidRPr="0028117C" w:rsidR="0053756A">
        <w:rPr>
          <w:rFonts w:cs="Arial" w:asciiTheme="minorHAnsi" w:hAnsiTheme="minorHAnsi"/>
        </w:rPr>
        <w:t>:</w:t>
      </w:r>
    </w:p>
    <w:p w:rsidRPr="0028117C" w:rsidR="0053756A" w:rsidP="0053756A" w:rsidRDefault="0053756A" w14:paraId="03E707BE" w14:textId="32216D8C">
      <w:pPr>
        <w:spacing w:line="360" w:lineRule="auto"/>
        <w:rPr>
          <w:rFonts w:cs="Arial" w:asciiTheme="minorHAnsi" w:hAnsiTheme="minorHAnsi"/>
        </w:rPr>
      </w:pPr>
      <w:r w:rsidRPr="0028117C">
        <w:rPr>
          <w:rFonts w:cs="Arial" w:asciiTheme="minorHAnsi" w:hAnsiTheme="minorHAnsi"/>
        </w:rPr>
        <w:t>An</w:t>
      </w:r>
      <w:r w:rsidRPr="0028117C">
        <w:rPr>
          <w:rFonts w:cs="Arial" w:asciiTheme="minorHAnsi" w:hAnsiTheme="minorHAnsi"/>
          <w:b/>
          <w:bCs/>
        </w:rPr>
        <w:t xml:space="preserve"> examination</w:t>
      </w:r>
      <w:r w:rsidRPr="0028117C">
        <w:rPr>
          <w:rFonts w:cs="Arial" w:asciiTheme="minorHAnsi" w:hAnsiTheme="minorHAnsi"/>
        </w:rPr>
        <w:t xml:space="preserve"> (closed book, unseen, proctored) provides a means of assessing a learner’s ability to recall, apply, recognise and understand concepts and theory required in exercise and fitness. The examination is conducted within a set period and under clearly specified conditions.</w:t>
      </w:r>
    </w:p>
    <w:p w:rsidRPr="0028117C" w:rsidR="0053756A" w:rsidP="0053756A" w:rsidRDefault="0053756A" w14:paraId="5120A5D1" w14:textId="77777777">
      <w:pPr>
        <w:spacing w:line="360" w:lineRule="auto"/>
        <w:rPr>
          <w:rFonts w:cs="Arial" w:asciiTheme="minorHAnsi" w:hAnsiTheme="minorHAnsi"/>
        </w:rPr>
      </w:pPr>
    </w:p>
    <w:p w:rsidRPr="0028117C" w:rsidR="0053756A" w:rsidP="0053756A" w:rsidRDefault="0053756A" w14:paraId="6C8619B1" w14:textId="4300EFFF">
      <w:pPr>
        <w:spacing w:line="360" w:lineRule="auto"/>
        <w:rPr>
          <w:rFonts w:cs="Arial" w:asciiTheme="minorHAnsi" w:hAnsiTheme="minorHAnsi"/>
        </w:rPr>
      </w:pPr>
      <w:r w:rsidRPr="0028117C">
        <w:rPr>
          <w:rFonts w:cs="Arial" w:asciiTheme="minorHAnsi" w:hAnsiTheme="minorHAnsi"/>
        </w:rPr>
        <w:t xml:space="preserve">A </w:t>
      </w:r>
      <w:r w:rsidRPr="0028117C">
        <w:rPr>
          <w:rFonts w:cs="Arial" w:asciiTheme="minorHAnsi" w:hAnsiTheme="minorHAnsi"/>
          <w:b/>
          <w:bCs/>
        </w:rPr>
        <w:t>portfolio</w:t>
      </w:r>
      <w:r w:rsidRPr="0028117C">
        <w:rPr>
          <w:rFonts w:cs="Arial" w:asciiTheme="minorHAnsi" w:hAnsiTheme="minorHAnsi"/>
        </w:rPr>
        <w:t xml:space="preserve"> enables learners to demonstrate </w:t>
      </w:r>
      <w:r w:rsidRPr="0028117C" w:rsidR="00DE40F3">
        <w:rPr>
          <w:rFonts w:cs="Arial" w:asciiTheme="minorHAnsi" w:hAnsiTheme="minorHAnsi"/>
        </w:rPr>
        <w:t xml:space="preserve">practical </w:t>
      </w:r>
      <w:r w:rsidRPr="0028117C">
        <w:rPr>
          <w:rFonts w:cs="Arial" w:asciiTheme="minorHAnsi" w:hAnsiTheme="minorHAnsi"/>
        </w:rPr>
        <w:t>plan</w:t>
      </w:r>
      <w:r w:rsidRPr="0028117C" w:rsidR="00DE40F3">
        <w:rPr>
          <w:rFonts w:cs="Arial" w:asciiTheme="minorHAnsi" w:hAnsiTheme="minorHAnsi"/>
        </w:rPr>
        <w:t xml:space="preserve">ning </w:t>
      </w:r>
      <w:r w:rsidRPr="0028117C">
        <w:rPr>
          <w:rFonts w:cs="Arial" w:asciiTheme="minorHAnsi" w:hAnsiTheme="minorHAnsi"/>
        </w:rPr>
        <w:t>and design</w:t>
      </w:r>
      <w:r w:rsidRPr="0028117C" w:rsidR="00DE40F3">
        <w:rPr>
          <w:rFonts w:cs="Arial" w:asciiTheme="minorHAnsi" w:hAnsiTheme="minorHAnsi"/>
        </w:rPr>
        <w:t xml:space="preserve">ing skills and </w:t>
      </w:r>
      <w:r w:rsidRPr="0028117C" w:rsidR="006C2318">
        <w:rPr>
          <w:rFonts w:cs="Arial" w:asciiTheme="minorHAnsi" w:hAnsiTheme="minorHAnsi"/>
        </w:rPr>
        <w:t xml:space="preserve">competencies when planning to </w:t>
      </w:r>
      <w:r w:rsidRPr="0028117C" w:rsidR="00B91142">
        <w:rPr>
          <w:rFonts w:cs="Arial" w:asciiTheme="minorHAnsi" w:hAnsiTheme="minorHAnsi"/>
        </w:rPr>
        <w:t>demonstrate a</w:t>
      </w:r>
      <w:r w:rsidRPr="0028117C" w:rsidR="003845E3">
        <w:rPr>
          <w:rFonts w:cs="Arial" w:asciiTheme="minorHAnsi" w:hAnsiTheme="minorHAnsi"/>
        </w:rPr>
        <w:t xml:space="preserve"> range of </w:t>
      </w:r>
      <w:r w:rsidRPr="0028117C">
        <w:rPr>
          <w:rFonts w:cs="Arial" w:asciiTheme="minorHAnsi" w:hAnsiTheme="minorHAnsi"/>
        </w:rPr>
        <w:t>fitness programmes</w:t>
      </w:r>
      <w:r w:rsidRPr="0028117C" w:rsidR="003845E3">
        <w:rPr>
          <w:rFonts w:cs="Arial" w:asciiTheme="minorHAnsi" w:hAnsiTheme="minorHAnsi"/>
        </w:rPr>
        <w:t xml:space="preserve"> for different purposes. </w:t>
      </w:r>
      <w:r w:rsidRPr="0028117C" w:rsidR="003845E3">
        <w:rPr>
          <w:rFonts w:asciiTheme="minorHAnsi" w:hAnsiTheme="minorHAnsi"/>
          <w:kern w:val="0"/>
          <w14:ligatures w14:val="none"/>
        </w:rPr>
        <w:t xml:space="preserve">Fitness programmes are designed </w:t>
      </w:r>
      <w:r w:rsidRPr="0028117C" w:rsidR="00B91142">
        <w:rPr>
          <w:rFonts w:asciiTheme="minorHAnsi" w:hAnsiTheme="minorHAnsi"/>
          <w:kern w:val="0"/>
          <w14:ligatures w14:val="none"/>
        </w:rPr>
        <w:t>using</w:t>
      </w:r>
      <w:r w:rsidRPr="0028117C">
        <w:rPr>
          <w:rFonts w:cs="Arial" w:asciiTheme="minorHAnsi" w:hAnsiTheme="minorHAnsi"/>
        </w:rPr>
        <w:t xml:space="preserve"> the principles of training</w:t>
      </w:r>
      <w:r w:rsidRPr="0028117C" w:rsidR="00486071">
        <w:rPr>
          <w:rFonts w:cs="Arial" w:asciiTheme="minorHAnsi" w:hAnsiTheme="minorHAnsi"/>
        </w:rPr>
        <w:t xml:space="preserve"> </w:t>
      </w:r>
      <w:r w:rsidRPr="0028117C">
        <w:rPr>
          <w:rFonts w:cs="Arial" w:asciiTheme="minorHAnsi" w:hAnsiTheme="minorHAnsi"/>
        </w:rPr>
        <w:t>considering current and developing trends in exercise and based on underlying theories</w:t>
      </w:r>
      <w:r w:rsidRPr="0028117C" w:rsidR="00B91142">
        <w:rPr>
          <w:rFonts w:cs="Arial" w:asciiTheme="minorHAnsi" w:hAnsiTheme="minorHAnsi"/>
        </w:rPr>
        <w:t xml:space="preserve"> and best instructional practices for </w:t>
      </w:r>
      <w:r w:rsidRPr="0028117C">
        <w:rPr>
          <w:rFonts w:cs="Arial" w:asciiTheme="minorHAnsi" w:hAnsiTheme="minorHAnsi"/>
        </w:rPr>
        <w:t>exercise and fitness.</w:t>
      </w:r>
      <w:r w:rsidRPr="0028117C" w:rsidR="00486071">
        <w:rPr>
          <w:rFonts w:cs="Arial" w:asciiTheme="minorHAnsi" w:hAnsiTheme="minorHAnsi"/>
        </w:rPr>
        <w:t xml:space="preserve"> </w:t>
      </w:r>
    </w:p>
    <w:p w:rsidRPr="0028117C" w:rsidR="0053756A" w:rsidP="0053756A" w:rsidRDefault="0053756A" w14:paraId="6F94822D" w14:textId="77777777">
      <w:pPr>
        <w:spacing w:line="360" w:lineRule="auto"/>
        <w:rPr>
          <w:rFonts w:cs="Arial" w:asciiTheme="minorHAnsi" w:hAnsiTheme="minorHAnsi"/>
        </w:rPr>
      </w:pPr>
    </w:p>
    <w:p w:rsidRPr="0028117C" w:rsidR="0053756A" w:rsidP="0053756A" w:rsidRDefault="0053756A" w14:paraId="2F52E153" w14:textId="6B6E65EA">
      <w:pPr>
        <w:spacing w:line="360" w:lineRule="auto"/>
        <w:rPr>
          <w:rFonts w:cs="Arial" w:asciiTheme="minorHAnsi" w:hAnsiTheme="minorHAnsi"/>
        </w:rPr>
      </w:pPr>
      <w:r w:rsidRPr="0028117C">
        <w:rPr>
          <w:rFonts w:cs="Arial" w:asciiTheme="minorHAnsi" w:hAnsiTheme="minorHAnsi"/>
        </w:rPr>
        <w:t xml:space="preserve">A </w:t>
      </w:r>
      <w:r w:rsidRPr="0028117C">
        <w:rPr>
          <w:rFonts w:cs="Arial" w:asciiTheme="minorHAnsi" w:hAnsiTheme="minorHAnsi"/>
          <w:b/>
          <w:bCs/>
        </w:rPr>
        <w:t>skills demonstration</w:t>
      </w:r>
      <w:r w:rsidRPr="0028117C">
        <w:rPr>
          <w:rFonts w:cs="Arial" w:asciiTheme="minorHAnsi" w:hAnsiTheme="minorHAnsi"/>
        </w:rPr>
        <w:t xml:space="preserve"> provides a means to assess application of knowledge</w:t>
      </w:r>
      <w:r w:rsidRPr="0028117C" w:rsidR="00B91142">
        <w:rPr>
          <w:rFonts w:cs="Arial" w:asciiTheme="minorHAnsi" w:hAnsiTheme="minorHAnsi"/>
        </w:rPr>
        <w:t xml:space="preserve"> and </w:t>
      </w:r>
      <w:r w:rsidRPr="0028117C">
        <w:rPr>
          <w:rFonts w:cs="Arial" w:asciiTheme="minorHAnsi" w:hAnsiTheme="minorHAnsi"/>
        </w:rPr>
        <w:t>skills</w:t>
      </w:r>
      <w:r w:rsidRPr="0028117C" w:rsidR="00B91142">
        <w:rPr>
          <w:rFonts w:cs="Arial" w:asciiTheme="minorHAnsi" w:hAnsiTheme="minorHAnsi"/>
        </w:rPr>
        <w:t xml:space="preserve">, </w:t>
      </w:r>
      <w:r w:rsidRPr="0028117C">
        <w:rPr>
          <w:rFonts w:cs="Arial" w:asciiTheme="minorHAnsi" w:hAnsiTheme="minorHAnsi"/>
        </w:rPr>
        <w:t>demonstrat</w:t>
      </w:r>
      <w:r w:rsidRPr="0028117C" w:rsidR="00B91142">
        <w:rPr>
          <w:rFonts w:cs="Arial" w:asciiTheme="minorHAnsi" w:hAnsiTheme="minorHAnsi"/>
        </w:rPr>
        <w:t>ing</w:t>
      </w:r>
      <w:r w:rsidRPr="0028117C">
        <w:rPr>
          <w:rFonts w:cs="Arial" w:asciiTheme="minorHAnsi" w:hAnsiTheme="minorHAnsi"/>
        </w:rPr>
        <w:t xml:space="preserve"> </w:t>
      </w:r>
      <w:r w:rsidRPr="0028117C" w:rsidR="00AD115F">
        <w:rPr>
          <w:rFonts w:cs="Arial" w:asciiTheme="minorHAnsi" w:hAnsiTheme="minorHAnsi"/>
        </w:rPr>
        <w:t xml:space="preserve">the </w:t>
      </w:r>
      <w:r w:rsidRPr="0028117C" w:rsidR="00B91142">
        <w:rPr>
          <w:rFonts w:cs="Arial" w:asciiTheme="minorHAnsi" w:hAnsiTheme="minorHAnsi"/>
        </w:rPr>
        <w:t xml:space="preserve">effective </w:t>
      </w:r>
      <w:r w:rsidRPr="0028117C">
        <w:rPr>
          <w:rFonts w:cs="Arial" w:asciiTheme="minorHAnsi" w:hAnsiTheme="minorHAnsi"/>
        </w:rPr>
        <w:t>personal techniques required in the exercise and health related fitness industry. The skills demonstration is designed to assess learners’ skills, techniques and ability to effectively instruct</w:t>
      </w:r>
      <w:r w:rsidRPr="0028117C" w:rsidR="00AD115F">
        <w:rPr>
          <w:rFonts w:cs="Arial" w:asciiTheme="minorHAnsi" w:hAnsiTheme="minorHAnsi"/>
        </w:rPr>
        <w:t xml:space="preserve"> </w:t>
      </w:r>
      <w:r w:rsidRPr="0028117C">
        <w:rPr>
          <w:rFonts w:cs="Arial" w:asciiTheme="minorHAnsi" w:hAnsiTheme="minorHAnsi"/>
        </w:rPr>
        <w:t xml:space="preserve">fitness sessions for </w:t>
      </w:r>
      <w:r w:rsidRPr="0028117C" w:rsidR="00AD115F">
        <w:rPr>
          <w:rFonts w:cs="Arial" w:asciiTheme="minorHAnsi" w:hAnsiTheme="minorHAnsi"/>
        </w:rPr>
        <w:t>clients with a</w:t>
      </w:r>
      <w:r w:rsidRPr="0028117C">
        <w:rPr>
          <w:rFonts w:cs="Arial" w:asciiTheme="minorHAnsi" w:hAnsiTheme="minorHAnsi"/>
        </w:rPr>
        <w:t xml:space="preserve"> range of </w:t>
      </w:r>
      <w:r w:rsidRPr="0028117C" w:rsidR="00AD115F">
        <w:rPr>
          <w:rFonts w:cs="Arial" w:asciiTheme="minorHAnsi" w:hAnsiTheme="minorHAnsi"/>
        </w:rPr>
        <w:t>fitness</w:t>
      </w:r>
      <w:r w:rsidRPr="0028117C">
        <w:rPr>
          <w:rFonts w:cs="Arial" w:asciiTheme="minorHAnsi" w:hAnsiTheme="minorHAnsi"/>
        </w:rPr>
        <w:t xml:space="preserve"> levels using different forms of exercises. </w:t>
      </w:r>
    </w:p>
    <w:p w:rsidRPr="0028117C" w:rsidR="00D63801" w:rsidP="00AD115F" w:rsidRDefault="00D63801" w14:paraId="60DCBACE" w14:textId="77777777">
      <w:pPr>
        <w:spacing w:line="360" w:lineRule="auto"/>
        <w:ind w:left="0" w:firstLine="0"/>
        <w:rPr>
          <w:rFonts w:cs="Arial" w:asciiTheme="minorHAnsi" w:hAnsiTheme="minorHAnsi"/>
        </w:rPr>
      </w:pPr>
    </w:p>
    <w:p w:rsidR="008B6605" w:rsidP="14293329" w:rsidRDefault="34994ACC" w14:paraId="5F5C9DDA" w14:textId="13AF3E15">
      <w:pPr>
        <w:spacing w:line="360" w:lineRule="auto"/>
        <w:rPr>
          <w:rFonts w:cs="Arial" w:asciiTheme="minorHAnsi" w:hAnsiTheme="minorHAnsi"/>
        </w:rPr>
      </w:pPr>
      <w:r w:rsidRPr="14293329">
        <w:rPr>
          <w:rFonts w:cs="Arial" w:asciiTheme="minorHAnsi" w:hAnsiTheme="minorHAnsi"/>
        </w:rPr>
        <w:t xml:space="preserve">Learners need to be provided with the opportunity to complete the </w:t>
      </w:r>
      <w:r w:rsidRPr="14293329" w:rsidR="1F74A4D8">
        <w:rPr>
          <w:rFonts w:cs="Arial" w:asciiTheme="minorHAnsi" w:hAnsiTheme="minorHAnsi"/>
        </w:rPr>
        <w:t>assessments,</w:t>
      </w:r>
      <w:r w:rsidRPr="14293329">
        <w:rPr>
          <w:rFonts w:cs="Arial" w:asciiTheme="minorHAnsi" w:hAnsiTheme="minorHAnsi"/>
        </w:rPr>
        <w:t xml:space="preserve"> and it is the </w:t>
      </w:r>
      <w:r w:rsidRPr="14293329" w:rsidR="772AF27E">
        <w:rPr>
          <w:rFonts w:cs="Arial" w:asciiTheme="minorHAnsi" w:hAnsiTheme="minorHAnsi"/>
        </w:rPr>
        <w:t>assessor's</w:t>
      </w:r>
      <w:r w:rsidRPr="14293329">
        <w:rPr>
          <w:rFonts w:cs="Arial" w:asciiTheme="minorHAnsi" w:hAnsiTheme="minorHAnsi"/>
        </w:rPr>
        <w:t xml:space="preserve"> responsibility to devise assessment instruments (</w:t>
      </w:r>
      <w:proofErr w:type="gramStart"/>
      <w:r w:rsidRPr="14293329">
        <w:rPr>
          <w:rFonts w:cs="Arial" w:asciiTheme="minorHAnsi" w:hAnsiTheme="minorHAnsi"/>
        </w:rPr>
        <w:t>e.g.</w:t>
      </w:r>
      <w:proofErr w:type="gramEnd"/>
      <w:r w:rsidRPr="14293329">
        <w:rPr>
          <w:rFonts w:cs="Arial" w:asciiTheme="minorHAnsi" w:hAnsiTheme="minorHAnsi"/>
        </w:rPr>
        <w:t xml:space="preserve"> project and assignment briefs, examination papers</w:t>
      </w:r>
      <w:r w:rsidRPr="14293329" w:rsidR="66048EF6">
        <w:rPr>
          <w:rFonts w:cs="Arial" w:asciiTheme="minorHAnsi" w:hAnsiTheme="minorHAnsi"/>
        </w:rPr>
        <w:t>, etc.</w:t>
      </w:r>
      <w:r w:rsidRPr="14293329">
        <w:rPr>
          <w:rFonts w:cs="Arial" w:asciiTheme="minorHAnsi" w:hAnsiTheme="minorHAnsi"/>
        </w:rPr>
        <w:t xml:space="preserve">), </w:t>
      </w:r>
      <w:r w:rsidRPr="14293329" w:rsidR="66048EF6">
        <w:rPr>
          <w:rFonts w:cs="Arial" w:asciiTheme="minorHAnsi" w:hAnsiTheme="minorHAnsi"/>
        </w:rPr>
        <w:t xml:space="preserve">and </w:t>
      </w:r>
      <w:r w:rsidRPr="14293329">
        <w:rPr>
          <w:rFonts w:cs="Arial" w:asciiTheme="minorHAnsi" w:hAnsiTheme="minorHAnsi"/>
        </w:rPr>
        <w:t>mark</w:t>
      </w:r>
      <w:r w:rsidRPr="14293329" w:rsidR="5B84B863">
        <w:rPr>
          <w:rFonts w:cs="Arial" w:asciiTheme="minorHAnsi" w:hAnsiTheme="minorHAnsi"/>
        </w:rPr>
        <w:t>ing</w:t>
      </w:r>
      <w:r w:rsidRPr="14293329">
        <w:rPr>
          <w:rFonts w:cs="Arial" w:asciiTheme="minorHAnsi" w:hAnsiTheme="minorHAnsi"/>
        </w:rPr>
        <w:t xml:space="preserve"> s</w:t>
      </w:r>
      <w:r w:rsidRPr="14293329" w:rsidR="5B84B863">
        <w:rPr>
          <w:rFonts w:cs="Arial" w:asciiTheme="minorHAnsi" w:hAnsiTheme="minorHAnsi"/>
        </w:rPr>
        <w:t>c</w:t>
      </w:r>
      <w:r w:rsidRPr="14293329">
        <w:rPr>
          <w:rFonts w:cs="Arial" w:asciiTheme="minorHAnsi" w:hAnsiTheme="minorHAnsi"/>
        </w:rPr>
        <w:t>he</w:t>
      </w:r>
      <w:r w:rsidRPr="14293329" w:rsidR="5B84B863">
        <w:rPr>
          <w:rFonts w:cs="Arial" w:asciiTheme="minorHAnsi" w:hAnsiTheme="minorHAnsi"/>
        </w:rPr>
        <w:t>mes</w:t>
      </w:r>
      <w:r w:rsidRPr="14293329">
        <w:rPr>
          <w:rFonts w:cs="Arial" w:asciiTheme="minorHAnsi" w:hAnsiTheme="minorHAnsi"/>
        </w:rPr>
        <w:t>, consistent with the assessment techniques</w:t>
      </w:r>
      <w:r w:rsidRPr="14293329" w:rsidR="5B84B863">
        <w:rPr>
          <w:rFonts w:cs="Arial" w:asciiTheme="minorHAnsi" w:hAnsiTheme="minorHAnsi"/>
        </w:rPr>
        <w:t xml:space="preserve"> and assessment criteria</w:t>
      </w:r>
      <w:r w:rsidRPr="14293329">
        <w:rPr>
          <w:rFonts w:cs="Arial" w:asciiTheme="minorHAnsi" w:hAnsiTheme="minorHAnsi"/>
        </w:rPr>
        <w:t xml:space="preserve"> identified below.</w:t>
      </w:r>
    </w:p>
    <w:p w:rsidRPr="0028117C" w:rsidR="00EB7A16" w:rsidP="00EB7A16" w:rsidRDefault="00EB7A16" w14:paraId="1037250D" w14:textId="77777777">
      <w:pPr>
        <w:spacing w:line="360" w:lineRule="auto"/>
        <w:rPr>
          <w:rFonts w:cs="Arial" w:asciiTheme="minorHAnsi" w:hAnsiTheme="minorHAnsi"/>
        </w:rPr>
      </w:pPr>
    </w:p>
    <w:p w:rsidR="008B6605" w:rsidP="14293329" w:rsidRDefault="34994ACC" w14:paraId="7F20B00C" w14:textId="3A7D4922">
      <w:pPr>
        <w:spacing w:line="360" w:lineRule="auto"/>
        <w:ind w:left="0" w:firstLine="0"/>
        <w:rPr>
          <w:rFonts w:cs="Arial" w:asciiTheme="minorHAnsi" w:hAnsiTheme="minorHAnsi"/>
        </w:rPr>
      </w:pPr>
      <w:r w:rsidRPr="14293329">
        <w:rPr>
          <w:rFonts w:cs="Arial" w:asciiTheme="minorHAnsi" w:hAnsiTheme="minorHAnsi"/>
        </w:rPr>
        <w:t xml:space="preserve">Where this module is being delivered as part of a CAS major or special purpose </w:t>
      </w:r>
      <w:r w:rsidRPr="14293329" w:rsidR="7D353350">
        <w:rPr>
          <w:rFonts w:cs="Arial" w:asciiTheme="minorHAnsi" w:hAnsiTheme="minorHAnsi"/>
        </w:rPr>
        <w:t>award,</w:t>
      </w:r>
      <w:r w:rsidRPr="14293329">
        <w:rPr>
          <w:rFonts w:cs="Arial" w:asciiTheme="minorHAnsi" w:hAnsiTheme="minorHAnsi"/>
        </w:rPr>
        <w:t xml:space="preserve"> the educator is encouraged to integrate assessment where there is an opportunity to facilitate a learner to produce one piece of assessment evidence which demonstrates the learning outcomes from more than</w:t>
      </w:r>
      <w:r w:rsidRPr="14293329" w:rsidR="7079BE80">
        <w:rPr>
          <w:rFonts w:cs="Arial" w:asciiTheme="minorHAnsi" w:hAnsiTheme="minorHAnsi"/>
        </w:rPr>
        <w:t xml:space="preserve"> one module.</w:t>
      </w:r>
    </w:p>
    <w:p w:rsidRPr="0028117C" w:rsidR="00EB7A16" w:rsidP="00C1787C" w:rsidRDefault="00C1787C" w14:paraId="7F70BC03" w14:textId="7F68DF5A">
      <w:pPr>
        <w:spacing w:after="160" w:line="259" w:lineRule="auto"/>
        <w:ind w:left="0" w:firstLine="0"/>
        <w:rPr>
          <w:rFonts w:cs="Arial" w:asciiTheme="minorHAnsi" w:hAnsiTheme="minorHAnsi"/>
        </w:rPr>
      </w:pPr>
      <w:r>
        <w:rPr>
          <w:rFonts w:cs="Arial" w:asciiTheme="minorHAnsi" w:hAnsiTheme="minorHAnsi"/>
        </w:rPr>
        <w:br w:type="page"/>
      </w:r>
    </w:p>
    <w:p w:rsidRPr="0028117C" w:rsidR="008B6605" w:rsidP="0078699C" w:rsidRDefault="008B6605" w14:paraId="3D8BA9AC" w14:textId="280C8A74">
      <w:pPr>
        <w:pStyle w:val="Heading1"/>
        <w:rPr>
          <w:rFonts w:asciiTheme="minorHAnsi" w:hAnsiTheme="minorHAnsi"/>
        </w:rPr>
      </w:pPr>
      <w:r w:rsidRPr="0028117C">
        <w:rPr>
          <w:rFonts w:asciiTheme="minorHAnsi" w:hAnsiTheme="minorHAnsi"/>
        </w:rPr>
        <w:t>11</w:t>
      </w:r>
      <w:r w:rsidRPr="0028117C" w:rsidR="0078699C">
        <w:rPr>
          <w:rFonts w:asciiTheme="minorHAnsi" w:hAnsiTheme="minorHAnsi"/>
        </w:rPr>
        <w:t>b</w:t>
      </w:r>
      <w:r w:rsidRPr="0028117C">
        <w:rPr>
          <w:rFonts w:asciiTheme="minorHAnsi" w:hAnsiTheme="minorHAnsi"/>
        </w:rPr>
        <w:t xml:space="preserve">. </w:t>
      </w:r>
      <w:r w:rsidRPr="0028117C">
        <w:rPr>
          <w:rFonts w:asciiTheme="minorHAnsi" w:hAnsiTheme="minorHAnsi"/>
        </w:rPr>
        <w:tab/>
      </w:r>
      <w:r w:rsidRPr="0028117C">
        <w:rPr>
          <w:rFonts w:asciiTheme="minorHAnsi" w:hAnsiTheme="minorHAnsi"/>
        </w:rPr>
        <w:t xml:space="preserve">Mapping of MIMLOs to Assessment Techniques </w:t>
      </w:r>
    </w:p>
    <w:p w:rsidRPr="0028117C" w:rsidR="008B6605" w:rsidP="5592C282" w:rsidRDefault="008B6605" w14:paraId="36C74FEC" w14:textId="606F5D98">
      <w:pPr>
        <w:spacing w:line="360" w:lineRule="auto"/>
        <w:ind w:left="0" w:firstLine="0"/>
        <w:rPr>
          <w:rFonts w:cs="Arial" w:asciiTheme="minorHAnsi" w:hAnsiTheme="minorHAnsi"/>
        </w:rPr>
      </w:pPr>
      <w:r w:rsidRPr="5592C282">
        <w:rPr>
          <w:rFonts w:cs="Arial" w:asciiTheme="minorHAnsi" w:hAnsiTheme="minorHAnsi"/>
        </w:rPr>
        <w:t>To ensure that the learner is facilitated to demonstrate the achievement of all MIMLOs</w:t>
      </w:r>
      <w:r w:rsidRPr="5592C282" w:rsidR="00F11834">
        <w:rPr>
          <w:rFonts w:cs="Arial" w:asciiTheme="minorHAnsi" w:hAnsiTheme="minorHAnsi"/>
        </w:rPr>
        <w:t>,</w:t>
      </w:r>
      <w:r w:rsidRPr="5592C282">
        <w:rPr>
          <w:rFonts w:cs="Arial" w:asciiTheme="minorHAnsi" w:hAnsiTheme="minorHAnsi"/>
        </w:rPr>
        <w:t xml:space="preserve"> each </w:t>
      </w:r>
      <w:r w:rsidRPr="5592C282" w:rsidR="00801E7B">
        <w:rPr>
          <w:rFonts w:cs="Arial" w:asciiTheme="minorHAnsi" w:hAnsiTheme="minorHAnsi"/>
        </w:rPr>
        <w:t xml:space="preserve">minimum intended </w:t>
      </w:r>
      <w:r w:rsidRPr="5592C282">
        <w:rPr>
          <w:rFonts w:cs="Arial" w:asciiTheme="minorHAnsi" w:hAnsiTheme="minorHAnsi"/>
        </w:rPr>
        <w:t>learning outcome is mapped to</w:t>
      </w:r>
      <w:r w:rsidRPr="5592C282" w:rsidR="001616D6">
        <w:rPr>
          <w:rFonts w:cs="Arial" w:asciiTheme="minorHAnsi" w:hAnsiTheme="minorHAnsi"/>
        </w:rPr>
        <w:t xml:space="preserve"> one or more</w:t>
      </w:r>
      <w:r w:rsidRPr="5592C282">
        <w:rPr>
          <w:rFonts w:cs="Arial" w:asciiTheme="minorHAnsi" w:hAnsiTheme="minorHAnsi"/>
        </w:rPr>
        <w:t xml:space="preserve"> assessment technique(s). This mapping should not restrict an </w:t>
      </w:r>
      <w:r w:rsidRPr="5592C282" w:rsidR="007D6B3C">
        <w:rPr>
          <w:rFonts w:cs="Arial" w:asciiTheme="minorHAnsi" w:hAnsiTheme="minorHAnsi"/>
        </w:rPr>
        <w:t>educator</w:t>
      </w:r>
      <w:r w:rsidRPr="5592C282">
        <w:rPr>
          <w:rFonts w:cs="Arial" w:asciiTheme="minorHAnsi" w:hAnsiTheme="minorHAnsi"/>
        </w:rPr>
        <w:t xml:space="preserve"> from taking an integrated approach to assessment. </w:t>
      </w:r>
    </w:p>
    <w:p w:rsidRPr="0028117C" w:rsidR="0078699C" w:rsidP="0078699C" w:rsidRDefault="0078699C" w14:paraId="26C80C83" w14:textId="77777777">
      <w:pPr>
        <w:spacing w:after="0" w:line="259" w:lineRule="auto"/>
        <w:ind w:left="0" w:firstLine="0"/>
        <w:rPr>
          <w:rFonts w:asciiTheme="minorHAnsi" w:hAnsiTheme="minorHAnsi"/>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Pr="0028117C" w:rsidR="0078699C" w:rsidTr="432AD689" w14:paraId="753BFC08"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8117C" w:rsidR="0078699C" w:rsidP="0078699C" w:rsidRDefault="00F11834" w14:paraId="6394D375" w14:textId="5CA84745">
            <w:pPr>
              <w:shd w:val="clear" w:color="auto" w:fill="002060"/>
              <w:spacing w:after="0"/>
              <w:rPr>
                <w:rFonts w:eastAsia="Segoe UI" w:asciiTheme="minorHAnsi" w:hAnsiTheme="minorHAnsi"/>
                <w:b/>
                <w:color w:val="FFFF00"/>
              </w:rPr>
            </w:pPr>
            <w:r w:rsidRPr="0028117C">
              <w:rPr>
                <w:rFonts w:eastAsia="Segoe UI" w:asciiTheme="minorHAnsi" w:hAnsiTheme="minorHAnsi"/>
                <w:b/>
                <w:color w:val="FFFF00"/>
              </w:rPr>
              <w:t xml:space="preserve">Minimum Intended Module </w:t>
            </w:r>
            <w:r w:rsidRPr="0028117C" w:rsidR="0078699C">
              <w:rPr>
                <w:rFonts w:eastAsia="Segoe UI" w:asciiTheme="minorHAnsi" w:hAnsiTheme="minorHAnsi"/>
                <w:b/>
                <w:color w:val="FFFF00"/>
              </w:rPr>
              <w:t xml:space="preserve">Learning Outcome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28117C" w:rsidR="0078699C" w:rsidP="0078699C" w:rsidRDefault="0078699C" w14:paraId="5F810F7C" w14:textId="77777777">
            <w:pPr>
              <w:shd w:val="clear" w:color="auto" w:fill="002060"/>
              <w:spacing w:after="0"/>
              <w:rPr>
                <w:rFonts w:eastAsia="Segoe UI" w:asciiTheme="minorHAnsi" w:hAnsiTheme="minorHAnsi"/>
                <w:b/>
                <w:color w:val="FFFFFF" w:themeColor="background1"/>
              </w:rPr>
            </w:pPr>
            <w:r w:rsidRPr="0028117C">
              <w:rPr>
                <w:rFonts w:eastAsia="Segoe UI" w:asciiTheme="minorHAnsi" w:hAnsiTheme="minorHAnsi"/>
                <w:b/>
                <w:color w:val="FFFFFF" w:themeColor="background1"/>
              </w:rPr>
              <w:t>Assessment technique/s</w:t>
            </w:r>
          </w:p>
        </w:tc>
      </w:tr>
      <w:tr w:rsidRPr="0028117C" w:rsidR="00270140" w:rsidTr="432AD689" w14:paraId="39F733AC"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966DDE" w14:paraId="1940C601" w14:textId="56AA8B5F">
            <w:pPr>
              <w:pStyle w:val="ListParagraph"/>
              <w:numPr>
                <w:ilvl w:val="0"/>
                <w:numId w:val="4"/>
              </w:numPr>
              <w:spacing w:line="360" w:lineRule="auto"/>
              <w:rPr>
                <w:rFonts w:asciiTheme="minorHAnsi" w:hAnsiTheme="minorHAnsi"/>
                <w:color w:val="auto"/>
              </w:rPr>
            </w:pPr>
            <w:r w:rsidRPr="009D5B5C">
              <w:rPr>
                <w:rFonts w:asciiTheme="minorHAnsi" w:hAnsiTheme="minorHAnsi"/>
                <w:color w:val="auto"/>
              </w:rPr>
              <w:t>E</w:t>
            </w:r>
            <w:r w:rsidRPr="009D5B5C" w:rsidR="00ED2D5C">
              <w:rPr>
                <w:rFonts w:asciiTheme="minorHAnsi" w:hAnsiTheme="minorHAnsi"/>
                <w:color w:val="auto"/>
              </w:rPr>
              <w:t>xamine</w:t>
            </w:r>
            <w:r w:rsidRPr="009D5B5C" w:rsidR="00270140">
              <w:rPr>
                <w:rFonts w:asciiTheme="minorHAnsi" w:hAnsiTheme="minorHAnsi"/>
                <w:color w:val="auto"/>
              </w:rPr>
              <w:t xml:space="preserve"> the anatomy, physiology and kinesiology of the body, relevant to exercise and fitness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64F8DB05" w14:textId="4CB54D20">
            <w:pPr>
              <w:spacing w:line="360" w:lineRule="auto"/>
              <w:rPr>
                <w:rFonts w:eastAsia="Segoe UI" w:asciiTheme="minorHAnsi" w:hAnsiTheme="minorHAnsi"/>
                <w:b/>
                <w:bCs/>
                <w:color w:val="auto"/>
              </w:rPr>
            </w:pPr>
            <w:r w:rsidRPr="009D5B5C">
              <w:rPr>
                <w:rFonts w:eastAsia="Segoe UI" w:asciiTheme="minorHAnsi" w:hAnsiTheme="minorHAnsi"/>
                <w:b/>
                <w:bCs/>
                <w:color w:val="auto"/>
              </w:rPr>
              <w:t>Examination</w:t>
            </w:r>
            <w:r w:rsidRPr="009D5B5C" w:rsidR="000E4B2B">
              <w:rPr>
                <w:rFonts w:eastAsia="Segoe UI" w:asciiTheme="minorHAnsi" w:hAnsiTheme="minorHAnsi"/>
                <w:b/>
                <w:bCs/>
                <w:color w:val="auto"/>
              </w:rPr>
              <w:t xml:space="preserve"> </w:t>
            </w:r>
            <w:r w:rsidRPr="009D5B5C" w:rsidR="000E4B2B">
              <w:rPr>
                <w:rFonts w:eastAsia="Segoe UI" w:asciiTheme="minorHAnsi" w:hAnsiTheme="minorHAnsi"/>
                <w:color w:val="auto"/>
              </w:rPr>
              <w:t xml:space="preserve">and </w:t>
            </w:r>
            <w:r w:rsidRPr="009D5B5C" w:rsidR="000E4B2B">
              <w:rPr>
                <w:rFonts w:eastAsia="Segoe UI" w:asciiTheme="minorHAnsi" w:hAnsiTheme="minorHAnsi"/>
                <w:b/>
                <w:bCs/>
                <w:color w:val="auto"/>
              </w:rPr>
              <w:t>Portfolio</w:t>
            </w:r>
            <w:r w:rsidRPr="009D5B5C" w:rsidR="000E4B2B">
              <w:rPr>
                <w:rFonts w:eastAsia="Segoe UI" w:asciiTheme="minorHAnsi" w:hAnsiTheme="minorHAnsi"/>
                <w:color w:val="auto"/>
              </w:rPr>
              <w:t xml:space="preserve"> and </w:t>
            </w:r>
            <w:r w:rsidRPr="009D5B5C" w:rsidR="000E4B2B">
              <w:rPr>
                <w:rFonts w:eastAsia="Segoe UI" w:asciiTheme="minorHAnsi" w:hAnsiTheme="minorHAnsi"/>
                <w:b/>
                <w:bCs/>
                <w:color w:val="auto"/>
              </w:rPr>
              <w:t>Skills Demonstration</w:t>
            </w:r>
          </w:p>
        </w:tc>
      </w:tr>
      <w:tr w:rsidRPr="0028117C" w:rsidR="00270140" w:rsidTr="432AD689" w14:paraId="570E54B0"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5B8613B1" w14:textId="57FFD83B">
            <w:pPr>
              <w:pStyle w:val="ListParagraph"/>
              <w:numPr>
                <w:ilvl w:val="0"/>
                <w:numId w:val="4"/>
              </w:numPr>
              <w:spacing w:line="360" w:lineRule="auto"/>
              <w:rPr>
                <w:rFonts w:asciiTheme="minorHAnsi" w:hAnsiTheme="minorHAnsi"/>
                <w:color w:val="auto"/>
              </w:rPr>
            </w:pPr>
            <w:r w:rsidRPr="009D5B5C">
              <w:rPr>
                <w:rFonts w:asciiTheme="minorHAnsi" w:hAnsiTheme="minorHAnsi"/>
                <w:color w:val="auto"/>
              </w:rPr>
              <w:t xml:space="preserve">Evaluate physical fitness using the components of health and performance related fitness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41AE4EB5" w14:textId="5331DE4B">
            <w:pPr>
              <w:spacing w:after="0" w:line="360" w:lineRule="auto"/>
              <w:rPr>
                <w:rFonts w:eastAsia="Segoe UI" w:asciiTheme="minorHAnsi" w:hAnsiTheme="minorHAnsi"/>
                <w:color w:val="auto"/>
              </w:rPr>
            </w:pPr>
            <w:r w:rsidRPr="009D5B5C">
              <w:rPr>
                <w:rFonts w:eastAsia="Segoe UI" w:asciiTheme="minorHAnsi" w:hAnsiTheme="minorHAnsi"/>
                <w:b/>
                <w:bCs/>
                <w:color w:val="auto"/>
              </w:rPr>
              <w:t>Portfolio</w:t>
            </w:r>
            <w:r w:rsidRPr="009D5B5C">
              <w:rPr>
                <w:rFonts w:eastAsia="Segoe UI" w:asciiTheme="minorHAnsi" w:hAnsiTheme="minorHAnsi"/>
                <w:color w:val="auto"/>
              </w:rPr>
              <w:t xml:space="preserve"> </w:t>
            </w:r>
            <w:r w:rsidRPr="009D5B5C" w:rsidR="009A52DA">
              <w:rPr>
                <w:rFonts w:eastAsia="Segoe UI" w:asciiTheme="minorHAnsi" w:hAnsiTheme="minorHAnsi"/>
                <w:color w:val="auto"/>
              </w:rPr>
              <w:t>and Skills Demonstration</w:t>
            </w:r>
          </w:p>
        </w:tc>
      </w:tr>
      <w:tr w:rsidRPr="0028117C" w:rsidR="00270140" w:rsidTr="432AD689" w14:paraId="5230D75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5BD3C318" w14:textId="3168A3D1">
            <w:pPr>
              <w:pStyle w:val="ListParagraph"/>
              <w:numPr>
                <w:ilvl w:val="0"/>
                <w:numId w:val="4"/>
              </w:numPr>
              <w:spacing w:line="360" w:lineRule="auto"/>
              <w:rPr>
                <w:rFonts w:asciiTheme="minorHAnsi" w:hAnsiTheme="minorHAnsi"/>
                <w:color w:val="auto"/>
              </w:rPr>
            </w:pPr>
            <w:r w:rsidRPr="009D5B5C">
              <w:rPr>
                <w:rFonts w:asciiTheme="minorHAnsi" w:hAnsiTheme="minorHAnsi"/>
                <w:color w:val="auto"/>
              </w:rPr>
              <w:t>Evaluate how lifestyle habits can impact health, fitness and wellness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65F063C8" w14:textId="3B172FCC">
            <w:pPr>
              <w:spacing w:after="0" w:line="360" w:lineRule="auto"/>
              <w:rPr>
                <w:rFonts w:eastAsia="Segoe UI" w:asciiTheme="minorHAnsi" w:hAnsiTheme="minorHAnsi"/>
                <w:color w:val="auto"/>
              </w:rPr>
            </w:pPr>
            <w:r w:rsidRPr="009D5B5C">
              <w:rPr>
                <w:rFonts w:eastAsia="Segoe UI" w:asciiTheme="minorHAnsi" w:hAnsiTheme="minorHAnsi"/>
                <w:b/>
                <w:bCs/>
                <w:color w:val="auto"/>
              </w:rPr>
              <w:t>Examination</w:t>
            </w:r>
            <w:r w:rsidRPr="009D5B5C">
              <w:rPr>
                <w:rFonts w:eastAsia="Segoe UI" w:asciiTheme="minorHAnsi" w:hAnsiTheme="minorHAnsi"/>
                <w:color w:val="auto"/>
              </w:rPr>
              <w:t xml:space="preserve"> </w:t>
            </w:r>
            <w:r w:rsidRPr="009D5B5C" w:rsidR="00CB11B7">
              <w:rPr>
                <w:rFonts w:eastAsia="Segoe UI" w:asciiTheme="minorHAnsi" w:hAnsiTheme="minorHAnsi"/>
                <w:color w:val="auto"/>
              </w:rPr>
              <w:t>and Portfolio</w:t>
            </w:r>
          </w:p>
        </w:tc>
      </w:tr>
      <w:tr w:rsidRPr="0028117C" w:rsidR="00270140" w:rsidTr="432AD689" w14:paraId="785F5897"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0A6C05" w14:paraId="36C2A6E2" w14:textId="1AFC854B">
            <w:pPr>
              <w:pStyle w:val="ListParagraph"/>
              <w:numPr>
                <w:ilvl w:val="0"/>
                <w:numId w:val="4"/>
              </w:numPr>
              <w:spacing w:line="360" w:lineRule="auto"/>
              <w:rPr>
                <w:rFonts w:asciiTheme="minorHAnsi" w:hAnsiTheme="minorHAnsi"/>
                <w:color w:val="auto"/>
              </w:rPr>
            </w:pPr>
            <w:r w:rsidRPr="009D5B5C">
              <w:rPr>
                <w:rFonts w:asciiTheme="minorHAnsi" w:hAnsiTheme="minorHAnsi"/>
                <w:color w:val="auto"/>
              </w:rPr>
              <w:t>Describe</w:t>
            </w:r>
            <w:r w:rsidRPr="009D5B5C" w:rsidR="00270140">
              <w:rPr>
                <w:rFonts w:asciiTheme="minorHAnsi" w:hAnsiTheme="minorHAnsi"/>
                <w:color w:val="auto"/>
              </w:rPr>
              <w:t xml:space="preserve"> an instructor’s role and professionalism in effective and safe client care</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64890A5C" w14:textId="3A67851B">
            <w:pPr>
              <w:spacing w:after="0" w:line="360" w:lineRule="auto"/>
              <w:rPr>
                <w:rFonts w:eastAsia="Segoe UI" w:asciiTheme="minorHAnsi" w:hAnsiTheme="minorHAnsi"/>
                <w:color w:val="auto"/>
              </w:rPr>
            </w:pPr>
            <w:r w:rsidRPr="009D5B5C">
              <w:rPr>
                <w:rFonts w:eastAsia="Segoe UI" w:asciiTheme="minorHAnsi" w:hAnsiTheme="minorHAnsi"/>
                <w:b/>
                <w:bCs/>
                <w:color w:val="auto"/>
              </w:rPr>
              <w:t>Examination</w:t>
            </w:r>
            <w:r w:rsidRPr="009D5B5C">
              <w:rPr>
                <w:rFonts w:eastAsia="Segoe UI" w:asciiTheme="minorHAnsi" w:hAnsiTheme="minorHAnsi"/>
                <w:color w:val="auto"/>
              </w:rPr>
              <w:t xml:space="preserve"> </w:t>
            </w:r>
            <w:r w:rsidRPr="009D5B5C" w:rsidR="00610B4B">
              <w:rPr>
                <w:rFonts w:eastAsia="Segoe UI" w:asciiTheme="minorHAnsi" w:hAnsiTheme="minorHAnsi"/>
                <w:color w:val="auto"/>
              </w:rPr>
              <w:t xml:space="preserve">and </w:t>
            </w:r>
            <w:r w:rsidRPr="009D5B5C" w:rsidR="006B4973">
              <w:rPr>
                <w:rFonts w:eastAsia="Segoe UI" w:asciiTheme="minorHAnsi" w:hAnsiTheme="minorHAnsi"/>
                <w:color w:val="auto"/>
              </w:rPr>
              <w:t xml:space="preserve">Portfolio and </w:t>
            </w:r>
            <w:r w:rsidRPr="009D5B5C" w:rsidR="00610B4B">
              <w:rPr>
                <w:rFonts w:eastAsia="Segoe UI" w:asciiTheme="minorHAnsi" w:hAnsiTheme="minorHAnsi"/>
                <w:color w:val="auto"/>
              </w:rPr>
              <w:t>Skills Demonstration</w:t>
            </w:r>
          </w:p>
        </w:tc>
      </w:tr>
      <w:tr w:rsidRPr="0028117C" w:rsidR="00270140" w:rsidTr="432AD689" w14:paraId="2B47C24D"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7CD68BA4" w14:textId="037F6CF0">
            <w:pPr>
              <w:pStyle w:val="ListParagraph"/>
              <w:numPr>
                <w:ilvl w:val="0"/>
                <w:numId w:val="4"/>
              </w:numPr>
              <w:spacing w:line="360" w:lineRule="auto"/>
              <w:rPr>
                <w:rFonts w:asciiTheme="minorHAnsi" w:hAnsiTheme="minorHAnsi"/>
                <w:color w:val="auto"/>
              </w:rPr>
            </w:pPr>
            <w:r w:rsidRPr="009D5B5C">
              <w:rPr>
                <w:rFonts w:asciiTheme="minorHAnsi" w:hAnsiTheme="minorHAnsi"/>
                <w:color w:val="auto"/>
              </w:rPr>
              <w:t xml:space="preserve">Design different types of fitness programmes for mixed fitness levels using the principles of training, incorporating current and </w:t>
            </w:r>
            <w:r w:rsidRPr="009D5B5C" w:rsidR="04013274">
              <w:rPr>
                <w:rFonts w:asciiTheme="minorHAnsi" w:hAnsiTheme="minorHAnsi"/>
                <w:color w:val="auto"/>
              </w:rPr>
              <w:t xml:space="preserve">developing methods of physical fitness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4DB81D45" w14:textId="4DF4FFE6">
            <w:pPr>
              <w:spacing w:after="0" w:line="360" w:lineRule="auto"/>
              <w:ind w:left="0" w:firstLine="0"/>
              <w:rPr>
                <w:rFonts w:eastAsia="Segoe UI" w:asciiTheme="minorHAnsi" w:hAnsiTheme="minorHAnsi"/>
                <w:b/>
                <w:bCs/>
                <w:color w:val="auto"/>
              </w:rPr>
            </w:pPr>
            <w:r w:rsidRPr="009D5B5C">
              <w:rPr>
                <w:rFonts w:eastAsia="Segoe UI" w:asciiTheme="minorHAnsi" w:hAnsiTheme="minorHAnsi"/>
                <w:b/>
                <w:bCs/>
                <w:color w:val="auto"/>
              </w:rPr>
              <w:t>Portfolio</w:t>
            </w:r>
            <w:r w:rsidRPr="009D5B5C" w:rsidR="002C4604">
              <w:rPr>
                <w:rFonts w:eastAsia="Segoe UI" w:asciiTheme="minorHAnsi" w:hAnsiTheme="minorHAnsi"/>
                <w:color w:val="auto"/>
              </w:rPr>
              <w:t xml:space="preserve"> and Skills Demonstration</w:t>
            </w:r>
          </w:p>
        </w:tc>
      </w:tr>
      <w:tr w:rsidRPr="0028117C" w:rsidR="00270140" w:rsidTr="432AD689" w14:paraId="436C33E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7AF5BC77" w14:textId="0E50A0D1">
            <w:pPr>
              <w:pStyle w:val="ListParagraph"/>
              <w:numPr>
                <w:ilvl w:val="0"/>
                <w:numId w:val="4"/>
              </w:numPr>
              <w:spacing w:line="360" w:lineRule="auto"/>
              <w:rPr>
                <w:rFonts w:asciiTheme="minorHAnsi" w:hAnsiTheme="minorHAnsi"/>
                <w:color w:val="auto"/>
              </w:rPr>
            </w:pPr>
            <w:r w:rsidRPr="009D5B5C">
              <w:rPr>
                <w:rFonts w:asciiTheme="minorHAnsi" w:hAnsiTheme="minorHAnsi"/>
                <w:color w:val="auto"/>
              </w:rPr>
              <w:t>Demonstrate the skills and techniques to effectively instruct a varied range of fitness sessions and classes for mixed fitness levels, using the principles of training.</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D5B5C" w:rsidR="00270140" w:rsidP="009D5B5C" w:rsidRDefault="00270140" w14:paraId="404C1FC9" w14:textId="0FC7D8C0">
            <w:pPr>
              <w:spacing w:after="0" w:line="360" w:lineRule="auto"/>
              <w:rPr>
                <w:rFonts w:eastAsia="Segoe UI" w:asciiTheme="minorHAnsi" w:hAnsiTheme="minorHAnsi"/>
                <w:b/>
                <w:bCs/>
                <w:color w:val="auto"/>
              </w:rPr>
            </w:pPr>
            <w:r w:rsidRPr="009D5B5C">
              <w:rPr>
                <w:rFonts w:eastAsia="Segoe UI" w:asciiTheme="minorHAnsi" w:hAnsiTheme="minorHAnsi"/>
                <w:b/>
                <w:bCs/>
                <w:color w:val="auto"/>
              </w:rPr>
              <w:t>Skills Demonstration</w:t>
            </w:r>
            <w:r w:rsidRPr="009D5B5C" w:rsidR="00C06500">
              <w:rPr>
                <w:rFonts w:eastAsia="Segoe UI" w:asciiTheme="minorHAnsi" w:hAnsiTheme="minorHAnsi"/>
                <w:b/>
                <w:bCs/>
                <w:color w:val="auto"/>
              </w:rPr>
              <w:t xml:space="preserve"> </w:t>
            </w:r>
          </w:p>
        </w:tc>
      </w:tr>
    </w:tbl>
    <w:p w:rsidRPr="0028117C" w:rsidR="009279A5" w:rsidP="432AD689" w:rsidRDefault="009279A5" w14:paraId="23DD8A18" w14:textId="77777777">
      <w:pPr>
        <w:spacing w:line="360" w:lineRule="auto"/>
        <w:ind w:left="0" w:firstLine="0"/>
        <w:rPr>
          <w:rFonts w:eastAsia="Aptos" w:cs="Aptos" w:asciiTheme="minorHAnsi" w:hAnsiTheme="minorHAnsi"/>
        </w:rPr>
      </w:pPr>
    </w:p>
    <w:p w:rsidR="00C1787C" w:rsidP="432AD689" w:rsidRDefault="00B61496" w14:paraId="26AB1565" w14:textId="54F33F0F">
      <w:pPr>
        <w:spacing w:line="360" w:lineRule="auto"/>
        <w:ind w:left="0" w:firstLine="0"/>
        <w:rPr>
          <w:rFonts w:eastAsia="Aptos" w:cs="Aptos" w:asciiTheme="minorHAnsi" w:hAnsiTheme="minorHAnsi"/>
        </w:rPr>
      </w:pPr>
      <w:r>
        <w:rPr>
          <w:rFonts w:eastAsia="Aptos" w:cs="Aptos" w:asciiTheme="minorHAnsi" w:hAnsiTheme="minorHAnsi"/>
        </w:rPr>
        <w:t xml:space="preserve">Note: </w:t>
      </w:r>
      <w:r w:rsidR="00854687">
        <w:rPr>
          <w:rFonts w:eastAsia="Aptos" w:cs="Aptos" w:asciiTheme="minorHAnsi" w:hAnsiTheme="minorHAnsi"/>
        </w:rPr>
        <w:t xml:space="preserve">The techniques in bold emphasise the technique </w:t>
      </w:r>
      <w:r w:rsidR="00A81EAA">
        <w:rPr>
          <w:rFonts w:eastAsia="Aptos" w:cs="Aptos" w:asciiTheme="minorHAnsi" w:hAnsiTheme="minorHAnsi"/>
        </w:rPr>
        <w:t xml:space="preserve">used to </w:t>
      </w:r>
      <w:r w:rsidR="00890FE1">
        <w:rPr>
          <w:rFonts w:eastAsia="Aptos" w:cs="Aptos" w:asciiTheme="minorHAnsi" w:hAnsiTheme="minorHAnsi"/>
        </w:rPr>
        <w:t>primarily</w:t>
      </w:r>
      <w:r w:rsidR="00A81EAA">
        <w:rPr>
          <w:rFonts w:eastAsia="Aptos" w:cs="Aptos" w:asciiTheme="minorHAnsi" w:hAnsiTheme="minorHAnsi"/>
        </w:rPr>
        <w:t xml:space="preserve"> generate assessment evidence of the MIMLO. Other techniques may generate p</w:t>
      </w:r>
      <w:r w:rsidR="00890FE1">
        <w:rPr>
          <w:rFonts w:eastAsia="Aptos" w:cs="Aptos" w:asciiTheme="minorHAnsi" w:hAnsiTheme="minorHAnsi"/>
        </w:rPr>
        <w:t>artial assessment evidence</w:t>
      </w:r>
      <w:r w:rsidR="00557D72">
        <w:rPr>
          <w:rFonts w:eastAsia="Aptos" w:cs="Aptos" w:asciiTheme="minorHAnsi" w:hAnsiTheme="minorHAnsi"/>
        </w:rPr>
        <w:t xml:space="preserve"> showing partial achievement of the MIMLO</w:t>
      </w:r>
      <w:r w:rsidR="00890FE1">
        <w:rPr>
          <w:rFonts w:eastAsia="Aptos" w:cs="Aptos" w:asciiTheme="minorHAnsi" w:hAnsiTheme="minorHAnsi"/>
        </w:rPr>
        <w:t xml:space="preserve">. </w:t>
      </w:r>
    </w:p>
    <w:p w:rsidR="009D5B5C" w:rsidP="432AD689" w:rsidRDefault="009D5B5C" w14:paraId="4FC4B563" w14:textId="77777777">
      <w:pPr>
        <w:spacing w:line="360" w:lineRule="auto"/>
        <w:ind w:left="0" w:firstLine="0"/>
        <w:rPr>
          <w:rFonts w:eastAsia="Aptos" w:cs="Aptos" w:asciiTheme="minorHAnsi" w:hAnsiTheme="minorHAnsi"/>
        </w:rPr>
      </w:pPr>
    </w:p>
    <w:p w:rsidR="008B6605" w:rsidP="432AD689" w:rsidRDefault="3A29393A" w14:paraId="60B39D84" w14:textId="582D575C">
      <w:pPr>
        <w:spacing w:line="360" w:lineRule="auto"/>
        <w:ind w:left="0" w:firstLine="0"/>
        <w:rPr>
          <w:rFonts w:eastAsia="Aptos" w:cs="Aptos" w:asciiTheme="minorHAnsi" w:hAnsiTheme="minorHAnsi"/>
        </w:rPr>
      </w:pPr>
      <w:r w:rsidRPr="0028117C">
        <w:rPr>
          <w:rFonts w:eastAsia="Aptos" w:cs="Aptos" w:asciiTheme="minorHAnsi" w:hAnsiTheme="minorHAnsi"/>
        </w:rPr>
        <w:t xml:space="preserve">The original learning outcomes, </w:t>
      </w:r>
      <w:r w:rsidRPr="0028117C">
        <w:rPr>
          <w:rFonts w:eastAsia="Aptos" w:cs="Aptos" w:asciiTheme="minorHAnsi" w:hAnsiTheme="minorHAnsi"/>
          <w:color w:val="auto"/>
        </w:rPr>
        <w:t xml:space="preserve">outlined in the component specification </w:t>
      </w:r>
      <w:r w:rsidRPr="0028117C">
        <w:rPr>
          <w:rFonts w:eastAsia="Aptos" w:cs="Aptos" w:asciiTheme="minorHAnsi" w:hAnsiTheme="minorHAnsi"/>
        </w:rPr>
        <w:t xml:space="preserve">have been mapped to the </w:t>
      </w:r>
      <w:r w:rsidRPr="0028117C" w:rsidR="009B4E74">
        <w:rPr>
          <w:rFonts w:eastAsia="Aptos" w:cs="Aptos" w:asciiTheme="minorHAnsi" w:hAnsiTheme="minorHAnsi"/>
        </w:rPr>
        <w:t xml:space="preserve">Minimum </w:t>
      </w:r>
      <w:r w:rsidR="009B4E74">
        <w:rPr>
          <w:rFonts w:eastAsia="Aptos" w:cs="Aptos" w:asciiTheme="minorHAnsi" w:hAnsiTheme="minorHAnsi"/>
        </w:rPr>
        <w:t xml:space="preserve">Intended </w:t>
      </w:r>
      <w:r w:rsidRPr="0028117C">
        <w:rPr>
          <w:rFonts w:eastAsia="Aptos" w:cs="Aptos" w:asciiTheme="minorHAnsi" w:hAnsiTheme="minorHAnsi"/>
        </w:rPr>
        <w:t xml:space="preserve">Learning Outcomes (MIMLOs) listed above.  Therefore, learners </w:t>
      </w:r>
      <w:r w:rsidRPr="0028117C">
        <w:rPr>
          <w:rFonts w:eastAsia="Aptos" w:cs="Aptos" w:asciiTheme="minorHAnsi" w:hAnsiTheme="minorHAnsi"/>
          <w:b/>
          <w:bCs/>
        </w:rPr>
        <w:t>will be assessed on</w:t>
      </w:r>
      <w:r w:rsidRPr="0028117C">
        <w:rPr>
          <w:rFonts w:eastAsia="Aptos" w:cs="Aptos" w:asciiTheme="minorHAnsi" w:hAnsiTheme="minorHAnsi"/>
        </w:rPr>
        <w:t xml:space="preserve">, and </w:t>
      </w:r>
      <w:r w:rsidRPr="0028117C">
        <w:rPr>
          <w:rFonts w:eastAsia="Aptos" w:cs="Aptos" w:asciiTheme="minorHAnsi" w:hAnsiTheme="minorHAnsi"/>
          <w:b/>
          <w:bCs/>
        </w:rPr>
        <w:t>must achieve</w:t>
      </w:r>
      <w:r w:rsidRPr="0028117C">
        <w:rPr>
          <w:rFonts w:eastAsia="Aptos" w:cs="Aptos" w:asciiTheme="minorHAnsi" w:hAnsiTheme="minorHAnsi"/>
        </w:rPr>
        <w:t xml:space="preserve"> these MIMLOs, rather than the original learning outcomes.</w:t>
      </w:r>
    </w:p>
    <w:p w:rsidRPr="00C1787C" w:rsidR="00C1787C" w:rsidP="00C1787C" w:rsidRDefault="00C1787C" w14:paraId="0E58C1C3" w14:textId="7967590E">
      <w:pPr>
        <w:spacing w:after="160" w:line="259" w:lineRule="auto"/>
        <w:ind w:left="0" w:firstLine="0"/>
        <w:rPr>
          <w:rFonts w:eastAsia="Aptos" w:cs="Aptos" w:asciiTheme="minorHAnsi" w:hAnsiTheme="minorHAnsi"/>
        </w:rPr>
      </w:pPr>
      <w:r>
        <w:rPr>
          <w:rFonts w:eastAsia="Aptos" w:cs="Aptos" w:asciiTheme="minorHAnsi" w:hAnsiTheme="minorHAnsi"/>
        </w:rPr>
        <w:br w:type="page"/>
      </w:r>
    </w:p>
    <w:p w:rsidRPr="0028117C" w:rsidR="008B6605" w:rsidP="0078699C" w:rsidRDefault="008B6605" w14:paraId="65AEBE7F" w14:textId="77777777">
      <w:pPr>
        <w:pStyle w:val="Heading1"/>
        <w:rPr>
          <w:rFonts w:asciiTheme="minorHAnsi" w:hAnsiTheme="minorHAnsi"/>
        </w:rPr>
      </w:pPr>
      <w:r w:rsidRPr="0028117C">
        <w:rPr>
          <w:rFonts w:asciiTheme="minorHAnsi" w:hAnsiTheme="minorHAnsi"/>
        </w:rPr>
        <w:t xml:space="preserve">11c.   </w:t>
      </w:r>
      <w:r w:rsidRPr="0028117C">
        <w:rPr>
          <w:rFonts w:asciiTheme="minorHAnsi" w:hAnsiTheme="minorHAnsi"/>
        </w:rPr>
        <w:tab/>
      </w:r>
      <w:r w:rsidRPr="0028117C">
        <w:rPr>
          <w:rFonts w:asciiTheme="minorHAnsi" w:hAnsiTheme="minorHAnsi"/>
        </w:rPr>
        <w:t xml:space="preserve">Guidelines for Assessment Activities </w:t>
      </w:r>
    </w:p>
    <w:p w:rsidRPr="0028117C" w:rsidR="007D3C8F" w:rsidP="007D3C8F" w:rsidRDefault="007D3C8F" w14:paraId="37C6C7E2" w14:textId="5FEEE890">
      <w:pPr>
        <w:spacing w:line="360" w:lineRule="auto"/>
        <w:ind w:left="0" w:firstLine="0"/>
        <w:rPr>
          <w:rFonts w:cs="Arial" w:asciiTheme="minorHAnsi" w:hAnsiTheme="minorHAnsi"/>
          <w:highlight w:val="magenta"/>
        </w:rPr>
      </w:pPr>
    </w:p>
    <w:tbl>
      <w:tblPr>
        <w:tblStyle w:val="TableGrid"/>
        <w:tblW w:w="0" w:type="auto"/>
        <w:tblLook w:val="04A0" w:firstRow="1" w:lastRow="0" w:firstColumn="1" w:lastColumn="0" w:noHBand="0" w:noVBand="1"/>
      </w:tblPr>
      <w:tblGrid>
        <w:gridCol w:w="9742"/>
      </w:tblGrid>
      <w:tr w:rsidRPr="0022295C" w:rsidR="007D3C8F" w:rsidTr="5592C282" w14:paraId="566DF560" w14:textId="77777777">
        <w:tc>
          <w:tcPr>
            <w:tcW w:w="9742" w:type="dxa"/>
          </w:tcPr>
          <w:p w:rsidRPr="0022295C" w:rsidR="327381CA" w:rsidP="5592C282" w:rsidRDefault="5C0AD402" w14:paraId="17BDA191" w14:textId="4C2C5E14">
            <w:pPr>
              <w:shd w:val="clear" w:color="auto" w:fill="FFFFFF" w:themeFill="background1"/>
              <w:spacing w:after="0"/>
              <w:ind w:left="0" w:firstLine="0"/>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Assessment Technique 1</w:t>
            </w:r>
          </w:p>
          <w:p w:rsidRPr="0022295C" w:rsidR="327381CA" w:rsidP="5592C282" w:rsidRDefault="5C0AD402" w14:paraId="0A007B8B" w14:textId="3DB3625F">
            <w:pPr>
              <w:shd w:val="clear" w:color="auto" w:fill="FFFFFF" w:themeFill="background1"/>
              <w:spacing w:after="0"/>
              <w:ind w:left="0" w:firstLine="0"/>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Examination</w:t>
            </w:r>
            <w:r w:rsidRPr="5592C282" w:rsidR="1A18947E">
              <w:rPr>
                <w:rFonts w:eastAsia="Aptos" w:cs="Aptos" w:asciiTheme="minorHAnsi" w:hAnsiTheme="minorHAnsi"/>
                <w:b/>
                <w:bCs/>
                <w:color w:val="000000" w:themeColor="text1"/>
              </w:rPr>
              <w:t xml:space="preserve"> </w:t>
            </w:r>
            <w:r w:rsidRPr="5592C282" w:rsidR="45430CF6">
              <w:rPr>
                <w:rFonts w:eastAsia="Aptos" w:cs="Aptos" w:asciiTheme="minorHAnsi" w:hAnsiTheme="minorHAnsi"/>
                <w:b/>
                <w:bCs/>
                <w:color w:val="000000" w:themeColor="text1"/>
              </w:rPr>
              <w:t xml:space="preserve">- </w:t>
            </w:r>
            <w:r w:rsidRPr="5592C282">
              <w:rPr>
                <w:rFonts w:eastAsia="Aptos" w:cs="Aptos" w:asciiTheme="minorHAnsi" w:hAnsiTheme="minorHAnsi"/>
                <w:b/>
                <w:bCs/>
                <w:color w:val="000000" w:themeColor="text1"/>
              </w:rPr>
              <w:t>2</w:t>
            </w:r>
            <w:r w:rsidRPr="5592C282" w:rsidR="18FBAAAF">
              <w:rPr>
                <w:rFonts w:eastAsia="Aptos" w:cs="Aptos" w:asciiTheme="minorHAnsi" w:hAnsiTheme="minorHAnsi"/>
                <w:b/>
                <w:bCs/>
                <w:color w:val="000000" w:themeColor="text1"/>
              </w:rPr>
              <w:t>0%</w:t>
            </w:r>
          </w:p>
          <w:p w:rsidRPr="0022295C" w:rsidR="5A897063" w:rsidP="00D62F05" w:rsidRDefault="5A897063" w14:paraId="009A9BE0" w14:textId="704F2B07">
            <w:pPr>
              <w:shd w:val="clear" w:color="auto" w:fill="FFFFFF" w:themeFill="background1"/>
              <w:spacing w:after="0"/>
              <w:rPr>
                <w:rFonts w:eastAsia="Aptos" w:cs="Aptos" w:asciiTheme="minorHAnsi" w:hAnsiTheme="minorHAnsi"/>
                <w:color w:val="000000" w:themeColor="text1"/>
              </w:rPr>
            </w:pPr>
          </w:p>
          <w:p w:rsidRPr="0022295C" w:rsidR="327381CA" w:rsidP="00D62F05" w:rsidRDefault="327381CA" w14:paraId="15C34598" w14:textId="09CE255D">
            <w:pPr>
              <w:shd w:val="clear" w:color="auto" w:fill="FFFFFF" w:themeFill="background1"/>
              <w:spacing w:after="0"/>
              <w:rPr>
                <w:rFonts w:eastAsia="Aptos" w:cs="Aptos" w:asciiTheme="minorHAnsi" w:hAnsiTheme="minorHAnsi"/>
                <w:b/>
                <w:bCs/>
                <w:color w:val="000000" w:themeColor="text1"/>
              </w:rPr>
            </w:pPr>
            <w:r w:rsidRPr="0022295C">
              <w:rPr>
                <w:rFonts w:eastAsia="Aptos" w:cs="Aptos" w:asciiTheme="minorHAnsi" w:hAnsiTheme="minorHAnsi"/>
                <w:b/>
                <w:bCs/>
                <w:color w:val="000000" w:themeColor="text1"/>
              </w:rPr>
              <w:t xml:space="preserve">Guidelines for assessors: </w:t>
            </w:r>
          </w:p>
          <w:p w:rsidRPr="0022295C" w:rsidR="327381CA" w:rsidP="0049612D" w:rsidRDefault="327381CA" w14:paraId="1C25EE9F" w14:textId="6E79E968">
            <w:pPr>
              <w:shd w:val="clear" w:color="auto" w:fill="FFFFFF" w:themeFill="background1"/>
              <w:spacing w:after="0" w:line="360" w:lineRule="auto"/>
              <w:ind w:left="0"/>
              <w:rPr>
                <w:rFonts w:eastAsia="Aptos" w:cs="Aptos" w:asciiTheme="minorHAnsi" w:hAnsiTheme="minorHAnsi"/>
                <w:color w:val="000000" w:themeColor="text1"/>
              </w:rPr>
            </w:pPr>
            <w:r w:rsidRPr="0022295C">
              <w:rPr>
                <w:rFonts w:eastAsia="Aptos" w:cs="Aptos" w:asciiTheme="minorHAnsi" w:hAnsiTheme="minorHAnsi"/>
                <w:color w:val="000000" w:themeColor="text1"/>
              </w:rPr>
              <w:t xml:space="preserve">The assessor is required to devise an examination paper and outline answers or solutions for the examination. The examination should test the learner’s ability to recall and apply knowledge, skills and understanding. In devising the assessment briefs, care should be taken to ensure that the learner is given the opportunity to show evidence of achievement of </w:t>
            </w:r>
            <w:r w:rsidRPr="0022295C">
              <w:rPr>
                <w:rFonts w:eastAsia="Aptos" w:cs="Aptos" w:asciiTheme="minorHAnsi" w:hAnsiTheme="minorHAnsi"/>
                <w:b/>
                <w:bCs/>
                <w:color w:val="000000" w:themeColor="text1"/>
              </w:rPr>
              <w:t>MIMLO 1,</w:t>
            </w:r>
            <w:r w:rsidRPr="0022295C" w:rsidR="2BE19775">
              <w:rPr>
                <w:rFonts w:eastAsia="Aptos" w:cs="Aptos" w:asciiTheme="minorHAnsi" w:hAnsiTheme="minorHAnsi"/>
                <w:b/>
                <w:bCs/>
                <w:color w:val="000000" w:themeColor="text1"/>
              </w:rPr>
              <w:t xml:space="preserve"> </w:t>
            </w:r>
            <w:r w:rsidRPr="0022295C" w:rsidR="00FF4363">
              <w:rPr>
                <w:rFonts w:eastAsia="Aptos" w:cs="Aptos" w:asciiTheme="minorHAnsi" w:hAnsiTheme="minorHAnsi"/>
                <w:b/>
                <w:bCs/>
                <w:color w:val="000000" w:themeColor="text1"/>
              </w:rPr>
              <w:t xml:space="preserve">MIMLO </w:t>
            </w:r>
            <w:r w:rsidRPr="0022295C">
              <w:rPr>
                <w:rFonts w:eastAsia="Aptos" w:cs="Aptos" w:asciiTheme="minorHAnsi" w:hAnsiTheme="minorHAnsi"/>
                <w:b/>
                <w:bCs/>
                <w:color w:val="000000" w:themeColor="text1"/>
              </w:rPr>
              <w:t>3 and</w:t>
            </w:r>
            <w:r w:rsidRPr="0022295C" w:rsidR="00FF4363">
              <w:rPr>
                <w:rFonts w:eastAsia="Aptos" w:cs="Aptos" w:asciiTheme="minorHAnsi" w:hAnsiTheme="minorHAnsi"/>
                <w:b/>
                <w:bCs/>
                <w:color w:val="000000" w:themeColor="text1"/>
              </w:rPr>
              <w:t xml:space="preserve"> MIMLO</w:t>
            </w:r>
            <w:r w:rsidRPr="0022295C">
              <w:rPr>
                <w:rFonts w:eastAsia="Aptos" w:cs="Aptos" w:asciiTheme="minorHAnsi" w:hAnsiTheme="minorHAnsi"/>
                <w:b/>
                <w:bCs/>
                <w:color w:val="000000" w:themeColor="text1"/>
              </w:rPr>
              <w:t xml:space="preserve"> 4. </w:t>
            </w:r>
          </w:p>
          <w:p w:rsidRPr="0022295C" w:rsidR="5A897063" w:rsidP="0049612D" w:rsidRDefault="5A897063" w14:paraId="7007AA94" w14:textId="54546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eastAsia="Aptos" w:cs="Aptos" w:asciiTheme="minorHAnsi" w:hAnsiTheme="minorHAnsi"/>
                <w:color w:val="000000" w:themeColor="text1"/>
              </w:rPr>
            </w:pPr>
          </w:p>
          <w:p w:rsidRPr="0022295C" w:rsidR="327381CA" w:rsidP="0049612D" w:rsidRDefault="327381CA" w14:paraId="40342BD8" w14:textId="20605AAF">
            <w:pPr>
              <w:spacing w:after="0" w:line="360" w:lineRule="auto"/>
              <w:ind w:left="0"/>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MIMLOs to be addressed: </w:t>
            </w:r>
          </w:p>
          <w:p w:rsidRPr="0022295C" w:rsidR="327381CA" w:rsidP="0049612D" w:rsidRDefault="327381CA" w14:paraId="3D2BC95A" w14:textId="11CEEE1A">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MIMLO 1</w:t>
            </w:r>
            <w:r w:rsidRPr="0022295C">
              <w:rPr>
                <w:rFonts w:eastAsia="Aptos" w:cs="Aptos" w:asciiTheme="minorHAnsi" w:hAnsiTheme="minorHAnsi"/>
                <w:color w:val="000000" w:themeColor="text1"/>
              </w:rPr>
              <w:t xml:space="preserve"> </w:t>
            </w:r>
            <w:r w:rsidRPr="0022295C" w:rsidR="001806C4">
              <w:rPr>
                <w:rFonts w:eastAsia="Aptos" w:cs="Aptos" w:asciiTheme="minorHAnsi" w:hAnsiTheme="minorHAnsi"/>
                <w:color w:val="000000" w:themeColor="text1"/>
              </w:rPr>
              <w:t>Examine</w:t>
            </w:r>
            <w:r w:rsidRPr="0022295C">
              <w:rPr>
                <w:rFonts w:eastAsia="Aptos" w:cs="Aptos" w:asciiTheme="minorHAnsi" w:hAnsiTheme="minorHAnsi"/>
                <w:color w:val="000000" w:themeColor="text1"/>
              </w:rPr>
              <w:t xml:space="preserve"> the anatomy, physiology and kinesiology of the body, relevant to exercise and fitness.</w:t>
            </w:r>
          </w:p>
          <w:p w:rsidRPr="0022295C" w:rsidR="327381CA" w:rsidP="0049612D" w:rsidRDefault="327381CA" w14:paraId="59947FBB" w14:textId="16616491">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MIMLO 3</w:t>
            </w:r>
            <w:r w:rsidRPr="0022295C">
              <w:rPr>
                <w:rFonts w:eastAsia="Aptos" w:cs="Aptos" w:asciiTheme="minorHAnsi" w:hAnsiTheme="minorHAnsi"/>
                <w:color w:val="000000" w:themeColor="text1"/>
              </w:rPr>
              <w:t xml:space="preserve"> Evaluate how lifestyle habits can impact health, fitness and wellness.</w:t>
            </w:r>
          </w:p>
          <w:p w:rsidRPr="0022295C" w:rsidR="327381CA" w:rsidP="0049612D" w:rsidRDefault="327381CA" w14:paraId="1A41A79C" w14:textId="19969A66">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MIMLO 4</w:t>
            </w:r>
            <w:r w:rsidRPr="0022295C">
              <w:rPr>
                <w:rFonts w:eastAsia="Aptos" w:cs="Aptos" w:asciiTheme="minorHAnsi" w:hAnsiTheme="minorHAnsi"/>
                <w:color w:val="000000" w:themeColor="text1"/>
              </w:rPr>
              <w:t xml:space="preserve"> </w:t>
            </w:r>
            <w:r w:rsidRPr="0022295C" w:rsidR="009C5D98">
              <w:rPr>
                <w:rFonts w:eastAsia="Aptos" w:cs="Aptos" w:asciiTheme="minorHAnsi" w:hAnsiTheme="minorHAnsi"/>
                <w:color w:val="000000" w:themeColor="text1"/>
              </w:rPr>
              <w:t>Describe</w:t>
            </w:r>
            <w:r w:rsidRPr="0022295C">
              <w:rPr>
                <w:rFonts w:eastAsia="Aptos" w:cs="Aptos" w:asciiTheme="minorHAnsi" w:hAnsiTheme="minorHAnsi"/>
                <w:color w:val="000000" w:themeColor="text1"/>
              </w:rPr>
              <w:t xml:space="preserve"> an instructor’s role and professionalism in effective exercise and fitness management and client care.</w:t>
            </w:r>
          </w:p>
          <w:p w:rsidRPr="0022295C" w:rsidR="5A897063" w:rsidP="00FF4363" w:rsidRDefault="5A897063" w14:paraId="31670BC8" w14:textId="7B61B187">
            <w:pPr>
              <w:spacing w:line="360" w:lineRule="auto"/>
              <w:ind w:left="720"/>
              <w:rPr>
                <w:rFonts w:eastAsia="Aptos" w:cs="Aptos" w:asciiTheme="minorHAnsi" w:hAnsiTheme="minorHAnsi"/>
                <w:color w:val="000000" w:themeColor="text1"/>
              </w:rPr>
            </w:pPr>
          </w:p>
          <w:p w:rsidRPr="0022295C" w:rsidR="327381CA" w:rsidP="00FF4363" w:rsidRDefault="327381CA" w14:paraId="7902AB5D" w14:textId="264750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Context: </w:t>
            </w:r>
            <w:r w:rsidRPr="0022295C">
              <w:rPr>
                <w:rFonts w:eastAsia="Aptos" w:cs="Aptos" w:asciiTheme="minorHAnsi" w:hAnsiTheme="minorHAnsi"/>
                <w:color w:val="000000" w:themeColor="text1"/>
              </w:rPr>
              <w:t>The examination will be a</w:t>
            </w:r>
            <w:r w:rsidRPr="0022295C">
              <w:rPr>
                <w:rFonts w:eastAsia="Aptos" w:cs="Aptos" w:asciiTheme="minorHAnsi" w:hAnsiTheme="minorHAnsi"/>
                <w:b/>
                <w:bCs/>
                <w:color w:val="000000" w:themeColor="text1"/>
              </w:rPr>
              <w:t xml:space="preserve"> </w:t>
            </w:r>
            <w:r w:rsidRPr="0022295C">
              <w:rPr>
                <w:rFonts w:eastAsia="Aptos" w:cs="Aptos" w:asciiTheme="minorHAnsi" w:hAnsiTheme="minorHAnsi"/>
                <w:color w:val="000000" w:themeColor="text1"/>
              </w:rPr>
              <w:t>closed book, sight unseen examination, proctored and timed.   The paper is to include:</w:t>
            </w:r>
          </w:p>
          <w:p w:rsidRPr="0022295C" w:rsidR="5A897063" w:rsidP="4049002E" w:rsidRDefault="00D16E89" w14:paraId="265181BE" w14:textId="2EC8310F">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eastAsia="Aptos" w:cs="Aptos" w:asciiTheme="minorHAnsi" w:hAnsiTheme="minorHAnsi"/>
                <w:color w:val="000000" w:themeColor="text1"/>
              </w:rPr>
            </w:pPr>
            <w:r w:rsidRPr="4049002E">
              <w:rPr>
                <w:rFonts w:eastAsia="Aptos" w:cs="Aptos" w:asciiTheme="minorHAnsi" w:hAnsiTheme="minorHAnsi"/>
                <w:color w:val="000000" w:themeColor="text1"/>
              </w:rPr>
              <w:t>T</w:t>
            </w:r>
            <w:r w:rsidRPr="4049002E" w:rsidR="00E93100">
              <w:rPr>
                <w:rFonts w:eastAsia="Aptos" w:cs="Aptos" w:asciiTheme="minorHAnsi" w:hAnsiTheme="minorHAnsi"/>
                <w:color w:val="000000" w:themeColor="text1"/>
              </w:rPr>
              <w:t>welve</w:t>
            </w:r>
            <w:r w:rsidRPr="4049002E" w:rsidR="327381CA">
              <w:rPr>
                <w:rFonts w:eastAsia="Aptos" w:cs="Aptos" w:asciiTheme="minorHAnsi" w:hAnsiTheme="minorHAnsi"/>
                <w:color w:val="000000" w:themeColor="text1"/>
              </w:rPr>
              <w:t xml:space="preserve"> short-answer questions</w:t>
            </w:r>
            <w:r w:rsidRPr="4049002E" w:rsidR="00150E1F">
              <w:rPr>
                <w:rFonts w:eastAsia="Aptos" w:cs="Aptos" w:asciiTheme="minorHAnsi" w:hAnsiTheme="minorHAnsi"/>
                <w:color w:val="000000" w:themeColor="text1"/>
              </w:rPr>
              <w:t xml:space="preserve"> requiring responses of limited length. L</w:t>
            </w:r>
            <w:r w:rsidRPr="4049002E" w:rsidR="00E93100">
              <w:rPr>
                <w:rFonts w:eastAsia="Aptos" w:cs="Aptos" w:asciiTheme="minorHAnsi" w:hAnsiTheme="minorHAnsi"/>
                <w:color w:val="000000" w:themeColor="text1"/>
              </w:rPr>
              <w:t xml:space="preserve">earners are required to answer ten. </w:t>
            </w:r>
            <w:r w:rsidRPr="4049002E" w:rsidR="327381CA">
              <w:rPr>
                <w:rFonts w:eastAsia="Aptos" w:cs="Aptos" w:asciiTheme="minorHAnsi" w:hAnsiTheme="minorHAnsi"/>
                <w:color w:val="000000" w:themeColor="text1"/>
              </w:rPr>
              <w:t xml:space="preserve"> </w:t>
            </w:r>
            <w:r w:rsidRPr="4049002E" w:rsidR="00150E1F">
              <w:rPr>
                <w:rFonts w:eastAsia="Aptos" w:cs="Aptos" w:asciiTheme="minorHAnsi" w:hAnsiTheme="minorHAnsi"/>
                <w:color w:val="000000" w:themeColor="text1"/>
              </w:rPr>
              <w:t>(2 marks each).</w:t>
            </w:r>
          </w:p>
          <w:p w:rsidRPr="0022295C" w:rsidR="5A897063" w:rsidP="4049002E" w:rsidRDefault="00D16E89" w14:paraId="1595609B" w14:textId="3EF4858D">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eastAsia="Aptos" w:cs="Aptos" w:asciiTheme="minorHAnsi" w:hAnsiTheme="minorHAnsi"/>
                <w:color w:val="000000" w:themeColor="text1"/>
              </w:rPr>
            </w:pPr>
            <w:r w:rsidRPr="4049002E">
              <w:rPr>
                <w:rFonts w:eastAsia="Aptos" w:cs="Aptos" w:asciiTheme="minorHAnsi" w:hAnsiTheme="minorHAnsi"/>
                <w:color w:val="000000" w:themeColor="text1"/>
              </w:rPr>
              <w:t>T</w:t>
            </w:r>
            <w:r w:rsidRPr="4049002E" w:rsidR="327381CA">
              <w:rPr>
                <w:rFonts w:eastAsia="Aptos" w:cs="Aptos" w:asciiTheme="minorHAnsi" w:hAnsiTheme="minorHAnsi"/>
                <w:color w:val="000000" w:themeColor="text1"/>
              </w:rPr>
              <w:t>wo structured questions (20 marks each). The structured answers could be a response to</w:t>
            </w:r>
            <w:r w:rsidRPr="4049002E">
              <w:rPr>
                <w:rFonts w:eastAsia="Aptos" w:cs="Aptos" w:asciiTheme="minorHAnsi" w:hAnsiTheme="minorHAnsi"/>
                <w:color w:val="000000" w:themeColor="text1"/>
              </w:rPr>
              <w:t xml:space="preserve"> </w:t>
            </w:r>
            <w:r w:rsidRPr="4049002E" w:rsidR="327381CA">
              <w:rPr>
                <w:rFonts w:eastAsia="Aptos" w:cs="Aptos" w:asciiTheme="minorHAnsi" w:hAnsiTheme="minorHAnsi"/>
                <w:color w:val="000000" w:themeColor="text1"/>
              </w:rPr>
              <w:t>question prompts, scenarios or case studies.</w:t>
            </w:r>
          </w:p>
          <w:p w:rsidRPr="0022295C" w:rsidR="5A897063" w:rsidP="4049002E" w:rsidRDefault="327381CA" w14:paraId="462EA7CA" w14:textId="6DD1CA73">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eastAsia="Aptos" w:cs="Aptos" w:asciiTheme="minorHAnsi" w:hAnsiTheme="minorHAnsi"/>
                <w:color w:val="000000" w:themeColor="text1"/>
              </w:rPr>
            </w:pPr>
            <w:r w:rsidRPr="4049002E">
              <w:rPr>
                <w:rFonts w:eastAsia="Aptos" w:cs="Aptos" w:asciiTheme="minorHAnsi" w:hAnsiTheme="minorHAnsi"/>
                <w:color w:val="000000" w:themeColor="text1"/>
              </w:rPr>
              <w:t xml:space="preserve">The examination paper must be designed to ensure each MIMLO has been assessed and evenly weighted. Question choice should </w:t>
            </w:r>
            <w:r w:rsidRPr="4049002E" w:rsidR="00D429E4">
              <w:rPr>
                <w:rFonts w:eastAsia="Aptos" w:cs="Aptos" w:asciiTheme="minorHAnsi" w:hAnsiTheme="minorHAnsi"/>
                <w:color w:val="000000" w:themeColor="text1"/>
              </w:rPr>
              <w:t xml:space="preserve">reflect this. </w:t>
            </w:r>
            <w:r w:rsidRPr="4049002E">
              <w:rPr>
                <w:rFonts w:eastAsia="Aptos" w:cs="Aptos" w:asciiTheme="minorHAnsi" w:hAnsiTheme="minorHAnsi"/>
                <w:color w:val="000000" w:themeColor="text1"/>
              </w:rPr>
              <w:t xml:space="preserve">  </w:t>
            </w:r>
          </w:p>
          <w:p w:rsidRPr="0022295C" w:rsidR="00FF4363" w:rsidP="00FF4363" w:rsidRDefault="00FF4363" w14:paraId="6BD13E60"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357" w:firstLine="0"/>
              <w:rPr>
                <w:rFonts w:eastAsia="Aptos" w:cs="Aptos" w:asciiTheme="minorHAnsi" w:hAnsiTheme="minorHAnsi"/>
                <w:color w:val="000000" w:themeColor="text1"/>
              </w:rPr>
            </w:pPr>
          </w:p>
          <w:p w:rsidRPr="0022295C" w:rsidR="327381CA" w:rsidP="00FF4363" w:rsidRDefault="327381CA" w14:paraId="2C922286" w14:textId="74631EB3">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Duration: </w:t>
            </w:r>
            <w:r w:rsidRPr="0022295C">
              <w:rPr>
                <w:rFonts w:eastAsia="Aptos" w:cs="Aptos" w:asciiTheme="minorHAnsi" w:hAnsiTheme="minorHAnsi"/>
                <w:color w:val="000000" w:themeColor="text1"/>
              </w:rPr>
              <w:t>1.5 - 2 hours</w:t>
            </w:r>
          </w:p>
          <w:p w:rsidRPr="0022295C" w:rsidR="009D5B5C" w:rsidP="00FF4363" w:rsidRDefault="009D5B5C" w14:paraId="3C1E27E9" w14:textId="77777777">
            <w:pPr>
              <w:spacing w:line="360" w:lineRule="auto"/>
              <w:rPr>
                <w:rFonts w:eastAsia="Aptos" w:cs="Aptos" w:asciiTheme="minorHAnsi" w:hAnsiTheme="minorHAnsi"/>
                <w:color w:val="000000" w:themeColor="text1"/>
              </w:rPr>
            </w:pPr>
          </w:p>
          <w:p w:rsidRPr="0022295C" w:rsidR="327381CA" w:rsidP="00FF4363" w:rsidRDefault="327381CA" w14:paraId="745AD312" w14:textId="45233CA4">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Scheduling: </w:t>
            </w:r>
            <w:r w:rsidRPr="0022295C">
              <w:rPr>
                <w:rFonts w:eastAsia="Aptos" w:cs="Aptos" w:asciiTheme="minorHAnsi" w:hAnsiTheme="minorHAnsi"/>
                <w:color w:val="000000" w:themeColor="text1"/>
              </w:rPr>
              <w:t xml:space="preserve">At any stage throughout the module once learners have covered the knowledge, skills and understanding associated with the MIMLOs. </w:t>
            </w:r>
          </w:p>
          <w:p w:rsidRPr="0022295C" w:rsidR="009D5B5C" w:rsidP="00FF4363" w:rsidRDefault="009D5B5C" w14:paraId="1E5D4403" w14:textId="77777777">
            <w:pPr>
              <w:spacing w:line="360" w:lineRule="auto"/>
              <w:rPr>
                <w:rFonts w:eastAsia="Aptos" w:cs="Aptos" w:asciiTheme="minorHAnsi" w:hAnsiTheme="minorHAnsi"/>
                <w:color w:val="000000" w:themeColor="text1"/>
              </w:rPr>
            </w:pPr>
          </w:p>
          <w:p w:rsidRPr="0022295C" w:rsidR="327381CA" w:rsidP="00FF4363" w:rsidRDefault="327381CA" w14:paraId="7EDF2098" w14:textId="77157832">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Equipment/Facilities: </w:t>
            </w:r>
            <w:r w:rsidRPr="0022295C">
              <w:rPr>
                <w:rFonts w:eastAsia="Aptos" w:cs="Aptos" w:asciiTheme="minorHAnsi" w:hAnsiTheme="minorHAnsi"/>
                <w:color w:val="000000" w:themeColor="text1"/>
              </w:rPr>
              <w:t xml:space="preserve">Suitable quiet room with individual seating arrangement, answer books/paper for learners to complete their answers. </w:t>
            </w:r>
          </w:p>
          <w:p w:rsidRPr="0022295C" w:rsidR="009D5B5C" w:rsidP="00FF4363" w:rsidRDefault="009D5B5C" w14:paraId="51A83696" w14:textId="77777777">
            <w:pPr>
              <w:spacing w:line="360" w:lineRule="auto"/>
              <w:rPr>
                <w:rFonts w:eastAsia="Aptos" w:cs="Aptos" w:asciiTheme="minorHAnsi" w:hAnsiTheme="minorHAnsi"/>
                <w:color w:val="000000" w:themeColor="text1"/>
              </w:rPr>
            </w:pPr>
          </w:p>
          <w:p w:rsidRPr="0022295C" w:rsidR="327381CA" w:rsidP="00FF4363" w:rsidRDefault="327381CA" w14:paraId="32B5781E" w14:textId="4E62D926">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Options for presentation format: </w:t>
            </w:r>
            <w:r w:rsidRPr="0022295C">
              <w:rPr>
                <w:rFonts w:eastAsia="Aptos" w:cs="Aptos" w:asciiTheme="minorHAnsi" w:hAnsiTheme="minorHAnsi"/>
                <w:color w:val="000000" w:themeColor="text1"/>
              </w:rPr>
              <w:t xml:space="preserve">A written examination paper. Options for alternative formats can be used in line with UDL principles if the test centre can accommodate this and if it does not impact the integrity of the examination. </w:t>
            </w:r>
          </w:p>
          <w:p w:rsidRPr="0022295C" w:rsidR="009D5B5C" w:rsidP="00FF4363" w:rsidRDefault="009D5B5C" w14:paraId="4F7C5457" w14:textId="77777777">
            <w:pPr>
              <w:spacing w:line="360" w:lineRule="auto"/>
              <w:rPr>
                <w:rFonts w:eastAsia="Aptos" w:cs="Aptos" w:asciiTheme="minorHAnsi" w:hAnsiTheme="minorHAnsi"/>
                <w:color w:val="000000" w:themeColor="text1"/>
              </w:rPr>
            </w:pPr>
          </w:p>
          <w:p w:rsidRPr="0022295C" w:rsidR="327381CA" w:rsidP="00FF4363" w:rsidRDefault="327381CA" w14:paraId="1DC68784" w14:textId="5DB206F5">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Extent and range of evidence required: </w:t>
            </w:r>
            <w:r w:rsidRPr="0022295C">
              <w:rPr>
                <w:rFonts w:eastAsia="Aptos" w:cs="Aptos" w:asciiTheme="minorHAnsi" w:hAnsiTheme="minorHAnsi"/>
                <w:color w:val="000000" w:themeColor="text1"/>
              </w:rPr>
              <w:t>Students will answer t</w:t>
            </w:r>
            <w:r w:rsidRPr="0022295C" w:rsidR="00B41164">
              <w:rPr>
                <w:rFonts w:eastAsia="Aptos" w:cs="Aptos" w:asciiTheme="minorHAnsi" w:hAnsiTheme="minorHAnsi"/>
                <w:color w:val="000000" w:themeColor="text1"/>
              </w:rPr>
              <w:t>en</w:t>
            </w:r>
            <w:r w:rsidRPr="0022295C" w:rsidR="00E75F10">
              <w:rPr>
                <w:rFonts w:eastAsia="Aptos" w:cs="Aptos" w:asciiTheme="minorHAnsi" w:hAnsiTheme="minorHAnsi"/>
                <w:color w:val="000000" w:themeColor="text1"/>
              </w:rPr>
              <w:t xml:space="preserve"> </w:t>
            </w:r>
            <w:r w:rsidRPr="0022295C">
              <w:rPr>
                <w:rFonts w:eastAsia="Aptos" w:cs="Aptos" w:asciiTheme="minorHAnsi" w:hAnsiTheme="minorHAnsi"/>
                <w:color w:val="000000" w:themeColor="text1"/>
              </w:rPr>
              <w:t>short</w:t>
            </w:r>
            <w:r w:rsidRPr="0022295C" w:rsidR="00E75F10">
              <w:rPr>
                <w:rFonts w:eastAsia="Aptos" w:cs="Aptos" w:asciiTheme="minorHAnsi" w:hAnsiTheme="minorHAnsi"/>
                <w:color w:val="000000" w:themeColor="text1"/>
              </w:rPr>
              <w:t>-answer</w:t>
            </w:r>
            <w:r w:rsidRPr="0022295C">
              <w:rPr>
                <w:rFonts w:eastAsia="Aptos" w:cs="Aptos" w:asciiTheme="minorHAnsi" w:hAnsiTheme="minorHAnsi"/>
                <w:color w:val="000000" w:themeColor="text1"/>
              </w:rPr>
              <w:t xml:space="preserve"> question</w:t>
            </w:r>
            <w:r w:rsidRPr="0022295C" w:rsidR="006F65DC">
              <w:rPr>
                <w:rFonts w:eastAsia="Aptos" w:cs="Aptos" w:asciiTheme="minorHAnsi" w:hAnsiTheme="minorHAnsi"/>
                <w:color w:val="000000" w:themeColor="text1"/>
              </w:rPr>
              <w:t xml:space="preserve">s </w:t>
            </w:r>
            <w:r w:rsidRPr="0022295C">
              <w:rPr>
                <w:rFonts w:eastAsia="Aptos" w:cs="Aptos" w:asciiTheme="minorHAnsi" w:hAnsiTheme="minorHAnsi"/>
                <w:color w:val="000000" w:themeColor="text1"/>
              </w:rPr>
              <w:t xml:space="preserve">and two </w:t>
            </w:r>
            <w:r w:rsidRPr="0022295C" w:rsidR="00AB3E4B">
              <w:rPr>
                <w:rFonts w:eastAsia="Aptos" w:cs="Aptos" w:asciiTheme="minorHAnsi" w:hAnsiTheme="minorHAnsi"/>
                <w:color w:val="000000" w:themeColor="text1"/>
              </w:rPr>
              <w:t xml:space="preserve">structured questions. </w:t>
            </w:r>
            <w:r w:rsidRPr="0022295C">
              <w:rPr>
                <w:rFonts w:eastAsia="Aptos" w:cs="Aptos" w:asciiTheme="minorHAnsi" w:hAnsiTheme="minorHAnsi"/>
                <w:color w:val="000000" w:themeColor="text1"/>
              </w:rPr>
              <w:t xml:space="preserve">All questions should be attempted. </w:t>
            </w:r>
          </w:p>
          <w:p w:rsidRPr="0022295C" w:rsidR="009D5B5C" w:rsidP="00FF4363" w:rsidRDefault="009D5B5C" w14:paraId="29551809" w14:textId="77777777">
            <w:pPr>
              <w:spacing w:line="360" w:lineRule="auto"/>
              <w:rPr>
                <w:rFonts w:eastAsia="Aptos" w:cs="Aptos" w:asciiTheme="minorHAnsi" w:hAnsiTheme="minorHAnsi"/>
                <w:color w:val="000000" w:themeColor="text1"/>
              </w:rPr>
            </w:pPr>
          </w:p>
          <w:p w:rsidRPr="0022295C" w:rsidR="00F342C5" w:rsidP="00B14AD0" w:rsidRDefault="327381CA" w14:paraId="509A9C60" w14:textId="5DF51779">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Individual or group assessment: </w:t>
            </w:r>
            <w:r w:rsidRPr="0022295C">
              <w:rPr>
                <w:rFonts w:eastAsia="Aptos" w:cs="Aptos" w:asciiTheme="minorHAnsi" w:hAnsiTheme="minorHAnsi"/>
                <w:color w:val="000000" w:themeColor="text1"/>
              </w:rPr>
              <w:t>This is an individual assessment.</w:t>
            </w:r>
          </w:p>
        </w:tc>
      </w:tr>
    </w:tbl>
    <w:p w:rsidRPr="0022295C" w:rsidR="00B820BB" w:rsidP="00EE0C1B" w:rsidRDefault="00B820BB" w14:paraId="3D4B4C0A" w14:textId="1BA767CD">
      <w:pPr>
        <w:ind w:left="0" w:firstLine="0"/>
        <w:rPr>
          <w:rFonts w:asciiTheme="minorHAnsi" w:hAnsiTheme="minorHAnsi"/>
          <w:color w:val="000000" w:themeColor="text1"/>
        </w:rPr>
      </w:pPr>
    </w:p>
    <w:p w:rsidRPr="0022295C" w:rsidR="00EE0C1B" w:rsidP="00EE0C1B" w:rsidRDefault="00EE0C1B" w14:paraId="147BE11F" w14:textId="77777777">
      <w:pPr>
        <w:ind w:left="0" w:firstLine="0"/>
        <w:rPr>
          <w:rFonts w:asciiTheme="minorHAnsi" w:hAnsiTheme="minorHAnsi"/>
          <w:color w:val="000000" w:themeColor="text1"/>
        </w:rPr>
      </w:pPr>
    </w:p>
    <w:tbl>
      <w:tblPr>
        <w:tblStyle w:val="TableGrid"/>
        <w:tblW w:w="0" w:type="auto"/>
        <w:tblLook w:val="04A0" w:firstRow="1" w:lastRow="0" w:firstColumn="1" w:lastColumn="0" w:noHBand="0" w:noVBand="1"/>
      </w:tblPr>
      <w:tblGrid>
        <w:gridCol w:w="9742"/>
      </w:tblGrid>
      <w:tr w:rsidRPr="0022295C" w:rsidR="0022295C" w:rsidTr="5592C282" w14:paraId="56F44714" w14:textId="77777777">
        <w:tc>
          <w:tcPr>
            <w:tcW w:w="9742" w:type="dxa"/>
          </w:tcPr>
          <w:p w:rsidRPr="0022295C" w:rsidR="00DA3AEB" w:rsidP="5592C282" w:rsidRDefault="75A6F1A9" w14:paraId="75017AB0" w14:textId="24A4CBBB">
            <w:pPr>
              <w:shd w:val="clear" w:color="auto" w:fill="FFFFFF" w:themeFill="background1"/>
              <w:spacing w:after="0" w:line="360" w:lineRule="auto"/>
              <w:ind w:left="0" w:firstLine="0"/>
              <w:rPr>
                <w:rFonts w:eastAsia="Aptos" w:cs="Aptos" w:asciiTheme="minorHAnsi" w:hAnsiTheme="minorHAnsi"/>
                <w:color w:val="000000" w:themeColor="text1"/>
              </w:rPr>
            </w:pPr>
            <w:r w:rsidRPr="5592C282">
              <w:rPr>
                <w:rFonts w:eastAsia="Aptos" w:cs="Aptos" w:asciiTheme="minorHAnsi" w:hAnsiTheme="minorHAnsi"/>
                <w:b/>
                <w:bCs/>
                <w:color w:val="000000" w:themeColor="text1"/>
              </w:rPr>
              <w:t>Assessment Technique 2</w:t>
            </w:r>
          </w:p>
          <w:p w:rsidRPr="0022295C" w:rsidR="00DA3AEB" w:rsidP="5592C282" w:rsidRDefault="75A6F1A9" w14:paraId="3108473E" w14:textId="0C3DAF48">
            <w:pPr>
              <w:shd w:val="clear" w:color="auto" w:fill="FFFFFF" w:themeFill="background1"/>
              <w:spacing w:after="0" w:line="360" w:lineRule="auto"/>
              <w:ind w:left="0" w:firstLine="0"/>
              <w:rPr>
                <w:rFonts w:eastAsia="Aptos" w:cs="Aptos" w:asciiTheme="minorHAnsi" w:hAnsiTheme="minorHAnsi"/>
                <w:color w:val="000000" w:themeColor="text1"/>
              </w:rPr>
            </w:pPr>
            <w:r w:rsidRPr="5592C282">
              <w:rPr>
                <w:rFonts w:eastAsia="Aptos" w:cs="Aptos" w:asciiTheme="minorHAnsi" w:hAnsiTheme="minorHAnsi"/>
                <w:b/>
                <w:bCs/>
                <w:color w:val="000000" w:themeColor="text1"/>
              </w:rPr>
              <w:t xml:space="preserve">Portfolio </w:t>
            </w:r>
            <w:r w:rsidRPr="5592C282" w:rsidR="26D6A043">
              <w:rPr>
                <w:rFonts w:eastAsia="Aptos" w:cs="Aptos" w:asciiTheme="minorHAnsi" w:hAnsiTheme="minorHAnsi"/>
                <w:b/>
                <w:bCs/>
                <w:color w:val="000000" w:themeColor="text1"/>
              </w:rPr>
              <w:t xml:space="preserve">- </w:t>
            </w:r>
            <w:r w:rsidRPr="5592C282" w:rsidR="4B264305">
              <w:rPr>
                <w:rFonts w:eastAsia="Aptos" w:cs="Aptos" w:asciiTheme="minorHAnsi" w:hAnsiTheme="minorHAnsi"/>
                <w:b/>
                <w:bCs/>
                <w:color w:val="000000" w:themeColor="text1"/>
              </w:rPr>
              <w:t xml:space="preserve">30% </w:t>
            </w:r>
          </w:p>
          <w:p w:rsidRPr="0022295C" w:rsidR="00CB11B7" w:rsidP="00DA3AEB" w:rsidRDefault="00CB11B7" w14:paraId="4CEB0A58" w14:textId="77777777">
            <w:pPr>
              <w:shd w:val="clear" w:color="auto" w:fill="FFFFFF" w:themeFill="background1"/>
              <w:spacing w:after="0" w:line="360" w:lineRule="auto"/>
              <w:ind w:left="0" w:firstLine="0"/>
              <w:rPr>
                <w:rFonts w:eastAsia="Aptos" w:cs="Aptos" w:asciiTheme="minorHAnsi" w:hAnsiTheme="minorHAnsi"/>
                <w:color w:val="000000" w:themeColor="text1"/>
              </w:rPr>
            </w:pPr>
          </w:p>
          <w:p w:rsidRPr="0022295C" w:rsidR="007D3C8F" w:rsidP="0049612D" w:rsidRDefault="5CB1B0A4" w14:paraId="5B21FA43" w14:textId="660CC89B">
            <w:pPr>
              <w:shd w:val="clear" w:color="auto" w:fill="FFFFFF" w:themeFill="background1"/>
              <w:spacing w:after="0" w:line="360" w:lineRule="auto"/>
              <w:ind w:left="0"/>
              <w:rPr>
                <w:rFonts w:eastAsia="Aptos" w:cs="Aptos" w:asciiTheme="minorHAnsi" w:hAnsiTheme="minorHAnsi"/>
                <w:b/>
                <w:bCs/>
                <w:color w:val="000000" w:themeColor="text1"/>
              </w:rPr>
            </w:pPr>
            <w:r w:rsidRPr="0022295C">
              <w:rPr>
                <w:rFonts w:eastAsia="Aptos" w:cs="Aptos" w:asciiTheme="minorHAnsi" w:hAnsiTheme="minorHAnsi"/>
                <w:b/>
                <w:bCs/>
                <w:color w:val="000000" w:themeColor="text1"/>
              </w:rPr>
              <w:t xml:space="preserve">Guidelines for Assessors: </w:t>
            </w:r>
          </w:p>
          <w:p w:rsidRPr="0022295C" w:rsidR="007D3C8F" w:rsidP="14293329" w:rsidRDefault="119CE865" w14:paraId="431ECF86" w14:textId="4BE41E82">
            <w:pPr>
              <w:shd w:val="clear" w:color="auto" w:fill="FFFFFF" w:themeFill="background1"/>
              <w:spacing w:after="0" w:line="360" w:lineRule="auto"/>
              <w:rPr>
                <w:rFonts w:eastAsia="Aptos" w:cs="Aptos" w:asciiTheme="minorHAnsi" w:hAnsiTheme="minorHAnsi"/>
                <w:color w:val="000000" w:themeColor="text1"/>
              </w:rPr>
            </w:pPr>
            <w:r w:rsidRPr="14293329">
              <w:rPr>
                <w:rFonts w:eastAsia="Aptos" w:cs="Aptos" w:asciiTheme="minorHAnsi" w:hAnsiTheme="minorHAnsi"/>
                <w:color w:val="000000" w:themeColor="text1"/>
              </w:rPr>
              <w:t xml:space="preserve">The assessor is required to devise </w:t>
            </w:r>
            <w:r w:rsidRPr="14293329" w:rsidR="739018DF">
              <w:rPr>
                <w:rFonts w:eastAsia="Aptos" w:cs="Aptos" w:asciiTheme="minorHAnsi" w:hAnsiTheme="minorHAnsi"/>
                <w:color w:val="000000" w:themeColor="text1"/>
              </w:rPr>
              <w:t xml:space="preserve">an </w:t>
            </w:r>
            <w:r w:rsidRPr="14293329">
              <w:rPr>
                <w:rFonts w:eastAsia="Aptos" w:cs="Aptos" w:asciiTheme="minorHAnsi" w:hAnsiTheme="minorHAnsi"/>
                <w:color w:val="000000" w:themeColor="text1"/>
              </w:rPr>
              <w:t xml:space="preserve">assessment brief and marking scheme for a portfolio of evidence.  In devising the assessment brief care should be taken to ensure that the learner is given the opportunity to show evidence of achievement of </w:t>
            </w:r>
            <w:r w:rsidRPr="14293329">
              <w:rPr>
                <w:rFonts w:eastAsia="Aptos" w:cs="Aptos" w:asciiTheme="minorHAnsi" w:hAnsiTheme="minorHAnsi"/>
                <w:b/>
                <w:bCs/>
                <w:color w:val="000000" w:themeColor="text1"/>
              </w:rPr>
              <w:t xml:space="preserve">MIMLO 2 and </w:t>
            </w:r>
            <w:r w:rsidRPr="14293329" w:rsidR="7010CBB1">
              <w:rPr>
                <w:rFonts w:eastAsia="Aptos" w:cs="Aptos" w:asciiTheme="minorHAnsi" w:hAnsiTheme="minorHAnsi"/>
                <w:b/>
                <w:bCs/>
                <w:color w:val="000000" w:themeColor="text1"/>
              </w:rPr>
              <w:t xml:space="preserve">MIMLO </w:t>
            </w:r>
            <w:r w:rsidRPr="14293329">
              <w:rPr>
                <w:rFonts w:eastAsia="Aptos" w:cs="Aptos" w:asciiTheme="minorHAnsi" w:hAnsiTheme="minorHAnsi"/>
                <w:b/>
                <w:bCs/>
                <w:color w:val="000000" w:themeColor="text1"/>
              </w:rPr>
              <w:t>5</w:t>
            </w:r>
            <w:r w:rsidRPr="14293329">
              <w:rPr>
                <w:rFonts w:eastAsia="Aptos" w:cs="Aptos" w:asciiTheme="minorHAnsi" w:hAnsiTheme="minorHAnsi"/>
                <w:color w:val="000000" w:themeColor="text1"/>
              </w:rPr>
              <w:t>.  However</w:t>
            </w:r>
            <w:r w:rsidRPr="14293329" w:rsidR="0A3E9F6E">
              <w:rPr>
                <w:rFonts w:eastAsia="Aptos" w:cs="Aptos" w:asciiTheme="minorHAnsi" w:hAnsiTheme="minorHAnsi"/>
                <w:color w:val="000000" w:themeColor="text1"/>
              </w:rPr>
              <w:t>,</w:t>
            </w:r>
            <w:r w:rsidRPr="14293329">
              <w:rPr>
                <w:rFonts w:eastAsia="Aptos" w:cs="Aptos" w:asciiTheme="minorHAnsi" w:hAnsiTheme="minorHAnsi"/>
                <w:color w:val="000000" w:themeColor="text1"/>
              </w:rPr>
              <w:t xml:space="preserve"> </w:t>
            </w:r>
            <w:r w:rsidRPr="14293329" w:rsidR="62695328">
              <w:rPr>
                <w:rFonts w:eastAsia="Aptos" w:cs="Aptos" w:asciiTheme="minorHAnsi" w:hAnsiTheme="minorHAnsi"/>
                <w:color w:val="000000" w:themeColor="text1"/>
              </w:rPr>
              <w:t xml:space="preserve">assessment evidence may also show achievement </w:t>
            </w:r>
            <w:r w:rsidRPr="14293329">
              <w:rPr>
                <w:rFonts w:eastAsia="Aptos" w:cs="Aptos" w:asciiTheme="minorHAnsi" w:hAnsiTheme="minorHAnsi"/>
                <w:color w:val="000000" w:themeColor="text1"/>
              </w:rPr>
              <w:t xml:space="preserve">of </w:t>
            </w:r>
            <w:r w:rsidRPr="14293329" w:rsidR="7FAA8DAA">
              <w:rPr>
                <w:rFonts w:eastAsia="Aptos" w:cs="Aptos" w:asciiTheme="minorHAnsi" w:hAnsiTheme="minorHAnsi"/>
                <w:color w:val="000000" w:themeColor="text1"/>
              </w:rPr>
              <w:t xml:space="preserve">elements of </w:t>
            </w:r>
            <w:r w:rsidRPr="14293329">
              <w:rPr>
                <w:rFonts w:eastAsia="Aptos" w:cs="Aptos" w:asciiTheme="minorHAnsi" w:hAnsiTheme="minorHAnsi"/>
                <w:color w:val="000000" w:themeColor="text1"/>
              </w:rPr>
              <w:t>MIMLOs 1, 3</w:t>
            </w:r>
            <w:r w:rsidRPr="14293329" w:rsidR="4ACE7A3D">
              <w:rPr>
                <w:rFonts w:eastAsia="Aptos" w:cs="Aptos" w:asciiTheme="minorHAnsi" w:hAnsiTheme="minorHAnsi"/>
                <w:color w:val="000000" w:themeColor="text1"/>
              </w:rPr>
              <w:t xml:space="preserve"> and </w:t>
            </w:r>
            <w:r w:rsidRPr="14293329" w:rsidR="747F6962">
              <w:rPr>
                <w:rFonts w:eastAsia="Aptos" w:cs="Aptos" w:asciiTheme="minorHAnsi" w:hAnsiTheme="minorHAnsi"/>
                <w:color w:val="000000" w:themeColor="text1"/>
              </w:rPr>
              <w:t>4.</w:t>
            </w:r>
          </w:p>
          <w:p w:rsidRPr="0022295C" w:rsidR="000A59BB" w:rsidP="0045540E" w:rsidRDefault="000A59BB" w14:paraId="30F5D84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asciiTheme="minorHAnsi" w:hAnsiTheme="minorHAnsi"/>
                <w:color w:val="000000" w:themeColor="text1"/>
              </w:rPr>
            </w:pPr>
          </w:p>
          <w:p w:rsidRPr="0022295C" w:rsidR="0045540E" w:rsidP="0045540E" w:rsidRDefault="0045540E" w14:paraId="1B15E21F" w14:textId="24DC42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asciiTheme="minorHAnsi" w:hAnsiTheme="minorHAnsi"/>
                <w:color w:val="000000" w:themeColor="text1"/>
              </w:rPr>
            </w:pPr>
            <w:r w:rsidRPr="0022295C">
              <w:rPr>
                <w:rFonts w:eastAsia="Aptos" w:cs="Aptos" w:asciiTheme="minorHAnsi" w:hAnsiTheme="minorHAnsi"/>
                <w:color w:val="000000" w:themeColor="text1"/>
              </w:rPr>
              <w:t>Assessment briefs may be designed to allow the learner to make use of a wide range of media in presenting assessment evidence, as appropriate and aligned with UDL principles. Quality assured procedures must be in place to ensure the reliability of learner evidence.</w:t>
            </w:r>
          </w:p>
          <w:p w:rsidRPr="0022295C" w:rsidR="000A59BB" w:rsidP="00D2295E" w:rsidRDefault="000A59BB" w14:paraId="6DECAE39" w14:textId="77777777">
            <w:pPr>
              <w:spacing w:line="360" w:lineRule="auto"/>
              <w:rPr>
                <w:rFonts w:eastAsia="Aptos" w:cs="Aptos" w:asciiTheme="minorHAnsi" w:hAnsiTheme="minorHAnsi"/>
                <w:b/>
                <w:bCs/>
                <w:color w:val="000000" w:themeColor="text1"/>
              </w:rPr>
            </w:pPr>
          </w:p>
          <w:p w:rsidRPr="0022295C" w:rsidR="00D2295E" w:rsidP="00D2295E" w:rsidRDefault="00D2295E" w14:paraId="4AA4CBBB" w14:textId="627642C7">
            <w:pPr>
              <w:spacing w:line="360" w:lineRule="auto"/>
              <w:rPr>
                <w:rFonts w:eastAsia="Aptos" w:cs="Aptos" w:asciiTheme="minorHAnsi" w:hAnsiTheme="minorHAnsi"/>
                <w:b/>
                <w:bCs/>
                <w:color w:val="000000" w:themeColor="text1"/>
              </w:rPr>
            </w:pPr>
            <w:r w:rsidRPr="0022295C">
              <w:rPr>
                <w:rFonts w:eastAsia="Aptos" w:cs="Aptos" w:asciiTheme="minorHAnsi" w:hAnsiTheme="minorHAnsi"/>
                <w:b/>
                <w:bCs/>
                <w:color w:val="000000" w:themeColor="text1"/>
              </w:rPr>
              <w:t xml:space="preserve">Duration: </w:t>
            </w:r>
            <w:r w:rsidRPr="0022295C">
              <w:rPr>
                <w:rFonts w:eastAsia="Aptos" w:cs="Aptos" w:asciiTheme="minorHAnsi" w:hAnsiTheme="minorHAnsi"/>
                <w:color w:val="000000" w:themeColor="text1"/>
              </w:rPr>
              <w:t>Minimum of</w:t>
            </w:r>
            <w:r w:rsidRPr="0022295C">
              <w:rPr>
                <w:rFonts w:eastAsia="Aptos" w:cs="Aptos" w:asciiTheme="minorHAnsi" w:hAnsiTheme="minorHAnsi"/>
                <w:b/>
                <w:bCs/>
                <w:color w:val="000000" w:themeColor="text1"/>
              </w:rPr>
              <w:t xml:space="preserve"> </w:t>
            </w:r>
            <w:r w:rsidRPr="0022295C">
              <w:rPr>
                <w:rFonts w:eastAsia="Aptos" w:cs="Aptos" w:asciiTheme="minorHAnsi" w:hAnsiTheme="minorHAnsi"/>
                <w:color w:val="000000" w:themeColor="text1"/>
              </w:rPr>
              <w:t>6 weeks</w:t>
            </w:r>
            <w:r w:rsidRPr="0022295C">
              <w:rPr>
                <w:rFonts w:eastAsia="Aptos" w:cs="Aptos" w:asciiTheme="minorHAnsi" w:hAnsiTheme="minorHAnsi"/>
                <w:b/>
                <w:bCs/>
                <w:color w:val="000000" w:themeColor="text1"/>
              </w:rPr>
              <w:t xml:space="preserve"> </w:t>
            </w:r>
          </w:p>
          <w:p w:rsidRPr="0022295C" w:rsidR="009D5B5C" w:rsidP="00D2295E" w:rsidRDefault="009D5B5C" w14:paraId="38EBE780" w14:textId="77777777">
            <w:pPr>
              <w:spacing w:line="360" w:lineRule="auto"/>
              <w:rPr>
                <w:rFonts w:eastAsia="Aptos" w:cs="Aptos" w:asciiTheme="minorHAnsi" w:hAnsiTheme="minorHAnsi"/>
                <w:color w:val="000000" w:themeColor="text1"/>
              </w:rPr>
            </w:pPr>
          </w:p>
          <w:p w:rsidRPr="0022295C" w:rsidR="00D2295E" w:rsidP="00D2295E" w:rsidRDefault="00D2295E" w14:paraId="2F2895DC" w14:textId="77777777">
            <w:pPr>
              <w:spacing w:line="360" w:lineRule="auto"/>
              <w:rPr>
                <w:rFonts w:eastAsia="Aptos" w:cs="Aptos" w:asciiTheme="minorHAnsi" w:hAnsiTheme="minorHAnsi"/>
                <w:b/>
                <w:bCs/>
                <w:color w:val="000000" w:themeColor="text1"/>
              </w:rPr>
            </w:pPr>
            <w:r w:rsidRPr="0022295C">
              <w:rPr>
                <w:rFonts w:eastAsia="Aptos" w:cs="Aptos" w:asciiTheme="minorHAnsi" w:hAnsiTheme="minorHAnsi"/>
                <w:b/>
                <w:bCs/>
                <w:color w:val="000000" w:themeColor="text1"/>
              </w:rPr>
              <w:t xml:space="preserve">Scheduling: </w:t>
            </w:r>
            <w:r w:rsidRPr="0022295C">
              <w:rPr>
                <w:rFonts w:eastAsia="Aptos" w:cs="Aptos" w:asciiTheme="minorHAnsi" w:hAnsiTheme="minorHAnsi"/>
                <w:color w:val="000000" w:themeColor="text1"/>
              </w:rPr>
              <w:t>Conduct before the skills demonstration.</w:t>
            </w:r>
            <w:r w:rsidRPr="0022295C">
              <w:rPr>
                <w:rFonts w:eastAsia="Aptos" w:cs="Aptos" w:asciiTheme="minorHAnsi" w:hAnsiTheme="minorHAnsi"/>
                <w:b/>
                <w:bCs/>
                <w:color w:val="000000" w:themeColor="text1"/>
              </w:rPr>
              <w:t xml:space="preserve"> </w:t>
            </w:r>
          </w:p>
          <w:p w:rsidRPr="0022295C" w:rsidR="009D5B5C" w:rsidP="00D2295E" w:rsidRDefault="009D5B5C" w14:paraId="69DB6BD8" w14:textId="77777777">
            <w:pPr>
              <w:spacing w:line="360" w:lineRule="auto"/>
              <w:rPr>
                <w:rFonts w:eastAsia="Aptos" w:cs="Aptos" w:asciiTheme="minorHAnsi" w:hAnsiTheme="minorHAnsi"/>
                <w:color w:val="000000" w:themeColor="text1"/>
              </w:rPr>
            </w:pPr>
          </w:p>
          <w:p w:rsidRPr="0022295C" w:rsidR="00D2295E" w:rsidP="00D2295E" w:rsidRDefault="00D2295E" w14:paraId="4309D2FE" w14:textId="77777777">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Context: </w:t>
            </w:r>
            <w:r w:rsidRPr="0022295C">
              <w:rPr>
                <w:rFonts w:eastAsia="Aptos" w:cs="Aptos" w:asciiTheme="minorHAnsi" w:hAnsiTheme="minorHAnsi"/>
                <w:color w:val="000000" w:themeColor="text1"/>
              </w:rPr>
              <w:t>The portfolio of evidence should provide opportunities to demonstrate evidence of ability to apply components of health and performance related fitness when evaluating fitness levels and designing fitness and training sessions.</w:t>
            </w:r>
          </w:p>
          <w:p w:rsidRPr="0022295C" w:rsidR="0045540E" w:rsidP="001877A1" w:rsidRDefault="0045540E" w14:paraId="03CE4411" w14:textId="77777777">
            <w:pPr>
              <w:shd w:val="clear" w:color="auto" w:fill="FFFFFF" w:themeFill="background1"/>
              <w:spacing w:after="0" w:line="360" w:lineRule="auto"/>
              <w:rPr>
                <w:rFonts w:eastAsia="Aptos" w:cs="Aptos" w:asciiTheme="minorHAnsi" w:hAnsiTheme="minorHAnsi"/>
                <w:color w:val="000000" w:themeColor="text1"/>
                <w:highlight w:val="yellow"/>
              </w:rPr>
            </w:pPr>
          </w:p>
          <w:p w:rsidRPr="0022295C" w:rsidR="00CE0896" w:rsidP="00CE0896" w:rsidRDefault="00CE0896" w14:paraId="116F6614" w14:textId="77777777">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MIMLOs to be addressed: </w:t>
            </w:r>
          </w:p>
          <w:p w:rsidRPr="0022295C" w:rsidR="00CE0896" w:rsidP="00CE0896" w:rsidRDefault="00CE0896" w14:paraId="79ABBC2B" w14:textId="77777777">
            <w:pPr>
              <w:spacing w:line="360" w:lineRule="auto"/>
              <w:ind w:left="360" w:firstLine="0"/>
              <w:rPr>
                <w:rFonts w:eastAsia="Aptos" w:cs="Aptos" w:asciiTheme="minorHAnsi" w:hAnsiTheme="minorHAnsi"/>
                <w:color w:val="000000" w:themeColor="text1"/>
              </w:rPr>
            </w:pPr>
            <w:r w:rsidRPr="0022295C">
              <w:rPr>
                <w:rFonts w:eastAsia="Segoe UI" w:asciiTheme="minorHAnsi" w:hAnsiTheme="minorHAnsi"/>
                <w:b/>
                <w:bCs/>
                <w:color w:val="000000" w:themeColor="text1"/>
              </w:rPr>
              <w:t>MIMLO 2</w:t>
            </w:r>
            <w:r w:rsidRPr="0022295C">
              <w:rPr>
                <w:rFonts w:eastAsia="Segoe UI" w:asciiTheme="minorHAnsi" w:hAnsiTheme="minorHAnsi"/>
                <w:color w:val="000000" w:themeColor="text1"/>
              </w:rPr>
              <w:t xml:space="preserve"> Evaluate physical fitness using the components of health and performance related fitness. </w:t>
            </w:r>
          </w:p>
          <w:p w:rsidRPr="0022295C" w:rsidR="00CE0896" w:rsidP="00CE0896" w:rsidRDefault="00CE0896" w14:paraId="67F5ECCC" w14:textId="3DCC4F3C">
            <w:pPr>
              <w:spacing w:line="360" w:lineRule="auto"/>
              <w:ind w:left="370"/>
              <w:rPr>
                <w:rFonts w:eastAsia="Segoe UI" w:asciiTheme="minorHAnsi" w:hAnsiTheme="minorHAnsi"/>
                <w:color w:val="000000" w:themeColor="text1"/>
              </w:rPr>
            </w:pPr>
            <w:r w:rsidRPr="0022295C">
              <w:rPr>
                <w:rFonts w:eastAsia="Segoe UI" w:asciiTheme="minorHAnsi" w:hAnsiTheme="minorHAnsi"/>
                <w:b/>
                <w:bCs/>
                <w:color w:val="000000" w:themeColor="text1"/>
              </w:rPr>
              <w:t>MIMLO 5</w:t>
            </w:r>
            <w:r w:rsidRPr="0022295C">
              <w:rPr>
                <w:rFonts w:eastAsia="Segoe UI" w:asciiTheme="minorHAnsi" w:hAnsiTheme="minorHAnsi"/>
                <w:color w:val="000000" w:themeColor="text1"/>
              </w:rPr>
              <w:t xml:space="preserve"> Design different types of fitness programmes for mixed ability fitness levels using the principles of training, incorporating current and developing methods of physical fitness training.</w:t>
            </w:r>
          </w:p>
          <w:p w:rsidRPr="0022295C" w:rsidR="000A59BB" w:rsidP="00CE0896" w:rsidRDefault="000A59BB" w14:paraId="7E5CC3E8" w14:textId="77777777">
            <w:pPr>
              <w:spacing w:line="360" w:lineRule="auto"/>
              <w:ind w:left="370"/>
              <w:rPr>
                <w:rFonts w:eastAsia="Aptos" w:cs="Aptos" w:asciiTheme="minorHAnsi" w:hAnsiTheme="minorHAnsi"/>
                <w:color w:val="000000" w:themeColor="text1"/>
              </w:rPr>
            </w:pPr>
          </w:p>
          <w:p w:rsidRPr="0022295C" w:rsidR="00CE0896" w:rsidP="00CE0896" w:rsidRDefault="00CE0896" w14:paraId="608A32D0" w14:textId="77777777">
            <w:pPr>
              <w:spacing w:line="360" w:lineRule="auto"/>
              <w:rPr>
                <w:rFonts w:eastAsia="Aptos" w:cs="Aptos" w:asciiTheme="minorHAnsi" w:hAnsiTheme="minorHAnsi"/>
                <w:b/>
                <w:bCs/>
                <w:color w:val="000000" w:themeColor="text1"/>
              </w:rPr>
            </w:pPr>
            <w:r w:rsidRPr="0022295C">
              <w:rPr>
                <w:rFonts w:eastAsia="Aptos" w:cs="Aptos" w:asciiTheme="minorHAnsi" w:hAnsiTheme="minorHAnsi"/>
                <w:b/>
                <w:bCs/>
                <w:color w:val="000000" w:themeColor="text1"/>
              </w:rPr>
              <w:t>Assessment Criteria:</w:t>
            </w:r>
          </w:p>
          <w:p w:rsidRPr="0022295C" w:rsidR="00CE0896" w:rsidP="00CE0896" w:rsidRDefault="00CE0896" w14:paraId="30CC3433" w14:textId="77777777">
            <w:pPr>
              <w:spacing w:line="360" w:lineRule="auto"/>
              <w:rPr>
                <w:rFonts w:eastAsia="Aptos" w:cs="Aptos" w:asciiTheme="minorHAnsi" w:hAnsiTheme="minorHAnsi"/>
                <w:color w:val="000000" w:themeColor="text1"/>
              </w:rPr>
            </w:pPr>
            <w:r w:rsidRPr="0022295C">
              <w:rPr>
                <w:rFonts w:eastAsia="Aptos" w:cs="Aptos" w:asciiTheme="minorHAnsi" w:hAnsiTheme="minorHAnsi"/>
                <w:color w:val="000000" w:themeColor="text1"/>
              </w:rPr>
              <w:t>The portfolio is designed to assess learners’ ability to:</w:t>
            </w:r>
          </w:p>
          <w:p w:rsidRPr="0022295C" w:rsidR="00B76345" w:rsidP="00B76345" w:rsidRDefault="00CE0896" w14:paraId="70619F99" w14:textId="7202CED0">
            <w:pPr>
              <w:pStyle w:val="ListParagraph"/>
              <w:numPr>
                <w:ilvl w:val="0"/>
                <w:numId w:val="69"/>
              </w:numPr>
              <w:spacing w:line="360" w:lineRule="auto"/>
              <w:rPr>
                <w:rFonts w:eastAsia="Aptos" w:cs="Aptos" w:asciiTheme="minorHAnsi" w:hAnsiTheme="minorHAnsi"/>
                <w:color w:val="000000" w:themeColor="text1"/>
              </w:rPr>
            </w:pPr>
            <w:r w:rsidRPr="0022295C">
              <w:rPr>
                <w:rFonts w:eastAsia="Aptos" w:cs="Aptos" w:asciiTheme="minorHAnsi" w:hAnsiTheme="minorHAnsi"/>
                <w:color w:val="000000" w:themeColor="text1"/>
              </w:rPr>
              <w:t>Describe appropriate exercises and methods to evaluate</w:t>
            </w:r>
            <w:r w:rsidRPr="0022295C" w:rsidR="00A71223">
              <w:rPr>
                <w:rFonts w:eastAsia="Aptos" w:cs="Aptos" w:asciiTheme="minorHAnsi" w:hAnsiTheme="minorHAnsi"/>
                <w:color w:val="000000" w:themeColor="text1"/>
              </w:rPr>
              <w:t xml:space="preserve"> components of</w:t>
            </w:r>
            <w:r w:rsidRPr="0022295C">
              <w:rPr>
                <w:rFonts w:eastAsia="Aptos" w:cs="Aptos" w:asciiTheme="minorHAnsi" w:hAnsiTheme="minorHAnsi"/>
                <w:color w:val="000000" w:themeColor="text1"/>
              </w:rPr>
              <w:t xml:space="preserve"> physical fitness.</w:t>
            </w:r>
          </w:p>
          <w:p w:rsidRPr="0022295C" w:rsidR="00B76345" w:rsidP="00B76345" w:rsidRDefault="00B76345" w14:paraId="5CB57351" w14:textId="699B0535">
            <w:pPr>
              <w:pStyle w:val="ListParagraph"/>
              <w:numPr>
                <w:ilvl w:val="0"/>
                <w:numId w:val="69"/>
              </w:numPr>
              <w:spacing w:line="360" w:lineRule="auto"/>
              <w:rPr>
                <w:rFonts w:eastAsia="Aptos" w:cs="Aptos" w:asciiTheme="minorHAnsi" w:hAnsiTheme="minorHAnsi"/>
                <w:color w:val="000000" w:themeColor="text1"/>
              </w:rPr>
            </w:pPr>
            <w:r w:rsidRPr="0022295C">
              <w:rPr>
                <w:rFonts w:eastAsia="Aptos" w:cs="Aptos" w:asciiTheme="minorHAnsi" w:hAnsiTheme="minorHAnsi"/>
                <w:color w:val="000000" w:themeColor="text1"/>
              </w:rPr>
              <w:t>Design</w:t>
            </w:r>
            <w:r w:rsidRPr="0022295C" w:rsidR="00A96159">
              <w:rPr>
                <w:rFonts w:eastAsia="Aptos" w:cs="Aptos" w:asciiTheme="minorHAnsi" w:hAnsiTheme="minorHAnsi"/>
                <w:color w:val="000000" w:themeColor="text1"/>
              </w:rPr>
              <w:t xml:space="preserve"> </w:t>
            </w:r>
            <w:r w:rsidRPr="0022295C" w:rsidR="0057359A">
              <w:rPr>
                <w:rFonts w:eastAsia="Aptos" w:cs="Aptos" w:asciiTheme="minorHAnsi" w:hAnsiTheme="minorHAnsi"/>
                <w:color w:val="000000" w:themeColor="text1"/>
              </w:rPr>
              <w:t>two</w:t>
            </w:r>
            <w:r w:rsidRPr="0022295C">
              <w:rPr>
                <w:rFonts w:eastAsia="Aptos" w:cs="Aptos" w:asciiTheme="minorHAnsi" w:hAnsiTheme="minorHAnsi"/>
                <w:color w:val="000000" w:themeColor="text1"/>
              </w:rPr>
              <w:t xml:space="preserve"> group training fitness programmes</w:t>
            </w:r>
            <w:r w:rsidRPr="0022295C" w:rsidR="00FC3B4A">
              <w:rPr>
                <w:rFonts w:eastAsia="Aptos" w:cs="Aptos" w:asciiTheme="minorHAnsi" w:hAnsiTheme="minorHAnsi"/>
                <w:color w:val="000000" w:themeColor="text1"/>
              </w:rPr>
              <w:t xml:space="preserve"> </w:t>
            </w:r>
            <w:r w:rsidRPr="0022295C">
              <w:rPr>
                <w:rFonts w:eastAsia="Aptos" w:cs="Aptos" w:asciiTheme="minorHAnsi" w:hAnsiTheme="minorHAnsi"/>
                <w:color w:val="000000" w:themeColor="text1"/>
              </w:rPr>
              <w:t xml:space="preserve">for mixed ability levels. </w:t>
            </w:r>
          </w:p>
          <w:p w:rsidRPr="0022295C" w:rsidR="00CE0896" w:rsidP="00CE0896" w:rsidRDefault="00CE0896" w14:paraId="082BAD98" w14:textId="77777777">
            <w:pPr>
              <w:pStyle w:val="ListParagraph"/>
              <w:numPr>
                <w:ilvl w:val="0"/>
                <w:numId w:val="69"/>
              </w:numPr>
              <w:spacing w:after="0" w:line="360" w:lineRule="auto"/>
              <w:rPr>
                <w:rFonts w:eastAsia="Aptos" w:cs="Aptos" w:asciiTheme="minorHAnsi" w:hAnsiTheme="minorHAnsi"/>
                <w:color w:val="000000" w:themeColor="text1"/>
              </w:rPr>
            </w:pPr>
            <w:r w:rsidRPr="0022295C">
              <w:rPr>
                <w:rFonts w:eastAsia="Aptos" w:cs="Aptos" w:asciiTheme="minorHAnsi" w:hAnsiTheme="minorHAnsi"/>
                <w:color w:val="000000" w:themeColor="text1"/>
              </w:rPr>
              <w:t>Design an individual fitness programme, based on resistance training, to meet a client’s goals.</w:t>
            </w:r>
          </w:p>
          <w:p w:rsidRPr="0022295C" w:rsidR="00F8085F" w:rsidP="00F8085F" w:rsidRDefault="00F8085F" w14:paraId="1D518B9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rial" w:asciiTheme="minorHAnsi" w:hAnsiTheme="minorHAnsi"/>
                <w:color w:val="000000" w:themeColor="text1"/>
              </w:rPr>
            </w:pPr>
            <w:r w:rsidRPr="0022295C">
              <w:rPr>
                <w:rFonts w:eastAsia="Aptos" w:cs="Arial" w:asciiTheme="minorHAnsi" w:hAnsiTheme="minorHAnsi"/>
                <w:color w:val="000000" w:themeColor="text1"/>
              </w:rPr>
              <w:t>Each session should be of a different type.</w:t>
            </w:r>
          </w:p>
          <w:p w:rsidRPr="0022295C" w:rsidR="00930B05" w:rsidP="00FB00C1" w:rsidRDefault="00930B05" w14:paraId="79B1D765" w14:textId="77777777">
            <w:pPr>
              <w:spacing w:after="0" w:line="360" w:lineRule="auto"/>
              <w:ind w:left="0" w:firstLine="0"/>
              <w:rPr>
                <w:rFonts w:eastAsia="Aptos" w:cs="Aptos" w:asciiTheme="minorHAnsi" w:hAnsiTheme="minorHAnsi"/>
                <w:color w:val="000000" w:themeColor="text1"/>
              </w:rPr>
            </w:pPr>
          </w:p>
          <w:p w:rsidRPr="0022295C" w:rsidR="001501FD" w:rsidP="001501FD" w:rsidRDefault="001501FD" w14:paraId="7AA979CE" w14:textId="04D46693">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Equipment/ Facilities: </w:t>
            </w:r>
            <w:r w:rsidRPr="0022295C">
              <w:rPr>
                <w:rFonts w:eastAsia="Aptos" w:cs="Aptos" w:asciiTheme="minorHAnsi" w:hAnsiTheme="minorHAnsi"/>
                <w:color w:val="000000" w:themeColor="text1"/>
              </w:rPr>
              <w:t xml:space="preserve">Depending on task: Group exercise and resistance training equipment, for example, dumbbells, kettlebells, treadmills, exercise bikes, medicine balls, ropes, skipping ropes, agility ladders, plyometric box, barbells, exercise mats, resistance bands, foam rollers, speaker for music. Recording devices to capture digital and audio evidence. </w:t>
            </w:r>
          </w:p>
          <w:p w:rsidRPr="0022295C" w:rsidR="00930B05" w:rsidP="001501FD" w:rsidRDefault="00930B05" w14:paraId="0DBC3048" w14:textId="77777777">
            <w:pPr>
              <w:spacing w:line="360" w:lineRule="auto"/>
              <w:rPr>
                <w:rFonts w:eastAsia="Aptos" w:cs="Aptos" w:asciiTheme="minorHAnsi" w:hAnsiTheme="minorHAnsi"/>
                <w:color w:val="000000" w:themeColor="text1"/>
              </w:rPr>
            </w:pPr>
          </w:p>
          <w:p w:rsidRPr="0022295C" w:rsidR="005C0383" w:rsidP="005C0383" w:rsidRDefault="005C0383" w14:paraId="5D9313C4" w14:textId="77777777">
            <w:pPr>
              <w:spacing w:line="360" w:lineRule="auto"/>
              <w:rPr>
                <w:rFonts w:eastAsia="Aptos" w:cs="Aptos" w:asciiTheme="minorHAnsi" w:hAnsiTheme="minorHAnsi"/>
                <w:color w:val="000000" w:themeColor="text1"/>
              </w:rPr>
            </w:pPr>
            <w:r w:rsidRPr="0022295C">
              <w:rPr>
                <w:rFonts w:eastAsia="Aptos" w:cs="Aptos" w:asciiTheme="minorHAnsi" w:hAnsiTheme="minorHAnsi"/>
                <w:b/>
                <w:bCs/>
                <w:color w:val="000000" w:themeColor="text1"/>
              </w:rPr>
              <w:t xml:space="preserve">Options for format: </w:t>
            </w:r>
          </w:p>
          <w:p w:rsidRPr="0022295C" w:rsidR="00B02CE2" w:rsidP="5592C282" w:rsidRDefault="494B599E" w14:paraId="515CD60C" w14:textId="1E5CCD4E">
            <w:pPr>
              <w:spacing w:line="360" w:lineRule="auto"/>
              <w:rPr>
                <w:rFonts w:eastAsia="Aptos" w:cs="Aptos" w:asciiTheme="minorHAnsi" w:hAnsiTheme="minorHAnsi"/>
                <w:color w:val="000000" w:themeColor="text1"/>
              </w:rPr>
            </w:pPr>
            <w:r w:rsidRPr="5592C282">
              <w:rPr>
                <w:rFonts w:eastAsia="Aptos" w:cs="Aptos" w:asciiTheme="minorHAnsi" w:hAnsiTheme="minorHAnsi"/>
                <w:color w:val="000000" w:themeColor="text1"/>
                <w:lang w:val="en-US"/>
              </w:rPr>
              <w:t xml:space="preserve">Evidence for this assessment technique may take the form of written, oral, graphic, audio, visual or digital evidence, or any combination of these (select as appropriate) in line with ETB policies and procedures. Any audio, </w:t>
            </w:r>
            <w:r w:rsidRPr="5592C282" w:rsidR="1F909707">
              <w:rPr>
                <w:rFonts w:eastAsia="Aptos" w:cs="Aptos" w:asciiTheme="minorHAnsi" w:hAnsiTheme="minorHAnsi"/>
                <w:color w:val="000000" w:themeColor="text1"/>
                <w:lang w:val="en-US"/>
              </w:rPr>
              <w:t>video,</w:t>
            </w:r>
            <w:r w:rsidRPr="5592C282">
              <w:rPr>
                <w:rFonts w:eastAsia="Aptos" w:cs="Aptos" w:asciiTheme="minorHAnsi" w:hAnsiTheme="minorHAnsi"/>
                <w:color w:val="000000" w:themeColor="text1"/>
                <w:lang w:val="en-US"/>
              </w:rPr>
              <w:t xml:space="preserve"> or digital evidence must be provided in a suitable format. </w:t>
            </w:r>
            <w:r w:rsidRPr="5592C282">
              <w:rPr>
                <w:rFonts w:eastAsia="Aptos" w:cs="Aptos" w:asciiTheme="minorHAnsi" w:hAnsiTheme="minorHAnsi"/>
                <w:color w:val="000000" w:themeColor="text1"/>
              </w:rPr>
              <w:t>Learners should be given a minimum of six weeks to compile the portfolio for this assessment.</w:t>
            </w:r>
          </w:p>
          <w:p w:rsidRPr="0022295C" w:rsidR="00B02CE2" w:rsidP="00B02CE2" w:rsidRDefault="00B02CE2" w14:paraId="536B504C" w14:textId="3ACDC33B">
            <w:pPr>
              <w:spacing w:after="0" w:line="360" w:lineRule="auto"/>
              <w:ind w:left="0" w:firstLine="0"/>
              <w:rPr>
                <w:rFonts w:eastAsia="Aptos" w:cs="Aptos" w:asciiTheme="minorHAnsi" w:hAnsiTheme="minorHAnsi"/>
                <w:color w:val="000000" w:themeColor="text1"/>
              </w:rPr>
            </w:pPr>
          </w:p>
        </w:tc>
      </w:tr>
      <w:tr w:rsidRPr="00987560" w:rsidR="5A897063" w:rsidTr="5592C282" w14:paraId="6EB3386E" w14:textId="77777777">
        <w:trPr>
          <w:trHeight w:val="300"/>
        </w:trPr>
        <w:tc>
          <w:tcPr>
            <w:tcW w:w="9742" w:type="dxa"/>
          </w:tcPr>
          <w:p w:rsidR="02ACF547" w:rsidP="5592C282" w:rsidRDefault="6BC7FF60" w14:paraId="06C351BE" w14:textId="50D95B2A">
            <w:pPr>
              <w:ind w:left="0"/>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Assessment Technique</w:t>
            </w:r>
          </w:p>
          <w:p w:rsidR="02ACF547" w:rsidP="5592C282" w:rsidRDefault="6BC7FF60" w14:paraId="7B1AB2D0" w14:textId="4334D5E4">
            <w:pPr>
              <w:ind w:left="0"/>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 xml:space="preserve">Skills Demonstration </w:t>
            </w:r>
            <w:r w:rsidRPr="5592C282" w:rsidR="553A69BB">
              <w:rPr>
                <w:rFonts w:eastAsia="Aptos" w:cs="Aptos" w:asciiTheme="minorHAnsi" w:hAnsiTheme="minorHAnsi"/>
                <w:b/>
                <w:bCs/>
                <w:color w:val="000000" w:themeColor="text1"/>
              </w:rPr>
              <w:t xml:space="preserve">- </w:t>
            </w:r>
            <w:r w:rsidRPr="5592C282" w:rsidR="0766E7CF">
              <w:rPr>
                <w:rFonts w:eastAsia="Aptos" w:cs="Aptos" w:asciiTheme="minorHAnsi" w:hAnsiTheme="minorHAnsi"/>
                <w:b/>
                <w:bCs/>
                <w:color w:val="000000" w:themeColor="text1"/>
              </w:rPr>
              <w:t>5</w:t>
            </w:r>
            <w:r w:rsidRPr="5592C282">
              <w:rPr>
                <w:rFonts w:eastAsia="Aptos" w:cs="Aptos" w:asciiTheme="minorHAnsi" w:hAnsiTheme="minorHAnsi"/>
                <w:b/>
                <w:bCs/>
                <w:color w:val="000000" w:themeColor="text1"/>
              </w:rPr>
              <w:t xml:space="preserve">0% </w:t>
            </w:r>
          </w:p>
          <w:p w:rsidRPr="00987560" w:rsidR="006B40B5" w:rsidP="003A3B7E" w:rsidRDefault="006B40B5" w14:paraId="6C8BAFD9" w14:textId="77777777">
            <w:pPr>
              <w:ind w:left="0"/>
              <w:rPr>
                <w:rFonts w:eastAsia="Aptos" w:cs="Aptos" w:asciiTheme="minorHAnsi" w:hAnsiTheme="minorHAnsi"/>
                <w:color w:val="000000" w:themeColor="text1"/>
              </w:rPr>
            </w:pPr>
          </w:p>
          <w:p w:rsidRPr="006B40B5" w:rsidR="5A897063" w:rsidP="0010769F" w:rsidRDefault="02ACF547" w14:paraId="38EE5299" w14:textId="4143111F">
            <w:pPr>
              <w:spacing w:line="360" w:lineRule="auto"/>
              <w:rPr>
                <w:rFonts w:eastAsia="Aptos" w:cs="Aptos" w:asciiTheme="minorHAnsi" w:hAnsiTheme="minorHAnsi"/>
                <w:b/>
                <w:bCs/>
                <w:color w:val="000000" w:themeColor="text1"/>
              </w:rPr>
            </w:pPr>
            <w:r w:rsidRPr="006B40B5">
              <w:rPr>
                <w:rFonts w:eastAsia="Aptos" w:cs="Aptos" w:asciiTheme="minorHAnsi" w:hAnsiTheme="minorHAnsi"/>
                <w:b/>
                <w:bCs/>
                <w:color w:val="000000" w:themeColor="text1"/>
              </w:rPr>
              <w:t xml:space="preserve">Guidelines for Assessors: </w:t>
            </w:r>
          </w:p>
          <w:p w:rsidR="003F50A7" w:rsidP="0010769F" w:rsidRDefault="02ACF547" w14:paraId="7AE4B24A" w14:textId="2BD70D78">
            <w:pPr>
              <w:spacing w:line="360" w:lineRule="auto"/>
              <w:rPr>
                <w:rFonts w:eastAsia="Aptos" w:cs="Aptos" w:asciiTheme="minorHAnsi" w:hAnsiTheme="minorHAnsi"/>
                <w:b/>
                <w:bCs/>
                <w:color w:val="000000" w:themeColor="text1"/>
              </w:rPr>
            </w:pPr>
            <w:r w:rsidRPr="00987560">
              <w:rPr>
                <w:rFonts w:eastAsia="Aptos" w:cs="Aptos" w:asciiTheme="minorHAnsi" w:hAnsiTheme="minorHAnsi"/>
                <w:color w:val="000000" w:themeColor="text1"/>
              </w:rPr>
              <w:t xml:space="preserve">The assessor is required to devise an assessment brief and marking scheme for a skills demonstration. In devising the skills demonstration care should be taken to ensure that the learner is given the opportunity to show evidence of achievement of </w:t>
            </w:r>
            <w:r w:rsidR="004B5B4E">
              <w:rPr>
                <w:rFonts w:eastAsia="Aptos" w:cs="Aptos" w:asciiTheme="minorHAnsi" w:hAnsiTheme="minorHAnsi"/>
                <w:color w:val="000000" w:themeColor="text1"/>
              </w:rPr>
              <w:t xml:space="preserve">MIMLO 6. </w:t>
            </w:r>
            <w:r w:rsidRPr="00987560" w:rsidR="004B5B4E">
              <w:rPr>
                <w:rFonts w:eastAsia="Aptos" w:cs="Aptos" w:asciiTheme="minorHAnsi" w:hAnsiTheme="minorHAnsi"/>
                <w:color w:val="000000" w:themeColor="text1"/>
              </w:rPr>
              <w:t xml:space="preserve">However, assessment evidence may also show achievement of elements of MIMLO’s 1, </w:t>
            </w:r>
            <w:r w:rsidR="001D1420">
              <w:rPr>
                <w:rFonts w:eastAsia="Aptos" w:cs="Aptos" w:asciiTheme="minorHAnsi" w:hAnsiTheme="minorHAnsi"/>
                <w:color w:val="000000" w:themeColor="text1"/>
              </w:rPr>
              <w:t xml:space="preserve">2, </w:t>
            </w:r>
            <w:r w:rsidRPr="00987560" w:rsidR="004B5B4E">
              <w:rPr>
                <w:rFonts w:eastAsia="Aptos" w:cs="Aptos" w:asciiTheme="minorHAnsi" w:hAnsiTheme="minorHAnsi"/>
                <w:color w:val="000000" w:themeColor="text1"/>
              </w:rPr>
              <w:t>3</w:t>
            </w:r>
            <w:r w:rsidR="001D1420">
              <w:rPr>
                <w:rFonts w:eastAsia="Aptos" w:cs="Aptos" w:asciiTheme="minorHAnsi" w:hAnsiTheme="minorHAnsi"/>
                <w:color w:val="000000" w:themeColor="text1"/>
              </w:rPr>
              <w:t xml:space="preserve">, </w:t>
            </w:r>
            <w:r w:rsidR="004B5B4E">
              <w:rPr>
                <w:rFonts w:eastAsia="Aptos" w:cs="Aptos" w:asciiTheme="minorHAnsi" w:hAnsiTheme="minorHAnsi"/>
                <w:color w:val="000000" w:themeColor="text1"/>
              </w:rPr>
              <w:t>4</w:t>
            </w:r>
            <w:r w:rsidR="001D1420">
              <w:rPr>
                <w:rFonts w:eastAsia="Aptos" w:cs="Aptos" w:asciiTheme="minorHAnsi" w:hAnsiTheme="minorHAnsi"/>
                <w:color w:val="000000" w:themeColor="text1"/>
              </w:rPr>
              <w:t xml:space="preserve"> and 5</w:t>
            </w:r>
            <w:r w:rsidR="004B5B4E">
              <w:rPr>
                <w:rFonts w:eastAsia="Aptos" w:cs="Aptos" w:asciiTheme="minorHAnsi" w:hAnsiTheme="minorHAnsi"/>
                <w:color w:val="000000" w:themeColor="text1"/>
              </w:rPr>
              <w:t>.</w:t>
            </w:r>
          </w:p>
          <w:p w:rsidRPr="0010769F" w:rsidR="0010769F" w:rsidP="0010769F" w:rsidRDefault="0010769F" w14:paraId="79AEF0C9" w14:textId="77777777">
            <w:pPr>
              <w:pStyle w:val="ListParagraph"/>
              <w:spacing w:line="360" w:lineRule="auto"/>
              <w:ind w:firstLine="0"/>
              <w:rPr>
                <w:rFonts w:eastAsia="Aptos" w:cs="Aptos" w:asciiTheme="minorHAnsi" w:hAnsiTheme="minorHAnsi"/>
                <w:color w:val="000000" w:themeColor="text1"/>
              </w:rPr>
            </w:pPr>
          </w:p>
          <w:p w:rsidR="00A77F25" w:rsidP="00A77F25" w:rsidRDefault="02ACF547" w14:paraId="672B5F1D" w14:textId="7DCE6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asciiTheme="minorHAnsi" w:hAnsiTheme="minorHAnsi"/>
                <w:color w:val="000000" w:themeColor="text1"/>
              </w:rPr>
            </w:pPr>
            <w:r w:rsidRPr="00987560">
              <w:rPr>
                <w:rFonts w:eastAsia="Aptos" w:cs="Aptos" w:asciiTheme="minorHAnsi" w:hAnsiTheme="minorHAnsi"/>
                <w:color w:val="000000" w:themeColor="text1"/>
              </w:rPr>
              <w:t>Assessment briefs may be designed to allow the learner to make use of a wide range of media in presenting assessment evidence, as appropriate</w:t>
            </w:r>
            <w:r w:rsidRPr="00987560" w:rsidR="00271789">
              <w:rPr>
                <w:rFonts w:eastAsia="Aptos" w:cs="Aptos" w:asciiTheme="minorHAnsi" w:hAnsiTheme="minorHAnsi"/>
                <w:color w:val="000000" w:themeColor="text1"/>
              </w:rPr>
              <w:t xml:space="preserve"> and </w:t>
            </w:r>
            <w:r w:rsidRPr="00987560" w:rsidR="00270FB1">
              <w:rPr>
                <w:rFonts w:eastAsia="Aptos" w:cs="Aptos" w:asciiTheme="minorHAnsi" w:hAnsiTheme="minorHAnsi"/>
                <w:color w:val="000000" w:themeColor="text1"/>
              </w:rPr>
              <w:t>aligned</w:t>
            </w:r>
            <w:r w:rsidRPr="00987560" w:rsidR="00271789">
              <w:rPr>
                <w:rFonts w:eastAsia="Aptos" w:cs="Aptos" w:asciiTheme="minorHAnsi" w:hAnsiTheme="minorHAnsi"/>
                <w:color w:val="000000" w:themeColor="text1"/>
              </w:rPr>
              <w:t xml:space="preserve"> with UDL principles</w:t>
            </w:r>
            <w:r w:rsidRPr="00987560">
              <w:rPr>
                <w:rFonts w:eastAsia="Aptos" w:cs="Aptos" w:asciiTheme="minorHAnsi" w:hAnsiTheme="minorHAnsi"/>
                <w:color w:val="000000" w:themeColor="text1"/>
              </w:rPr>
              <w:t>. Quality assured procedures must be in place to ensure the reliability of learner evidence.</w:t>
            </w:r>
          </w:p>
          <w:p w:rsidRPr="00987560" w:rsidR="000A59BB" w:rsidP="00A77F25" w:rsidRDefault="000A59BB" w14:paraId="3A3EDDD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asciiTheme="minorHAnsi" w:hAnsiTheme="minorHAnsi"/>
                <w:color w:val="000000" w:themeColor="text1"/>
              </w:rPr>
            </w:pPr>
          </w:p>
          <w:p w:rsidR="007E7DA2" w:rsidP="007B6264" w:rsidRDefault="02ACF547" w14:paraId="685C4E6C" w14:textId="4A37DC29">
            <w:pPr>
              <w:spacing w:after="0" w:line="360" w:lineRule="auto"/>
              <w:rPr>
                <w:rFonts w:eastAsia="Aptos" w:cs="Aptos" w:asciiTheme="minorHAnsi" w:hAnsiTheme="minorHAnsi"/>
                <w:color w:val="000000" w:themeColor="text1"/>
              </w:rPr>
            </w:pPr>
            <w:r w:rsidRPr="006F65DC">
              <w:rPr>
                <w:rFonts w:eastAsia="Aptos" w:cs="Aptos" w:asciiTheme="minorHAnsi" w:hAnsiTheme="minorHAnsi"/>
                <w:b/>
                <w:bCs/>
                <w:color w:val="000000" w:themeColor="text1"/>
              </w:rPr>
              <w:t>Duration:</w:t>
            </w:r>
            <w:r w:rsidRPr="00987560">
              <w:rPr>
                <w:rFonts w:eastAsia="Aptos" w:cs="Aptos" w:asciiTheme="minorHAnsi" w:hAnsiTheme="minorHAnsi"/>
                <w:color w:val="000000" w:themeColor="text1"/>
              </w:rPr>
              <w:t xml:space="preserve"> </w:t>
            </w:r>
            <w:r w:rsidRPr="00987560" w:rsidR="5F4A3497">
              <w:rPr>
                <w:rFonts w:eastAsia="Aptos" w:cs="Aptos" w:asciiTheme="minorHAnsi" w:hAnsiTheme="minorHAnsi"/>
                <w:color w:val="000000" w:themeColor="text1"/>
              </w:rPr>
              <w:t>Al</w:t>
            </w:r>
            <w:r w:rsidRPr="006704EA" w:rsidR="5F4A3497">
              <w:rPr>
                <w:rFonts w:eastAsia="Aptos" w:cs="Aptos" w:asciiTheme="minorHAnsi" w:hAnsiTheme="minorHAnsi"/>
                <w:color w:val="000000" w:themeColor="text1"/>
              </w:rPr>
              <w:t xml:space="preserve">l </w:t>
            </w:r>
            <w:r w:rsidRPr="00987560">
              <w:rPr>
                <w:rFonts w:eastAsia="Aptos" w:cs="Aptos" w:asciiTheme="minorHAnsi" w:hAnsiTheme="minorHAnsi"/>
                <w:color w:val="000000" w:themeColor="text1"/>
              </w:rPr>
              <w:t>skill demonstrations should be a minimum of 1</w:t>
            </w:r>
            <w:r w:rsidRPr="00987560" w:rsidR="3863B0F8">
              <w:rPr>
                <w:rFonts w:eastAsia="Aptos" w:cs="Aptos" w:asciiTheme="minorHAnsi" w:hAnsiTheme="minorHAnsi"/>
                <w:color w:val="000000" w:themeColor="text1"/>
              </w:rPr>
              <w:t xml:space="preserve">5 </w:t>
            </w:r>
            <w:r w:rsidRPr="00987560">
              <w:rPr>
                <w:rFonts w:eastAsia="Aptos" w:cs="Aptos" w:asciiTheme="minorHAnsi" w:hAnsiTheme="minorHAnsi"/>
                <w:color w:val="000000" w:themeColor="text1"/>
              </w:rPr>
              <w:t xml:space="preserve">minutes, but duration can be extended if class numbers permit. </w:t>
            </w:r>
          </w:p>
          <w:p w:rsidRPr="00987560" w:rsidR="003D2304" w:rsidP="007B6264" w:rsidRDefault="003D2304" w14:paraId="7683D703" w14:textId="77777777">
            <w:pPr>
              <w:spacing w:after="0" w:line="360" w:lineRule="auto"/>
              <w:rPr>
                <w:rFonts w:eastAsia="Aptos" w:cs="Aptos" w:asciiTheme="minorHAnsi" w:hAnsiTheme="minorHAnsi"/>
                <w:color w:val="000000" w:themeColor="text1"/>
              </w:rPr>
            </w:pPr>
          </w:p>
          <w:p w:rsidR="02ACF547" w:rsidP="007B6264" w:rsidRDefault="02ACF547" w14:paraId="2B49283F" w14:textId="5128CEBA">
            <w:pPr>
              <w:spacing w:after="0" w:line="360" w:lineRule="auto"/>
              <w:rPr>
                <w:rFonts w:eastAsia="Aptos" w:cs="Aptos" w:asciiTheme="minorHAnsi" w:hAnsiTheme="minorHAnsi"/>
                <w:color w:val="000000" w:themeColor="text1"/>
              </w:rPr>
            </w:pPr>
            <w:r w:rsidRPr="006F65DC">
              <w:rPr>
                <w:rFonts w:eastAsia="Aptos" w:cs="Aptos" w:asciiTheme="minorHAnsi" w:hAnsiTheme="minorHAnsi"/>
                <w:b/>
                <w:bCs/>
                <w:color w:val="000000" w:themeColor="text1"/>
              </w:rPr>
              <w:t>Scheduling</w:t>
            </w:r>
            <w:r w:rsidRPr="006F65DC">
              <w:rPr>
                <w:rFonts w:eastAsia="Aptos" w:cs="Aptos" w:asciiTheme="minorHAnsi" w:hAnsiTheme="minorHAnsi"/>
                <w:color w:val="000000" w:themeColor="text1"/>
              </w:rPr>
              <w:t>:</w:t>
            </w:r>
            <w:r w:rsidRPr="00987560">
              <w:rPr>
                <w:rFonts w:eastAsia="Aptos" w:cs="Aptos" w:asciiTheme="minorHAnsi" w:hAnsiTheme="minorHAnsi"/>
                <w:color w:val="000000" w:themeColor="text1"/>
              </w:rPr>
              <w:t xml:space="preserve"> Learners should have previously completed assessment of MIMLO 5 (design of fi</w:t>
            </w:r>
            <w:r w:rsidRPr="00987560" w:rsidR="005E01A6">
              <w:rPr>
                <w:rFonts w:eastAsia="Aptos" w:cs="Aptos" w:asciiTheme="minorHAnsi" w:hAnsiTheme="minorHAnsi"/>
                <w:color w:val="000000" w:themeColor="text1"/>
              </w:rPr>
              <w:t>t</w:t>
            </w:r>
            <w:r w:rsidRPr="00987560">
              <w:rPr>
                <w:rFonts w:eastAsia="Aptos" w:cs="Aptos" w:asciiTheme="minorHAnsi" w:hAnsiTheme="minorHAnsi"/>
                <w:color w:val="000000" w:themeColor="text1"/>
              </w:rPr>
              <w:t xml:space="preserve">ness sessions). </w:t>
            </w:r>
            <w:r w:rsidRPr="00F83048">
              <w:rPr>
                <w:rFonts w:eastAsia="Aptos" w:cs="Aptos" w:asciiTheme="minorHAnsi" w:hAnsiTheme="minorHAnsi"/>
                <w:color w:val="000000" w:themeColor="text1"/>
              </w:rPr>
              <w:t xml:space="preserve">The skills demonstrations can be scheduled </w:t>
            </w:r>
            <w:r w:rsidR="001635FA">
              <w:rPr>
                <w:rFonts w:eastAsia="Aptos" w:cs="Aptos" w:asciiTheme="minorHAnsi" w:hAnsiTheme="minorHAnsi"/>
                <w:color w:val="000000" w:themeColor="text1"/>
              </w:rPr>
              <w:t>in</w:t>
            </w:r>
            <w:r w:rsidRPr="00F83048">
              <w:rPr>
                <w:rFonts w:eastAsia="Aptos" w:cs="Aptos" w:asciiTheme="minorHAnsi" w:hAnsiTheme="minorHAnsi"/>
                <w:color w:val="000000" w:themeColor="text1"/>
              </w:rPr>
              <w:t xml:space="preserve"> stages throughout the module, after MIMLO 5 </w:t>
            </w:r>
            <w:r w:rsidRPr="00F83048" w:rsidR="00F83048">
              <w:rPr>
                <w:rFonts w:eastAsia="Aptos" w:cs="Aptos" w:asciiTheme="minorHAnsi" w:hAnsiTheme="minorHAnsi"/>
                <w:color w:val="000000" w:themeColor="text1"/>
              </w:rPr>
              <w:t xml:space="preserve">assessment </w:t>
            </w:r>
            <w:r w:rsidRPr="00F83048">
              <w:rPr>
                <w:rFonts w:eastAsia="Aptos" w:cs="Aptos" w:asciiTheme="minorHAnsi" w:hAnsiTheme="minorHAnsi"/>
                <w:color w:val="000000" w:themeColor="text1"/>
              </w:rPr>
              <w:t>has been completed.</w:t>
            </w:r>
            <w:r w:rsidRPr="00987560">
              <w:rPr>
                <w:rFonts w:eastAsia="Aptos" w:cs="Aptos" w:asciiTheme="minorHAnsi" w:hAnsiTheme="minorHAnsi"/>
                <w:color w:val="000000" w:themeColor="text1"/>
              </w:rPr>
              <w:t xml:space="preserve"> </w:t>
            </w:r>
          </w:p>
          <w:p w:rsidRPr="00987560" w:rsidR="003D2304" w:rsidP="007B6264" w:rsidRDefault="003D2304" w14:paraId="3B375A64" w14:textId="77777777">
            <w:pPr>
              <w:spacing w:after="0" w:line="360" w:lineRule="auto"/>
              <w:rPr>
                <w:rFonts w:eastAsia="Aptos" w:cs="Aptos" w:asciiTheme="minorHAnsi" w:hAnsiTheme="minorHAnsi"/>
                <w:color w:val="000000" w:themeColor="text1"/>
              </w:rPr>
            </w:pPr>
          </w:p>
          <w:p w:rsidR="02ACF547" w:rsidP="0010769F" w:rsidRDefault="02ACF547" w14:paraId="5803FA86" w14:textId="2BBF9170">
            <w:pPr>
              <w:spacing w:after="160" w:line="360" w:lineRule="auto"/>
              <w:rPr>
                <w:rFonts w:eastAsia="Aptos" w:cs="Aptos" w:asciiTheme="minorHAnsi" w:hAnsiTheme="minorHAnsi"/>
                <w:color w:val="000000" w:themeColor="text1"/>
              </w:rPr>
            </w:pPr>
            <w:r w:rsidRPr="006F65DC">
              <w:rPr>
                <w:rFonts w:eastAsia="Aptos" w:cs="Aptos" w:asciiTheme="minorHAnsi" w:hAnsiTheme="minorHAnsi"/>
                <w:b/>
                <w:bCs/>
                <w:color w:val="000000" w:themeColor="text1"/>
              </w:rPr>
              <w:t>Context</w:t>
            </w:r>
            <w:r w:rsidRPr="00987560">
              <w:rPr>
                <w:rFonts w:eastAsia="Aptos" w:cs="Aptos" w:asciiTheme="minorHAnsi" w:hAnsiTheme="minorHAnsi"/>
                <w:color w:val="000000" w:themeColor="text1"/>
              </w:rPr>
              <w:t xml:space="preserve">:  In a studio or gym setting, or other appropriate environment that provides space and suitable flooring for demonstrations to take place safely.  </w:t>
            </w:r>
          </w:p>
          <w:p w:rsidR="000A59BB" w:rsidP="000A59BB" w:rsidRDefault="000A59BB" w14:paraId="5A4A66A1" w14:textId="77777777">
            <w:pPr>
              <w:spacing w:line="360" w:lineRule="auto"/>
              <w:rPr>
                <w:rFonts w:eastAsia="Segoe UI" w:asciiTheme="minorHAnsi" w:hAnsiTheme="minorHAnsi"/>
                <w:b/>
                <w:bCs/>
                <w:color w:val="auto"/>
              </w:rPr>
            </w:pPr>
            <w:r>
              <w:rPr>
                <w:rFonts w:eastAsia="Segoe UI" w:asciiTheme="minorHAnsi" w:hAnsiTheme="minorHAnsi"/>
                <w:b/>
                <w:bCs/>
                <w:color w:val="auto"/>
              </w:rPr>
              <w:t xml:space="preserve">MIMLO to be addressed: </w:t>
            </w:r>
          </w:p>
          <w:p w:rsidR="000A59BB" w:rsidP="14293329" w:rsidRDefault="2C8C6D34" w14:paraId="7350192F" w14:textId="7837A10E">
            <w:pPr>
              <w:spacing w:line="360" w:lineRule="auto"/>
              <w:ind w:left="360" w:firstLine="0"/>
              <w:rPr>
                <w:rFonts w:eastAsia="Segoe UI" w:asciiTheme="minorHAnsi" w:hAnsiTheme="minorHAnsi"/>
                <w:b/>
                <w:bCs/>
                <w:color w:val="auto"/>
              </w:rPr>
            </w:pPr>
            <w:r w:rsidRPr="14293329">
              <w:rPr>
                <w:rFonts w:eastAsia="Aptos" w:cs="Aptos" w:asciiTheme="minorHAnsi" w:hAnsiTheme="minorHAnsi"/>
                <w:b/>
                <w:bCs/>
                <w:color w:val="000000" w:themeColor="text1"/>
              </w:rPr>
              <w:t>MIMLO 6.</w:t>
            </w:r>
            <w:r w:rsidRPr="14293329">
              <w:rPr>
                <w:rFonts w:eastAsia="Aptos" w:cs="Aptos" w:asciiTheme="minorHAnsi" w:hAnsiTheme="minorHAnsi"/>
                <w:color w:val="000000" w:themeColor="text1"/>
              </w:rPr>
              <w:t xml:space="preserve"> Demonstrate skills and techniques to effectively instruct a variety </w:t>
            </w:r>
            <w:r w:rsidRPr="14293329" w:rsidR="0908C3BB">
              <w:rPr>
                <w:rFonts w:eastAsia="Aptos" w:cs="Aptos" w:asciiTheme="minorHAnsi" w:hAnsiTheme="minorHAnsi"/>
                <w:color w:val="000000" w:themeColor="text1"/>
              </w:rPr>
              <w:t xml:space="preserve">of </w:t>
            </w:r>
            <w:r w:rsidRPr="14293329">
              <w:rPr>
                <w:rFonts w:eastAsia="Aptos" w:cs="Aptos" w:asciiTheme="minorHAnsi" w:hAnsiTheme="minorHAnsi"/>
                <w:color w:val="000000" w:themeColor="text1"/>
              </w:rPr>
              <w:t>physical fitness training sessions and classes for mixed ability fitness levels, using the principles of training.</w:t>
            </w:r>
          </w:p>
          <w:p w:rsidR="0022295C" w:rsidP="000A59BB" w:rsidRDefault="0022295C" w14:paraId="3DFD52DC" w14:textId="77777777">
            <w:pPr>
              <w:spacing w:line="360" w:lineRule="auto"/>
              <w:rPr>
                <w:rFonts w:eastAsia="Aptos" w:cs="Aptos" w:asciiTheme="minorHAnsi" w:hAnsiTheme="minorHAnsi"/>
                <w:color w:val="000000" w:themeColor="text1"/>
              </w:rPr>
            </w:pPr>
          </w:p>
          <w:p w:rsidRPr="00761069" w:rsidR="000A59BB" w:rsidP="000A59BB" w:rsidRDefault="000A59BB" w14:paraId="3C602C4D" w14:textId="092A7CAB">
            <w:pPr>
              <w:spacing w:line="360" w:lineRule="auto"/>
              <w:rPr>
                <w:rFonts w:eastAsia="Aptos" w:cs="Aptos" w:asciiTheme="minorHAnsi" w:hAnsiTheme="minorHAnsi"/>
                <w:color w:val="000000" w:themeColor="text1"/>
              </w:rPr>
            </w:pPr>
            <w:r w:rsidRPr="00987560">
              <w:rPr>
                <w:rFonts w:eastAsia="Aptos" w:cs="Aptos" w:asciiTheme="minorHAnsi" w:hAnsiTheme="minorHAnsi"/>
                <w:b/>
                <w:bCs/>
                <w:color w:val="000000" w:themeColor="text1"/>
              </w:rPr>
              <w:t>Assessment Criteria:</w:t>
            </w:r>
          </w:p>
          <w:p w:rsidRPr="00987560" w:rsidR="000A59BB" w:rsidP="000A59BB" w:rsidRDefault="000A59BB" w14:paraId="509062BC" w14:textId="77777777">
            <w:pPr>
              <w:spacing w:line="360" w:lineRule="auto"/>
              <w:rPr>
                <w:rFonts w:eastAsia="Aptos" w:cs="Aptos" w:asciiTheme="minorHAnsi" w:hAnsiTheme="minorHAnsi"/>
                <w:color w:val="000000" w:themeColor="text1"/>
              </w:rPr>
            </w:pPr>
            <w:r w:rsidRPr="00987560">
              <w:rPr>
                <w:rFonts w:eastAsia="Aptos" w:cs="Aptos" w:asciiTheme="minorHAnsi" w:hAnsiTheme="minorHAnsi"/>
                <w:color w:val="000000" w:themeColor="text1"/>
              </w:rPr>
              <w:t xml:space="preserve">The skills demonstration is designed to assess learners’ ability to: </w:t>
            </w:r>
          </w:p>
          <w:p w:rsidRPr="00224860" w:rsidR="00224860" w:rsidP="000E53A8" w:rsidRDefault="000E53A8" w14:paraId="77EA2183" w14:textId="3D95076E">
            <w:pPr>
              <w:pStyle w:val="ListParagraph"/>
              <w:numPr>
                <w:ilvl w:val="0"/>
                <w:numId w:val="74"/>
              </w:numPr>
              <w:spacing w:line="360" w:lineRule="auto"/>
              <w:rPr>
                <w:rFonts w:eastAsia="Aptos" w:cs="Aptos" w:asciiTheme="minorHAnsi" w:hAnsiTheme="minorHAnsi"/>
                <w:color w:val="000000" w:themeColor="text1"/>
              </w:rPr>
            </w:pPr>
            <w:r w:rsidRPr="000E53A8">
              <w:rPr>
                <w:rFonts w:eastAsia="Aptos" w:cs="Aptos" w:asciiTheme="minorHAnsi" w:hAnsiTheme="minorHAnsi"/>
                <w:color w:val="000000" w:themeColor="text1"/>
              </w:rPr>
              <w:t xml:space="preserve">Demonstrate the skills and techniques to effectively instruct </w:t>
            </w:r>
            <w:r w:rsidRPr="000E53A8">
              <w:rPr>
                <w:rFonts w:eastAsia="Aptos" w:cs="Aptos" w:asciiTheme="minorHAnsi" w:hAnsiTheme="minorHAnsi"/>
                <w:color w:val="000000" w:themeColor="text1"/>
                <w:u w:val="single"/>
              </w:rPr>
              <w:t>two group</w:t>
            </w:r>
            <w:r w:rsidRPr="000E53A8">
              <w:rPr>
                <w:rFonts w:eastAsia="Aptos" w:cs="Aptos" w:asciiTheme="minorHAnsi" w:hAnsiTheme="minorHAnsi"/>
                <w:color w:val="000000" w:themeColor="text1"/>
              </w:rPr>
              <w:t xml:space="preserve"> fitness programmes, for mixed ability fitness levels</w:t>
            </w:r>
            <w:r>
              <w:rPr>
                <w:rFonts w:eastAsia="Aptos" w:cs="Aptos" w:asciiTheme="minorHAnsi" w:hAnsiTheme="minorHAnsi"/>
                <w:color w:val="000000" w:themeColor="text1"/>
              </w:rPr>
              <w:t>.</w:t>
            </w:r>
          </w:p>
          <w:p w:rsidR="000E53A8" w:rsidP="000E53A8" w:rsidRDefault="000E53A8" w14:paraId="79973220" w14:textId="194AD63D">
            <w:pPr>
              <w:pStyle w:val="ListParagraph"/>
              <w:numPr>
                <w:ilvl w:val="0"/>
                <w:numId w:val="74"/>
              </w:numPr>
              <w:spacing w:after="0" w:line="360" w:lineRule="auto"/>
              <w:rPr>
                <w:rFonts w:eastAsia="Aptos" w:cs="Aptos" w:asciiTheme="minorHAnsi" w:hAnsiTheme="minorHAnsi"/>
                <w:color w:val="000000" w:themeColor="text1"/>
              </w:rPr>
            </w:pPr>
            <w:r>
              <w:rPr>
                <w:rFonts w:eastAsia="Aptos" w:cs="Aptos" w:asciiTheme="minorHAnsi" w:hAnsiTheme="minorHAnsi"/>
                <w:color w:val="000000" w:themeColor="text1"/>
              </w:rPr>
              <w:t xml:space="preserve">Demonstrate the skills and techniques to effectively instruct </w:t>
            </w:r>
            <w:r>
              <w:rPr>
                <w:rFonts w:eastAsia="Aptos" w:cs="Aptos" w:asciiTheme="minorHAnsi" w:hAnsiTheme="minorHAnsi"/>
                <w:color w:val="000000" w:themeColor="text1"/>
                <w:u w:val="single"/>
              </w:rPr>
              <w:t>one</w:t>
            </w:r>
            <w:r>
              <w:rPr>
                <w:rFonts w:eastAsia="Aptos" w:cs="Aptos" w:asciiTheme="minorHAnsi" w:hAnsiTheme="minorHAnsi"/>
                <w:color w:val="000000" w:themeColor="text1"/>
              </w:rPr>
              <w:t xml:space="preserve"> </w:t>
            </w:r>
            <w:r>
              <w:rPr>
                <w:rFonts w:eastAsia="Aptos" w:cs="Aptos" w:asciiTheme="minorHAnsi" w:hAnsiTheme="minorHAnsi"/>
                <w:color w:val="000000" w:themeColor="text1"/>
                <w:u w:val="single"/>
              </w:rPr>
              <w:t>individual</w:t>
            </w:r>
            <w:r>
              <w:rPr>
                <w:rFonts w:eastAsia="Aptos" w:cs="Aptos" w:asciiTheme="minorHAnsi" w:hAnsiTheme="minorHAnsi"/>
                <w:color w:val="000000" w:themeColor="text1"/>
              </w:rPr>
              <w:t xml:space="preserve"> session aligned to the client’s goals.</w:t>
            </w:r>
          </w:p>
          <w:p w:rsidR="00BB36DF" w:rsidP="009D5B6D" w:rsidRDefault="000A59BB" w14:paraId="62B8D6B8" w14:textId="7EDC1BA7">
            <w:pPr>
              <w:pStyle w:val="ListParagraph"/>
              <w:numPr>
                <w:ilvl w:val="0"/>
                <w:numId w:val="74"/>
              </w:numPr>
              <w:spacing w:before="240" w:line="360" w:lineRule="auto"/>
              <w:rPr>
                <w:rFonts w:eastAsia="Aptos" w:cs="Aptos" w:asciiTheme="minorHAnsi" w:hAnsiTheme="minorHAnsi"/>
                <w:color w:val="000000" w:themeColor="text1"/>
              </w:rPr>
            </w:pPr>
            <w:r w:rsidRPr="000E53A8">
              <w:rPr>
                <w:rFonts w:eastAsia="Aptos" w:cs="Aptos" w:asciiTheme="minorHAnsi" w:hAnsiTheme="minorHAnsi"/>
                <w:color w:val="000000" w:themeColor="text1"/>
              </w:rPr>
              <w:t>Reflect on the implementation of all sessions, post-demonstration</w:t>
            </w:r>
            <w:r w:rsidRPr="000E53A8" w:rsidR="00BB36DF">
              <w:rPr>
                <w:rFonts w:eastAsia="Aptos" w:cs="Aptos" w:asciiTheme="minorHAnsi" w:hAnsiTheme="minorHAnsi"/>
                <w:color w:val="000000" w:themeColor="text1"/>
              </w:rPr>
              <w:t>.</w:t>
            </w:r>
            <w:r w:rsidRPr="000E53A8">
              <w:rPr>
                <w:rFonts w:eastAsia="Aptos" w:cs="Aptos" w:asciiTheme="minorHAnsi" w:hAnsiTheme="minorHAnsi"/>
                <w:color w:val="000000" w:themeColor="text1"/>
              </w:rPr>
              <w:t xml:space="preserve"> </w:t>
            </w:r>
          </w:p>
          <w:p w:rsidRPr="009D5B6D" w:rsidR="009D5B6D" w:rsidP="009D5B6D" w:rsidRDefault="009D5B6D" w14:paraId="5ADC7231" w14:textId="77777777">
            <w:pPr>
              <w:spacing w:after="0" w:line="360" w:lineRule="auto"/>
              <w:ind w:left="360" w:firstLine="0"/>
              <w:rPr>
                <w:rFonts w:eastAsia="Aptos" w:cs="Aptos" w:asciiTheme="minorHAnsi" w:hAnsiTheme="minorHAnsi"/>
                <w:color w:val="000000" w:themeColor="text1"/>
              </w:rPr>
            </w:pPr>
          </w:p>
          <w:p w:rsidR="009D5B6D" w:rsidP="009D5B6D" w:rsidRDefault="02ACF547" w14:paraId="67A2FB7E" w14:textId="6CDBB34E">
            <w:pPr>
              <w:spacing w:after="160" w:line="360" w:lineRule="auto"/>
              <w:rPr>
                <w:rFonts w:eastAsia="Aptos" w:cs="Aptos" w:asciiTheme="minorHAnsi" w:hAnsiTheme="minorHAnsi"/>
                <w:color w:val="000000" w:themeColor="text1"/>
              </w:rPr>
            </w:pPr>
            <w:r w:rsidRPr="006F65DC">
              <w:rPr>
                <w:rFonts w:eastAsia="Aptos" w:cs="Aptos" w:asciiTheme="minorHAnsi" w:hAnsiTheme="minorHAnsi"/>
                <w:b/>
                <w:bCs/>
                <w:color w:val="000000" w:themeColor="text1"/>
              </w:rPr>
              <w:t>Equipment required:</w:t>
            </w:r>
            <w:r w:rsidRPr="0010769F">
              <w:rPr>
                <w:rFonts w:eastAsia="Aptos" w:cs="Aptos" w:asciiTheme="minorHAnsi" w:hAnsiTheme="minorHAnsi"/>
                <w:b/>
                <w:bCs/>
                <w:color w:val="000000" w:themeColor="text1"/>
              </w:rPr>
              <w:t xml:space="preserve"> </w:t>
            </w:r>
            <w:r w:rsidRPr="0010769F" w:rsidR="0010769F">
              <w:rPr>
                <w:rFonts w:eastAsia="Aptos" w:cs="Aptos" w:asciiTheme="minorHAnsi" w:hAnsiTheme="minorHAnsi"/>
                <w:b/>
                <w:bCs/>
                <w:color w:val="000000" w:themeColor="text1"/>
              </w:rPr>
              <w:t xml:space="preserve"> </w:t>
            </w:r>
            <w:r w:rsidRPr="00C23B30" w:rsidR="00C23B30">
              <w:rPr>
                <w:rFonts w:eastAsia="Aptos" w:cs="Aptos" w:asciiTheme="minorHAnsi" w:hAnsiTheme="minorHAnsi"/>
                <w:color w:val="000000" w:themeColor="text1"/>
              </w:rPr>
              <w:t xml:space="preserve">Depending on task: Group exercise and resistance training equipment, for example, dumbbells, kettlebells, treadmills, exercise bikes, medicine balls, ropes, skipping ropes, agility ladders, plyometric box, barbells, exercise mats, resistance bands, foam rollers, speaker for music. Recording devices to capture digital and audio evidence. </w:t>
            </w:r>
          </w:p>
          <w:p w:rsidRPr="00987560" w:rsidR="02ACF547" w:rsidP="0010769F" w:rsidRDefault="02ACF547" w14:paraId="58B9F7AC" w14:textId="1D1246AA">
            <w:pPr>
              <w:spacing w:after="160" w:line="360" w:lineRule="auto"/>
              <w:rPr>
                <w:rFonts w:eastAsia="Aptos" w:cs="Aptos" w:asciiTheme="minorHAnsi" w:hAnsiTheme="minorHAnsi"/>
                <w:color w:val="000000" w:themeColor="text1"/>
              </w:rPr>
            </w:pPr>
            <w:r w:rsidRPr="006F65DC">
              <w:rPr>
                <w:rFonts w:eastAsia="Aptos" w:cs="Aptos" w:asciiTheme="minorHAnsi" w:hAnsiTheme="minorHAnsi"/>
                <w:b/>
                <w:bCs/>
                <w:color w:val="000000" w:themeColor="text1"/>
              </w:rPr>
              <w:t>Extent and range of evidence required</w:t>
            </w:r>
            <w:r w:rsidRPr="0010769F">
              <w:rPr>
                <w:rFonts w:eastAsia="Aptos" w:cs="Aptos" w:asciiTheme="minorHAnsi" w:hAnsiTheme="minorHAnsi"/>
                <w:b/>
                <w:bCs/>
                <w:color w:val="000000" w:themeColor="text1"/>
              </w:rPr>
              <w:t xml:space="preserve">: </w:t>
            </w:r>
            <w:r w:rsidRPr="0010769F" w:rsidR="0010769F">
              <w:rPr>
                <w:rFonts w:eastAsia="Aptos" w:cs="Aptos" w:asciiTheme="minorHAnsi" w:hAnsiTheme="minorHAnsi"/>
                <w:b/>
                <w:bCs/>
                <w:color w:val="000000" w:themeColor="text1"/>
              </w:rPr>
              <w:t xml:space="preserve"> </w:t>
            </w:r>
            <w:r w:rsidRPr="00987560" w:rsidR="00694087">
              <w:rPr>
                <w:rFonts w:eastAsia="Aptos" w:cs="Aptos" w:asciiTheme="minorHAnsi" w:hAnsiTheme="minorHAnsi"/>
                <w:color w:val="000000" w:themeColor="text1"/>
              </w:rPr>
              <w:t>E</w:t>
            </w:r>
            <w:r w:rsidRPr="00987560">
              <w:rPr>
                <w:rFonts w:eastAsia="Aptos" w:cs="Aptos" w:asciiTheme="minorHAnsi" w:hAnsiTheme="minorHAnsi"/>
                <w:color w:val="000000" w:themeColor="text1"/>
              </w:rPr>
              <w:t>vidence of at least 1</w:t>
            </w:r>
            <w:r w:rsidRPr="00987560" w:rsidR="6C04178A">
              <w:rPr>
                <w:rFonts w:eastAsia="Aptos" w:cs="Aptos" w:asciiTheme="minorHAnsi" w:hAnsiTheme="minorHAnsi"/>
                <w:color w:val="000000" w:themeColor="text1"/>
              </w:rPr>
              <w:t xml:space="preserve">5 </w:t>
            </w:r>
            <w:r w:rsidRPr="00987560">
              <w:rPr>
                <w:rFonts w:eastAsia="Aptos" w:cs="Aptos" w:asciiTheme="minorHAnsi" w:hAnsiTheme="minorHAnsi"/>
                <w:color w:val="000000" w:themeColor="text1"/>
              </w:rPr>
              <w:t>minutes for each skill demonstration that shows key elements being assessed and a reflection</w:t>
            </w:r>
            <w:r w:rsidR="0007519F">
              <w:rPr>
                <w:rFonts w:eastAsia="Aptos" w:cs="Aptos" w:asciiTheme="minorHAnsi" w:hAnsiTheme="minorHAnsi"/>
                <w:color w:val="000000" w:themeColor="text1"/>
              </w:rPr>
              <w:t xml:space="preserve"> thereafter.</w:t>
            </w:r>
          </w:p>
          <w:p w:rsidRPr="00987560" w:rsidR="02ACF547" w:rsidP="0010769F" w:rsidRDefault="02ACF547" w14:paraId="751A5ACD" w14:textId="7E01C99F">
            <w:pPr>
              <w:spacing w:line="360" w:lineRule="auto"/>
              <w:rPr>
                <w:rFonts w:eastAsia="Aptos" w:cs="Aptos" w:asciiTheme="minorHAnsi" w:hAnsiTheme="minorHAnsi"/>
                <w:color w:val="000000" w:themeColor="text1"/>
              </w:rPr>
            </w:pPr>
            <w:r w:rsidRPr="00987560">
              <w:rPr>
                <w:rFonts w:eastAsia="Aptos" w:cs="Aptos" w:asciiTheme="minorHAnsi" w:hAnsiTheme="minorHAnsi"/>
                <w:color w:val="000000" w:themeColor="text1"/>
              </w:rPr>
              <w:t xml:space="preserve">Evidence for this assessment technique may take the form of visual or digital </w:t>
            </w:r>
            <w:r w:rsidRPr="00987560" w:rsidR="0022295C">
              <w:rPr>
                <w:rFonts w:eastAsia="Aptos" w:cs="Aptos" w:asciiTheme="minorHAnsi" w:hAnsiTheme="minorHAnsi"/>
                <w:color w:val="000000" w:themeColor="text1"/>
              </w:rPr>
              <w:t>evidence</w:t>
            </w:r>
            <w:r w:rsidR="0022295C">
              <w:rPr>
                <w:rFonts w:eastAsia="Aptos" w:cs="Aptos" w:asciiTheme="minorHAnsi" w:hAnsiTheme="minorHAnsi"/>
                <w:color w:val="000000" w:themeColor="text1"/>
              </w:rPr>
              <w:t xml:space="preserve"> </w:t>
            </w:r>
            <w:r w:rsidR="0022295C">
              <w:rPr>
                <w:rFonts w:eastAsia="Aptos" w:cs="Aptos" w:asciiTheme="minorHAnsi" w:hAnsiTheme="minorHAnsi"/>
                <w:color w:val="000000" w:themeColor="text1"/>
                <w:lang w:val="en-US"/>
              </w:rPr>
              <w:t>in</w:t>
            </w:r>
            <w:r w:rsidR="009D68DD">
              <w:rPr>
                <w:rFonts w:eastAsia="Aptos" w:cs="Aptos" w:asciiTheme="minorHAnsi" w:hAnsiTheme="minorHAnsi"/>
                <w:color w:val="000000" w:themeColor="text1"/>
                <w:lang w:val="en-US"/>
              </w:rPr>
              <w:t xml:space="preserve"> line with ETB policies and procedures</w:t>
            </w:r>
            <w:r w:rsidRPr="00987560" w:rsidR="009D68DD">
              <w:rPr>
                <w:rFonts w:eastAsia="Aptos" w:cs="Aptos" w:asciiTheme="minorHAnsi" w:hAnsiTheme="minorHAnsi"/>
                <w:color w:val="000000" w:themeColor="text1"/>
                <w:lang w:val="en-US"/>
              </w:rPr>
              <w:t>.</w:t>
            </w:r>
            <w:r w:rsidRPr="00987560">
              <w:rPr>
                <w:rFonts w:eastAsia="Aptos" w:cs="Aptos" w:asciiTheme="minorHAnsi" w:hAnsiTheme="minorHAnsi"/>
                <w:color w:val="000000" w:themeColor="text1"/>
              </w:rPr>
              <w:t xml:space="preserve">  Video or digital evidence must be provided in a suitable format. All instructions for the learner must be clearly outlined in an assessment brief</w:t>
            </w:r>
            <w:r w:rsidRPr="00987560" w:rsidR="001B565C">
              <w:rPr>
                <w:rFonts w:eastAsia="Aptos" w:cs="Aptos" w:asciiTheme="minorHAnsi" w:hAnsiTheme="minorHAnsi"/>
                <w:color w:val="000000" w:themeColor="text1"/>
              </w:rPr>
              <w:t>.</w:t>
            </w:r>
          </w:p>
        </w:tc>
      </w:tr>
    </w:tbl>
    <w:p w:rsidR="2471A9BC" w:rsidP="5592C282" w:rsidRDefault="2471A9BC" w14:paraId="687A32B7" w14:textId="17030E98">
      <w:pPr>
        <w:spacing w:line="360" w:lineRule="auto"/>
        <w:rPr>
          <w:rFonts w:asciiTheme="minorHAnsi" w:hAnsiTheme="minorHAnsi"/>
        </w:rPr>
      </w:pPr>
    </w:p>
    <w:p w:rsidR="00AC30BB" w:rsidP="5592C282" w:rsidRDefault="1BD607BE" w14:paraId="4E176F39" w14:textId="7531371F">
      <w:pPr>
        <w:pStyle w:val="Heading1"/>
        <w:spacing w:line="360" w:lineRule="auto"/>
        <w:rPr>
          <w:rFonts w:asciiTheme="minorHAnsi" w:hAnsiTheme="minorHAnsi"/>
        </w:rPr>
      </w:pPr>
      <w:r w:rsidRPr="5592C282">
        <w:rPr>
          <w:rFonts w:asciiTheme="minorHAnsi" w:hAnsiTheme="minorHAnsi"/>
        </w:rPr>
        <w:t xml:space="preserve">11d.  </w:t>
      </w:r>
      <w:r w:rsidRPr="5592C282" w:rsidR="01DFD388">
        <w:rPr>
          <w:rFonts w:cs="Arial" w:asciiTheme="minorHAnsi" w:hAnsiTheme="minorHAnsi"/>
          <w:lang w:val="en-IE"/>
        </w:rPr>
        <w:t>Eligibility</w:t>
      </w:r>
      <w:r w:rsidRPr="5592C282">
        <w:rPr>
          <w:rFonts w:cs="Arial" w:asciiTheme="minorHAnsi" w:hAnsiTheme="minorHAnsi"/>
          <w:lang w:val="en-IE"/>
        </w:rPr>
        <w:t xml:space="preserve"> for </w:t>
      </w:r>
      <w:r w:rsidRPr="5592C282" w:rsidR="01DFD388">
        <w:rPr>
          <w:rFonts w:cs="Arial" w:asciiTheme="minorHAnsi" w:hAnsiTheme="minorHAnsi"/>
          <w:lang w:val="en-IE"/>
        </w:rPr>
        <w:t>C</w:t>
      </w:r>
      <w:r w:rsidRPr="5592C282">
        <w:rPr>
          <w:rFonts w:cs="Arial" w:asciiTheme="minorHAnsi" w:hAnsiTheme="minorHAnsi"/>
          <w:lang w:val="en-IE"/>
        </w:rPr>
        <w:t>ertification</w:t>
      </w:r>
    </w:p>
    <w:p w:rsidRPr="00E371D3" w:rsidR="0022295C" w:rsidP="00A85B5A" w:rsidRDefault="0033691D" w14:paraId="46E086BB" w14:textId="7CE231A4">
      <w:pPr>
        <w:spacing w:line="360" w:lineRule="auto"/>
        <w:ind w:left="0" w:firstLine="0"/>
        <w:rPr>
          <w:rFonts w:cs="Arial" w:asciiTheme="minorHAnsi" w:hAnsiTheme="minorHAnsi"/>
          <w:lang w:val="en-IE"/>
        </w:rPr>
      </w:pPr>
      <w:r w:rsidRPr="00AC30BB">
        <w:rPr>
          <w:rFonts w:cs="Arial" w:asciiTheme="minorHAnsi" w:hAnsiTheme="minorHAnsi"/>
          <w:lang w:val="en-IE"/>
        </w:rPr>
        <w:t xml:space="preserve">Learners are eligible for certification when they have </w:t>
      </w:r>
      <w:r w:rsidRPr="00AC30BB">
        <w:rPr>
          <w:rFonts w:cs="Arial" w:asciiTheme="minorHAnsi" w:hAnsiTheme="minorHAnsi"/>
          <w:b/>
          <w:bCs/>
          <w:lang w:val="en-IE"/>
        </w:rPr>
        <w:t xml:space="preserve">demonstrated the achievement of </w:t>
      </w:r>
      <w:r w:rsidRPr="00AC30BB">
        <w:rPr>
          <w:rFonts w:cs="Arial" w:asciiTheme="minorHAnsi" w:hAnsiTheme="minorHAnsi"/>
          <w:b/>
          <w:bCs/>
          <w:u w:val="single"/>
          <w:lang w:val="en-IE"/>
        </w:rPr>
        <w:t>all</w:t>
      </w:r>
      <w:r w:rsidRPr="00AC30BB">
        <w:rPr>
          <w:rFonts w:cs="Arial" w:asciiTheme="minorHAnsi" w:hAnsiTheme="minorHAnsi"/>
          <w:b/>
          <w:bCs/>
          <w:lang w:val="en-IE"/>
        </w:rPr>
        <w:t xml:space="preserve"> MIMLOs</w:t>
      </w:r>
      <w:r w:rsidR="00E371D3">
        <w:rPr>
          <w:rFonts w:cs="Arial" w:asciiTheme="minorHAnsi" w:hAnsiTheme="minorHAnsi"/>
          <w:b/>
          <w:bCs/>
          <w:i/>
          <w:iCs/>
          <w:lang w:val="en-IE"/>
        </w:rPr>
        <w:t>.</w:t>
      </w:r>
    </w:p>
    <w:p w:rsidRPr="0028117C" w:rsidR="005149EE" w:rsidP="5592C282" w:rsidRDefault="008B6605" w14:paraId="12C1DC33" w14:textId="7EA146D6">
      <w:pPr>
        <w:pStyle w:val="Heading1"/>
        <w:spacing w:line="360" w:lineRule="auto"/>
        <w:rPr>
          <w:rFonts w:asciiTheme="minorHAnsi" w:hAnsiTheme="minorHAnsi"/>
        </w:rPr>
      </w:pPr>
      <w:r w:rsidRPr="5592C282">
        <w:rPr>
          <w:rFonts w:asciiTheme="minorHAnsi" w:hAnsiTheme="minorHAnsi"/>
        </w:rPr>
        <w:t xml:space="preserve">12. Grading </w:t>
      </w:r>
    </w:p>
    <w:p w:rsidRPr="0028117C" w:rsidR="008B6605" w:rsidP="0F0CD115" w:rsidRDefault="008B6605" w14:paraId="31B4EE6D" w14:textId="6271DC01">
      <w:pPr>
        <w:spacing w:line="360" w:lineRule="auto"/>
        <w:ind w:left="709"/>
        <w:rPr>
          <w:rFonts w:cs="Arial" w:asciiTheme="minorHAnsi" w:hAnsiTheme="minorHAnsi"/>
        </w:rPr>
      </w:pPr>
      <w:r w:rsidRPr="0028117C">
        <w:rPr>
          <w:rFonts w:cs="Arial" w:asciiTheme="minorHAnsi" w:hAnsiTheme="minorHAnsi"/>
        </w:rPr>
        <w:t xml:space="preserve">Distinction:  </w:t>
      </w:r>
      <w:r w:rsidRPr="0028117C">
        <w:rPr>
          <w:rFonts w:asciiTheme="minorHAnsi" w:hAnsiTheme="minorHAnsi"/>
        </w:rPr>
        <w:tab/>
      </w:r>
      <w:r w:rsidRPr="0028117C">
        <w:rPr>
          <w:rFonts w:asciiTheme="minorHAnsi" w:hAnsiTheme="minorHAnsi"/>
        </w:rPr>
        <w:tab/>
      </w:r>
      <w:r w:rsidRPr="0028117C">
        <w:rPr>
          <w:rFonts w:cs="Arial" w:asciiTheme="minorHAnsi" w:hAnsiTheme="minorHAnsi"/>
        </w:rPr>
        <w:t xml:space="preserve">80% - 100%  </w:t>
      </w:r>
    </w:p>
    <w:p w:rsidRPr="0028117C" w:rsidR="008B6605" w:rsidP="005149EE" w:rsidRDefault="008B6605" w14:paraId="052BAB36" w14:textId="451206A7">
      <w:pPr>
        <w:spacing w:line="360" w:lineRule="auto"/>
        <w:ind w:left="709"/>
        <w:rPr>
          <w:rFonts w:cs="Arial" w:asciiTheme="minorHAnsi" w:hAnsiTheme="minorHAnsi"/>
        </w:rPr>
      </w:pPr>
      <w:r w:rsidRPr="0028117C">
        <w:rPr>
          <w:rFonts w:cs="Arial" w:asciiTheme="minorHAnsi" w:hAnsiTheme="minorHAnsi"/>
        </w:rPr>
        <w:t xml:space="preserve">Merit:  </w:t>
      </w:r>
      <w:r w:rsidRPr="0028117C">
        <w:rPr>
          <w:rFonts w:cs="Arial" w:asciiTheme="minorHAnsi" w:hAnsiTheme="minorHAnsi"/>
        </w:rPr>
        <w:tab/>
      </w:r>
      <w:r w:rsidRPr="0028117C" w:rsidR="005149EE">
        <w:rPr>
          <w:rFonts w:cs="Arial" w:asciiTheme="minorHAnsi" w:hAnsiTheme="minorHAnsi"/>
        </w:rPr>
        <w:tab/>
      </w:r>
      <w:r w:rsidRPr="0028117C" w:rsidR="005149EE">
        <w:rPr>
          <w:rFonts w:cs="Arial" w:asciiTheme="minorHAnsi" w:hAnsiTheme="minorHAnsi"/>
        </w:rPr>
        <w:tab/>
      </w:r>
      <w:r w:rsidRPr="0028117C">
        <w:rPr>
          <w:rFonts w:cs="Arial" w:asciiTheme="minorHAnsi" w:hAnsiTheme="minorHAnsi"/>
        </w:rPr>
        <w:t xml:space="preserve">65% - 79% </w:t>
      </w:r>
    </w:p>
    <w:p w:rsidRPr="0028117C" w:rsidR="008B6605" w:rsidP="005149EE" w:rsidRDefault="008B6605" w14:paraId="7753E166" w14:textId="5F96165F">
      <w:pPr>
        <w:spacing w:line="360" w:lineRule="auto"/>
        <w:ind w:left="709"/>
        <w:rPr>
          <w:rFonts w:cs="Arial" w:asciiTheme="minorHAnsi" w:hAnsiTheme="minorHAnsi"/>
        </w:rPr>
      </w:pPr>
      <w:r w:rsidRPr="0028117C">
        <w:rPr>
          <w:rFonts w:cs="Arial" w:asciiTheme="minorHAnsi" w:hAnsiTheme="minorHAnsi"/>
        </w:rPr>
        <w:t xml:space="preserve">Pass:  </w:t>
      </w:r>
      <w:r w:rsidRPr="0028117C">
        <w:rPr>
          <w:rFonts w:cs="Arial" w:asciiTheme="minorHAnsi" w:hAnsiTheme="minorHAnsi"/>
        </w:rPr>
        <w:tab/>
      </w:r>
      <w:r w:rsidRPr="0028117C">
        <w:rPr>
          <w:rFonts w:cs="Arial" w:asciiTheme="minorHAnsi" w:hAnsiTheme="minorHAnsi"/>
        </w:rPr>
        <w:t xml:space="preserve"> </w:t>
      </w:r>
      <w:r w:rsidRPr="0028117C">
        <w:rPr>
          <w:rFonts w:cs="Arial" w:asciiTheme="minorHAnsi" w:hAnsiTheme="minorHAnsi"/>
        </w:rPr>
        <w:tab/>
      </w:r>
      <w:r w:rsidRPr="0028117C" w:rsidR="005149EE">
        <w:rPr>
          <w:rFonts w:cs="Arial" w:asciiTheme="minorHAnsi" w:hAnsiTheme="minorHAnsi"/>
        </w:rPr>
        <w:tab/>
      </w:r>
      <w:r w:rsidRPr="0028117C">
        <w:rPr>
          <w:rFonts w:cs="Arial" w:asciiTheme="minorHAnsi" w:hAnsiTheme="minorHAnsi"/>
        </w:rPr>
        <w:t xml:space="preserve">50% - 64% </w:t>
      </w:r>
    </w:p>
    <w:p w:rsidRPr="0028117C" w:rsidR="008B6605" w:rsidP="475BEFFC" w:rsidRDefault="76D3548C" w14:paraId="67FAFB64" w14:textId="494F31A4">
      <w:pPr>
        <w:spacing w:line="360" w:lineRule="auto"/>
        <w:ind w:left="709"/>
        <w:rPr>
          <w:rFonts w:cs="Arial" w:asciiTheme="minorHAnsi" w:hAnsiTheme="minorHAnsi"/>
        </w:rPr>
      </w:pPr>
      <w:r w:rsidRPr="0028117C">
        <w:rPr>
          <w:rFonts w:cs="Arial" w:asciiTheme="minorHAnsi" w:hAnsiTheme="minorHAnsi"/>
        </w:rPr>
        <w:t xml:space="preserve">Unsuccessful: </w:t>
      </w:r>
      <w:r w:rsidRPr="0028117C">
        <w:rPr>
          <w:rFonts w:asciiTheme="minorHAnsi" w:hAnsiTheme="minorHAnsi"/>
        </w:rPr>
        <w:tab/>
      </w:r>
      <w:r w:rsidRPr="0028117C" w:rsidR="008B6605">
        <w:rPr>
          <w:rFonts w:cs="Arial" w:asciiTheme="minorHAnsi" w:hAnsiTheme="minorHAnsi"/>
        </w:rPr>
        <w:t xml:space="preserve"> </w:t>
      </w:r>
      <w:r w:rsidRPr="0028117C" w:rsidR="008B6605">
        <w:rPr>
          <w:rFonts w:asciiTheme="minorHAnsi" w:hAnsiTheme="minorHAnsi"/>
        </w:rPr>
        <w:tab/>
      </w:r>
      <w:r w:rsidRPr="0028117C" w:rsidR="008B6605">
        <w:rPr>
          <w:rFonts w:cs="Arial" w:asciiTheme="minorHAnsi" w:hAnsiTheme="minorHAnsi"/>
        </w:rPr>
        <w:t xml:space="preserve">0% - 49% </w:t>
      </w:r>
    </w:p>
    <w:p w:rsidRPr="0028117C" w:rsidR="008B6605" w:rsidP="008B6605" w:rsidRDefault="008B6605" w14:paraId="228B168D" w14:textId="77777777">
      <w:pPr>
        <w:spacing w:line="360" w:lineRule="auto"/>
        <w:rPr>
          <w:rFonts w:cs="Arial" w:asciiTheme="minorHAnsi" w:hAnsiTheme="minorHAnsi"/>
        </w:rPr>
      </w:pPr>
      <w:r w:rsidRPr="0028117C">
        <w:rPr>
          <w:rFonts w:cs="Arial" w:asciiTheme="minorHAnsi" w:hAnsiTheme="minorHAnsi"/>
        </w:rPr>
        <w:t xml:space="preserve"> </w:t>
      </w:r>
    </w:p>
    <w:p w:rsidRPr="0028117C" w:rsidR="005C5464" w:rsidP="0F0CD115" w:rsidRDefault="008B6605" w14:paraId="20F813BC" w14:textId="77777777">
      <w:pPr>
        <w:spacing w:line="360" w:lineRule="auto"/>
        <w:rPr>
          <w:rFonts w:cs="Arial" w:asciiTheme="minorHAnsi" w:hAnsiTheme="minorHAnsi"/>
        </w:rPr>
      </w:pPr>
      <w:r w:rsidRPr="0028117C">
        <w:rPr>
          <w:rFonts w:cs="Arial" w:asciiTheme="minorHAnsi" w:hAnsiTheme="minorHAnsi"/>
        </w:rPr>
        <w:t>At levels 4, 5 and 6 CAS major and minor awards will be graded. The grade achieved for the major award will be determined by the grades achieved in the minor awards</w:t>
      </w:r>
    </w:p>
    <w:p w:rsidRPr="0028117C" w:rsidR="007D3C8F" w:rsidRDefault="002B0526" w14:paraId="19276DF3" w14:textId="2E9D956B">
      <w:pPr>
        <w:spacing w:after="160" w:line="259" w:lineRule="auto"/>
        <w:ind w:left="0" w:firstLine="0"/>
        <w:rPr>
          <w:rFonts w:asciiTheme="minorHAnsi" w:hAnsiTheme="minorHAnsi" w:eastAsiaTheme="majorEastAsia" w:cstheme="majorBidi"/>
          <w:color w:val="0F4761" w:themeColor="accent1" w:themeShade="BF"/>
          <w:sz w:val="32"/>
          <w:szCs w:val="32"/>
        </w:rPr>
      </w:pPr>
      <w:r>
        <w:rPr>
          <w:rFonts w:asciiTheme="minorHAnsi" w:hAnsiTheme="minorHAnsi" w:eastAsiaTheme="majorEastAsia" w:cstheme="majorBidi"/>
          <w:color w:val="0F4761" w:themeColor="accent1" w:themeShade="BF"/>
          <w:sz w:val="32"/>
          <w:szCs w:val="32"/>
        </w:rPr>
        <w:br w:type="page"/>
      </w:r>
    </w:p>
    <w:p w:rsidRPr="0028117C" w:rsidR="006D79E6" w:rsidP="005C3185" w:rsidRDefault="005C3185" w14:paraId="69425425" w14:textId="33EA2EDD">
      <w:pPr>
        <w:pStyle w:val="Heading1"/>
        <w:rPr>
          <w:rFonts w:asciiTheme="minorHAnsi" w:hAnsiTheme="minorHAnsi"/>
        </w:rPr>
      </w:pPr>
      <w:r w:rsidRPr="0028117C">
        <w:rPr>
          <w:rFonts w:asciiTheme="minorHAnsi" w:hAnsiTheme="minorHAnsi"/>
        </w:rPr>
        <w:t xml:space="preserve">13. </w:t>
      </w:r>
      <w:r w:rsidRPr="0028117C" w:rsidR="005A76EB">
        <w:rPr>
          <w:rFonts w:asciiTheme="minorHAnsi" w:hAnsiTheme="minorHAnsi"/>
        </w:rPr>
        <w:t xml:space="preserve">Assessment Criteria </w:t>
      </w:r>
      <w:r w:rsidRPr="0028117C" w:rsidR="00C261EB">
        <w:rPr>
          <w:rFonts w:asciiTheme="minorHAnsi" w:hAnsiTheme="minorHAnsi"/>
        </w:rPr>
        <w:t xml:space="preserve">- </w:t>
      </w:r>
      <w:r w:rsidRPr="0028117C">
        <w:rPr>
          <w:rFonts w:asciiTheme="minorHAnsi" w:hAnsiTheme="minorHAnsi"/>
        </w:rPr>
        <w:t>Learner Marking Sheet(s)</w:t>
      </w:r>
    </w:p>
    <w:p w:rsidR="00266DAD" w:rsidP="0085303F" w:rsidRDefault="00266DAD" w14:paraId="466E35DE" w14:textId="14973053">
      <w:pPr>
        <w:ind w:left="0" w:firstLine="0"/>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3168"/>
        <w:gridCol w:w="3169"/>
        <w:gridCol w:w="1843"/>
        <w:gridCol w:w="28"/>
        <w:gridCol w:w="1525"/>
      </w:tblGrid>
      <w:tr w:rsidRPr="0028117C" w:rsidR="00BA0F55" w:rsidTr="5592C282" w14:paraId="35F2C7FB" w14:textId="77777777">
        <w:trPr>
          <w:trHeight w:val="1135"/>
        </w:trPr>
        <w:tc>
          <w:tcPr>
            <w:tcW w:w="6337"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tcPr>
          <w:p w:rsidRPr="0028117C" w:rsidR="5A897063" w:rsidP="5592C282" w:rsidRDefault="1FEF63DB" w14:paraId="6BE60BEC" w14:textId="4670CD83">
            <w:pPr>
              <w:spacing w:after="0" w:line="259" w:lineRule="auto"/>
              <w:ind w:right="834"/>
              <w:jc w:val="center"/>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 xml:space="preserve">Individual </w:t>
            </w:r>
            <w:r w:rsidRPr="5592C282" w:rsidR="4865254C">
              <w:rPr>
                <w:rFonts w:eastAsia="Aptos" w:cs="Aptos" w:asciiTheme="minorHAnsi" w:hAnsiTheme="minorHAnsi"/>
                <w:b/>
                <w:bCs/>
                <w:color w:val="000000" w:themeColor="text1"/>
              </w:rPr>
              <w:t>Learner</w:t>
            </w:r>
            <w:r w:rsidRPr="5592C282">
              <w:rPr>
                <w:rFonts w:eastAsia="Aptos" w:cs="Aptos" w:asciiTheme="minorHAnsi" w:hAnsiTheme="minorHAnsi"/>
                <w:b/>
                <w:bCs/>
                <w:color w:val="000000" w:themeColor="text1"/>
              </w:rPr>
              <w:t xml:space="preserve"> Marking Sheet </w:t>
            </w:r>
          </w:p>
          <w:p w:rsidRPr="00D161AB" w:rsidR="5A897063" w:rsidP="5592C282" w:rsidRDefault="1FEF63DB" w14:paraId="48981986" w14:textId="715C16FC">
            <w:pPr>
              <w:spacing w:after="0" w:line="259" w:lineRule="auto"/>
              <w:ind w:right="834"/>
              <w:jc w:val="center"/>
              <w:rPr>
                <w:rFonts w:eastAsia="Aptos" w:cs="Aptos" w:asciiTheme="minorHAnsi" w:hAnsiTheme="minorHAnsi"/>
                <w:color w:val="000000" w:themeColor="text1"/>
              </w:rPr>
            </w:pPr>
            <w:r w:rsidRPr="5592C282">
              <w:rPr>
                <w:rFonts w:eastAsia="Aptos" w:cs="Aptos" w:asciiTheme="minorHAnsi" w:hAnsiTheme="minorHAnsi"/>
                <w:color w:val="000000" w:themeColor="text1"/>
              </w:rPr>
              <w:t>Exercise and Fitness</w:t>
            </w:r>
            <w:r w:rsidRPr="5592C282" w:rsidR="092AF9AE">
              <w:rPr>
                <w:rFonts w:eastAsia="Aptos" w:cs="Aptos" w:asciiTheme="minorHAnsi" w:hAnsiTheme="minorHAnsi"/>
                <w:color w:val="000000" w:themeColor="text1"/>
              </w:rPr>
              <w:t xml:space="preserve"> </w:t>
            </w:r>
            <w:r w:rsidRPr="5592C282">
              <w:rPr>
                <w:rFonts w:eastAsia="Aptos" w:cs="Aptos" w:asciiTheme="minorHAnsi" w:hAnsiTheme="minorHAnsi"/>
                <w:color w:val="000000" w:themeColor="text1"/>
              </w:rPr>
              <w:t>5N2668</w:t>
            </w:r>
          </w:p>
        </w:tc>
        <w:tc>
          <w:tcPr>
            <w:tcW w:w="3396" w:type="dxa"/>
            <w:gridSpan w:val="3"/>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28117C" w:rsidR="5A897063" w:rsidP="5592C282" w:rsidRDefault="67BB2F86" w14:paraId="46B68F0D" w14:textId="53875E10">
            <w:pPr>
              <w:spacing w:after="0" w:line="259" w:lineRule="auto"/>
              <w:ind w:left="16"/>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Learner</w:t>
            </w:r>
            <w:r w:rsidRPr="5592C282" w:rsidR="1FEF63DB">
              <w:rPr>
                <w:rFonts w:eastAsia="Aptos" w:cs="Aptos" w:asciiTheme="minorHAnsi" w:hAnsiTheme="minorHAnsi"/>
                <w:b/>
                <w:bCs/>
                <w:color w:val="000000" w:themeColor="text1"/>
              </w:rPr>
              <w:t xml:space="preserve"> Name: </w:t>
            </w:r>
          </w:p>
          <w:p w:rsidRPr="0028117C" w:rsidR="5A897063" w:rsidP="5592C282" w:rsidRDefault="5A897063" w14:paraId="3B624074" w14:textId="2D8640F6">
            <w:pPr>
              <w:spacing w:after="0" w:line="259" w:lineRule="auto"/>
              <w:ind w:left="16"/>
              <w:rPr>
                <w:rFonts w:eastAsia="Aptos" w:cs="Aptos" w:asciiTheme="minorHAnsi" w:hAnsiTheme="minorHAnsi"/>
                <w:b/>
                <w:bCs/>
                <w:color w:val="000000" w:themeColor="text1"/>
              </w:rPr>
            </w:pPr>
          </w:p>
        </w:tc>
      </w:tr>
      <w:tr w:rsidRPr="0028117C" w:rsidR="00322485" w:rsidTr="5592C282" w14:paraId="3CBC7901" w14:textId="77777777">
        <w:trPr>
          <w:trHeight w:val="452"/>
        </w:trPr>
        <w:tc>
          <w:tcPr>
            <w:tcW w:w="633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5A897063" w:rsidP="5592C282" w:rsidRDefault="3CA3427F" w14:paraId="5F8795C4" w14:textId="3FFA21CE">
            <w:pPr>
              <w:spacing w:after="0" w:line="259" w:lineRule="auto"/>
              <w:ind w:left="16"/>
              <w:rPr>
                <w:rFonts w:eastAsia="Aptos" w:cs="Aptos" w:asciiTheme="minorHAnsi" w:hAnsiTheme="minorHAnsi"/>
                <w:color w:val="000000" w:themeColor="text1"/>
              </w:rPr>
            </w:pPr>
            <w:r w:rsidRPr="5592C282">
              <w:rPr>
                <w:rFonts w:eastAsia="Aptos" w:cs="Aptos" w:asciiTheme="minorHAnsi" w:hAnsiTheme="minorHAnsi"/>
                <w:b/>
                <w:bCs/>
                <w:color w:val="000000" w:themeColor="text1"/>
              </w:rPr>
              <w:t xml:space="preserve">Assessment Technique: </w:t>
            </w:r>
          </w:p>
          <w:p w:rsidRPr="0028117C" w:rsidR="5A897063" w:rsidP="5592C282" w:rsidRDefault="3CA3427F" w14:paraId="09265973" w14:textId="5D6C4EC5">
            <w:pPr>
              <w:spacing w:after="0" w:line="259" w:lineRule="auto"/>
              <w:ind w:left="16"/>
              <w:rPr>
                <w:rFonts w:eastAsia="Aptos" w:cs="Aptos" w:asciiTheme="minorHAnsi" w:hAnsiTheme="minorHAnsi"/>
                <w:b/>
                <w:bCs/>
                <w:color w:val="000000" w:themeColor="text1"/>
              </w:rPr>
            </w:pPr>
            <w:r w:rsidRPr="5592C282">
              <w:rPr>
                <w:rFonts w:eastAsia="Aptos" w:cs="Aptos" w:asciiTheme="minorHAnsi" w:hAnsiTheme="minorHAnsi"/>
                <w:color w:val="000000" w:themeColor="text1"/>
              </w:rPr>
              <w:t xml:space="preserve">Examination – </w:t>
            </w:r>
            <w:r w:rsidRPr="5592C282" w:rsidR="381E382F">
              <w:rPr>
                <w:rFonts w:eastAsia="Aptos" w:cs="Aptos" w:asciiTheme="minorHAnsi" w:hAnsiTheme="minorHAnsi"/>
                <w:color w:val="000000" w:themeColor="text1"/>
              </w:rPr>
              <w:t>20%</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5149EE" w:rsidP="5592C282" w:rsidRDefault="005149EE" w14:paraId="57C3137C" w14:textId="77777777">
            <w:pPr>
              <w:spacing w:after="0" w:line="259" w:lineRule="auto"/>
              <w:ind w:left="25" w:right="23" w:firstLine="0"/>
              <w:jc w:val="center"/>
              <w:rPr>
                <w:rFonts w:asciiTheme="minorHAnsi" w:hAnsiTheme="minorHAnsi" w:cstheme="minorBidi"/>
                <w:color w:val="auto"/>
              </w:rPr>
            </w:pPr>
            <w:r w:rsidRPr="5592C282">
              <w:rPr>
                <w:rFonts w:asciiTheme="minorHAnsi" w:hAnsiTheme="minorHAnsi" w:cstheme="minorBidi"/>
                <w:b/>
                <w:bCs/>
                <w:color w:val="auto"/>
              </w:rPr>
              <w:t>Maximum Mark</w:t>
            </w:r>
            <w:r w:rsidRPr="5592C282">
              <w:rPr>
                <w:rFonts w:asciiTheme="minorHAnsi" w:hAnsiTheme="minorHAnsi" w:cstheme="minorBidi"/>
                <w:color w:val="auto"/>
              </w:rPr>
              <w:t xml:space="preserve"> </w:t>
            </w:r>
          </w:p>
        </w:tc>
        <w:tc>
          <w:tcPr>
            <w:tcW w:w="155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5149EE" w:rsidP="5592C282" w:rsidRDefault="005149EE" w14:paraId="71CF6757" w14:textId="77777777">
            <w:pPr>
              <w:spacing w:after="0" w:line="259" w:lineRule="auto"/>
              <w:ind w:left="285" w:hanging="86"/>
              <w:rPr>
                <w:rFonts w:asciiTheme="minorHAnsi" w:hAnsiTheme="minorHAnsi" w:cstheme="minorBidi"/>
                <w:color w:val="auto"/>
              </w:rPr>
            </w:pPr>
            <w:r w:rsidRPr="5592C282">
              <w:rPr>
                <w:rFonts w:asciiTheme="minorHAnsi" w:hAnsiTheme="minorHAnsi" w:cstheme="minorBidi"/>
                <w:b/>
                <w:bCs/>
                <w:color w:val="auto"/>
              </w:rPr>
              <w:t>Learner Mark</w:t>
            </w:r>
            <w:r w:rsidRPr="5592C282">
              <w:rPr>
                <w:rFonts w:asciiTheme="minorHAnsi" w:hAnsiTheme="minorHAnsi" w:cstheme="minorBidi"/>
                <w:color w:val="auto"/>
              </w:rPr>
              <w:t xml:space="preserve"> </w:t>
            </w:r>
          </w:p>
        </w:tc>
      </w:tr>
      <w:tr w:rsidRPr="0028117C" w:rsidR="00322485" w:rsidTr="5592C282" w14:paraId="4E3A72EB" w14:textId="77777777">
        <w:trPr>
          <w:trHeight w:val="1654"/>
        </w:trPr>
        <w:tc>
          <w:tcPr>
            <w:tcW w:w="633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55E8A" w:rsidP="14293329" w:rsidRDefault="046074F0" w14:paraId="4ED5389F" w14:textId="70959E8F">
            <w:pPr>
              <w:tabs>
                <w:tab w:val="center" w:pos="2882"/>
                <w:tab w:val="center" w:pos="3791"/>
              </w:tabs>
              <w:spacing w:after="45"/>
              <w:ind w:left="-15"/>
              <w:rPr>
                <w:rFonts w:eastAsia="Aptos" w:cs="Aptos" w:asciiTheme="minorHAnsi" w:hAnsiTheme="minorHAnsi"/>
                <w:b/>
                <w:bCs/>
                <w:color w:val="000000" w:themeColor="text1"/>
              </w:rPr>
            </w:pPr>
            <w:r w:rsidRPr="14293329">
              <w:rPr>
                <w:rFonts w:eastAsia="Aptos" w:cs="Aptos" w:asciiTheme="minorHAnsi" w:hAnsiTheme="minorHAnsi"/>
                <w:b/>
                <w:bCs/>
                <w:color w:val="000000" w:themeColor="text1"/>
              </w:rPr>
              <w:t>Assess MIMLO</w:t>
            </w:r>
            <w:r w:rsidRPr="14293329" w:rsidR="1A527D85">
              <w:rPr>
                <w:rFonts w:eastAsia="Aptos" w:cs="Aptos" w:asciiTheme="minorHAnsi" w:hAnsiTheme="minorHAnsi"/>
                <w:b/>
                <w:bCs/>
                <w:color w:val="000000" w:themeColor="text1"/>
              </w:rPr>
              <w:t xml:space="preserve"> 1, MIMLO 3, MIMLO 4</w:t>
            </w:r>
          </w:p>
          <w:p w:rsidR="002F25D8" w:rsidP="14293329" w:rsidRDefault="002F25D8" w14:paraId="5077C8F2" w14:textId="77777777">
            <w:pPr>
              <w:tabs>
                <w:tab w:val="center" w:pos="2882"/>
                <w:tab w:val="center" w:pos="3791"/>
              </w:tabs>
              <w:spacing w:after="45"/>
              <w:ind w:left="-15"/>
              <w:rPr>
                <w:rFonts w:eastAsia="Aptos" w:cs="Aptos" w:asciiTheme="minorHAnsi" w:hAnsiTheme="minorHAnsi"/>
                <w:b/>
                <w:bCs/>
                <w:color w:val="000000" w:themeColor="text1"/>
              </w:rPr>
            </w:pPr>
          </w:p>
          <w:p w:rsidRPr="00B10472" w:rsidR="00143FA2" w:rsidP="14293329" w:rsidRDefault="49C5379E" w14:paraId="13089500" w14:textId="36F0D713">
            <w:pPr>
              <w:tabs>
                <w:tab w:val="center" w:pos="2882"/>
                <w:tab w:val="center" w:pos="3791"/>
              </w:tabs>
              <w:spacing w:after="45"/>
              <w:ind w:left="-15"/>
              <w:rPr>
                <w:rFonts w:eastAsia="Aptos" w:cs="Aptos" w:asciiTheme="minorHAnsi" w:hAnsiTheme="minorHAnsi"/>
                <w:b/>
                <w:bCs/>
                <w:color w:val="000000" w:themeColor="text1"/>
              </w:rPr>
            </w:pPr>
            <w:r w:rsidRPr="14293329">
              <w:rPr>
                <w:rFonts w:eastAsia="Aptos" w:cs="Aptos" w:asciiTheme="minorHAnsi" w:hAnsiTheme="minorHAnsi"/>
                <w:b/>
                <w:bCs/>
                <w:color w:val="000000" w:themeColor="text1"/>
              </w:rPr>
              <w:t xml:space="preserve">Section A </w:t>
            </w:r>
            <w:r w:rsidRPr="14293329" w:rsidR="7BD87E2F">
              <w:rPr>
                <w:rFonts w:eastAsia="Aptos" w:cs="Aptos" w:asciiTheme="minorHAnsi" w:hAnsiTheme="minorHAnsi"/>
                <w:b/>
                <w:bCs/>
                <w:color w:val="000000" w:themeColor="text1"/>
              </w:rPr>
              <w:t xml:space="preserve">Short-answer Questions                                                                     </w:t>
            </w:r>
          </w:p>
          <w:p w:rsidR="00B94437" w:rsidP="14293329" w:rsidRDefault="601DAD97" w14:paraId="7896CF6C" w14:textId="741F317C">
            <w:pPr>
              <w:tabs>
                <w:tab w:val="center" w:pos="2882"/>
                <w:tab w:val="center" w:pos="3791"/>
              </w:tabs>
              <w:spacing w:after="45"/>
              <w:ind w:left="-15"/>
              <w:rPr>
                <w:rFonts w:eastAsia="Aptos" w:cs="Aptos" w:asciiTheme="minorHAnsi" w:hAnsiTheme="minorHAnsi"/>
                <w:color w:val="000000" w:themeColor="text1"/>
              </w:rPr>
            </w:pPr>
            <w:r w:rsidRPr="5592C282">
              <w:rPr>
                <w:rFonts w:eastAsia="Aptos" w:cs="Aptos" w:asciiTheme="minorHAnsi" w:hAnsiTheme="minorHAnsi"/>
                <w:color w:val="000000" w:themeColor="text1"/>
              </w:rPr>
              <w:t>Twelve</w:t>
            </w:r>
            <w:r w:rsidRPr="5592C282" w:rsidR="3AD78CC5">
              <w:rPr>
                <w:rFonts w:eastAsia="Aptos" w:cs="Aptos" w:asciiTheme="minorHAnsi" w:hAnsiTheme="minorHAnsi"/>
                <w:color w:val="000000" w:themeColor="text1"/>
              </w:rPr>
              <w:t xml:space="preserve"> short</w:t>
            </w:r>
            <w:r w:rsidRPr="5592C282">
              <w:rPr>
                <w:rFonts w:eastAsia="Aptos" w:cs="Aptos" w:asciiTheme="minorHAnsi" w:hAnsiTheme="minorHAnsi"/>
                <w:color w:val="000000" w:themeColor="text1"/>
              </w:rPr>
              <w:t>-</w:t>
            </w:r>
            <w:r w:rsidRPr="5592C282" w:rsidR="0A5AEF12">
              <w:rPr>
                <w:rFonts w:eastAsia="Aptos" w:cs="Aptos" w:asciiTheme="minorHAnsi" w:hAnsiTheme="minorHAnsi"/>
                <w:color w:val="000000" w:themeColor="text1"/>
              </w:rPr>
              <w:t>answer</w:t>
            </w:r>
            <w:r w:rsidRPr="5592C282" w:rsidR="3AD78CC5">
              <w:rPr>
                <w:rFonts w:eastAsia="Aptos" w:cs="Aptos" w:asciiTheme="minorHAnsi" w:hAnsiTheme="minorHAnsi"/>
                <w:color w:val="000000" w:themeColor="text1"/>
              </w:rPr>
              <w:t xml:space="preserve"> questions</w:t>
            </w:r>
            <w:r w:rsidRPr="5592C282" w:rsidR="18BA9493">
              <w:rPr>
                <w:rFonts w:eastAsia="Aptos" w:cs="Aptos" w:asciiTheme="minorHAnsi" w:hAnsiTheme="minorHAnsi"/>
                <w:color w:val="000000" w:themeColor="text1"/>
              </w:rPr>
              <w:t xml:space="preserve"> on MIMLO 1</w:t>
            </w:r>
            <w:r w:rsidRPr="5592C282" w:rsidR="3AD78CC5">
              <w:rPr>
                <w:rFonts w:eastAsia="Aptos" w:cs="Aptos" w:asciiTheme="minorHAnsi" w:hAnsiTheme="minorHAnsi"/>
                <w:color w:val="000000" w:themeColor="text1"/>
              </w:rPr>
              <w:t>. Answer ten.</w:t>
            </w:r>
            <w:r w:rsidRPr="5592C282">
              <w:rPr>
                <w:rFonts w:eastAsia="Aptos" w:cs="Aptos" w:asciiTheme="minorHAnsi" w:hAnsiTheme="minorHAnsi"/>
                <w:color w:val="000000" w:themeColor="text1"/>
              </w:rPr>
              <w:t xml:space="preserve"> </w:t>
            </w:r>
            <w:r w:rsidRPr="5592C282" w:rsidR="0A5AEF12">
              <w:rPr>
                <w:rFonts w:eastAsia="Aptos" w:cs="Aptos" w:asciiTheme="minorHAnsi" w:hAnsiTheme="minorHAnsi"/>
                <w:color w:val="000000" w:themeColor="text1"/>
              </w:rPr>
              <w:t>(</w:t>
            </w:r>
            <w:r w:rsidRPr="5592C282">
              <w:rPr>
                <w:rFonts w:eastAsia="Aptos" w:cs="Aptos" w:asciiTheme="minorHAnsi" w:hAnsiTheme="minorHAnsi"/>
                <w:color w:val="000000" w:themeColor="text1"/>
              </w:rPr>
              <w:t>2 marks each</w:t>
            </w:r>
            <w:r w:rsidRPr="5592C282" w:rsidR="0A5AEF12">
              <w:rPr>
                <w:rFonts w:eastAsia="Aptos" w:cs="Aptos" w:asciiTheme="minorHAnsi" w:hAnsiTheme="minorHAnsi"/>
                <w:color w:val="000000" w:themeColor="text1"/>
              </w:rPr>
              <w:t>)</w:t>
            </w:r>
          </w:p>
          <w:p w:rsidR="00143FA2" w:rsidP="14293329" w:rsidRDefault="00143FA2" w14:paraId="7F1CC42A"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40BF0AEB"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601DAD97" w14:paraId="75498696" w14:textId="7AC041C9">
            <w:pPr>
              <w:tabs>
                <w:tab w:val="center" w:pos="2882"/>
                <w:tab w:val="center" w:pos="3791"/>
                <w:tab w:val="left" w:pos="4951"/>
              </w:tabs>
              <w:spacing w:after="45"/>
              <w:ind w:left="-15"/>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Section B</w:t>
            </w:r>
            <w:r w:rsidRPr="5592C282" w:rsidR="0A5AEF12">
              <w:rPr>
                <w:rFonts w:eastAsia="Aptos" w:cs="Aptos" w:asciiTheme="minorHAnsi" w:hAnsiTheme="minorHAnsi"/>
                <w:b/>
                <w:bCs/>
                <w:color w:val="000000" w:themeColor="text1"/>
              </w:rPr>
              <w:t xml:space="preserve"> Structured</w:t>
            </w:r>
            <w:r w:rsidRPr="5592C282" w:rsidR="067F7040">
              <w:rPr>
                <w:rFonts w:eastAsia="Aptos" w:cs="Aptos" w:asciiTheme="minorHAnsi" w:hAnsiTheme="minorHAnsi"/>
                <w:b/>
                <w:bCs/>
                <w:color w:val="000000" w:themeColor="text1"/>
              </w:rPr>
              <w:t>-</w:t>
            </w:r>
            <w:r w:rsidRPr="5592C282" w:rsidR="0A5AEF12">
              <w:rPr>
                <w:rFonts w:eastAsia="Aptos" w:cs="Aptos" w:asciiTheme="minorHAnsi" w:hAnsiTheme="minorHAnsi"/>
                <w:b/>
                <w:bCs/>
                <w:color w:val="000000" w:themeColor="text1"/>
              </w:rPr>
              <w:t>Answer</w:t>
            </w:r>
            <w:r w:rsidRPr="5592C282" w:rsidR="067F7040">
              <w:rPr>
                <w:rFonts w:eastAsia="Aptos" w:cs="Aptos" w:asciiTheme="minorHAnsi" w:hAnsiTheme="minorHAnsi"/>
                <w:b/>
                <w:bCs/>
                <w:color w:val="000000" w:themeColor="text1"/>
              </w:rPr>
              <w:t xml:space="preserve"> Questions</w:t>
            </w:r>
            <w:r w:rsidR="00B92F02">
              <w:tab/>
            </w:r>
          </w:p>
          <w:p w:rsidRPr="0009621D" w:rsidR="00D65D8B" w:rsidP="14293329" w:rsidRDefault="5B22A4DC" w14:paraId="30E20187" w14:textId="08D82874">
            <w:pPr>
              <w:tabs>
                <w:tab w:val="center" w:pos="2882"/>
                <w:tab w:val="center" w:pos="3791"/>
                <w:tab w:val="left" w:pos="4951"/>
              </w:tabs>
              <w:spacing w:after="45"/>
              <w:ind w:left="-15"/>
              <w:rPr>
                <w:rFonts w:eastAsia="Aptos" w:cs="Aptos" w:asciiTheme="minorHAnsi" w:hAnsiTheme="minorHAnsi"/>
                <w:color w:val="000000" w:themeColor="text1"/>
              </w:rPr>
            </w:pPr>
            <w:r w:rsidRPr="14293329">
              <w:rPr>
                <w:rFonts w:eastAsia="Aptos" w:cs="Aptos" w:asciiTheme="minorHAnsi" w:hAnsiTheme="minorHAnsi"/>
                <w:color w:val="000000" w:themeColor="text1"/>
              </w:rPr>
              <w:t>Question 1 on MIMLO 3</w:t>
            </w:r>
            <w:r w:rsidRPr="14293329" w:rsidR="327FC7DB">
              <w:rPr>
                <w:rFonts w:eastAsia="Aptos" w:cs="Aptos" w:asciiTheme="minorHAnsi" w:hAnsiTheme="minorHAnsi"/>
                <w:color w:val="000000" w:themeColor="text1"/>
              </w:rPr>
              <w:t xml:space="preserve"> (20 marks)</w:t>
            </w:r>
          </w:p>
          <w:p w:rsidRPr="0009621D" w:rsidR="00D65D8B" w:rsidP="14293329" w:rsidRDefault="5B22A4DC" w14:paraId="4B4EBF1E" w14:textId="35627C6D">
            <w:pPr>
              <w:tabs>
                <w:tab w:val="center" w:pos="2882"/>
                <w:tab w:val="center" w:pos="3791"/>
                <w:tab w:val="left" w:pos="4951"/>
              </w:tabs>
              <w:spacing w:after="45"/>
              <w:ind w:left="-15"/>
              <w:rPr>
                <w:rFonts w:eastAsia="Aptos" w:cs="Aptos" w:asciiTheme="minorHAnsi" w:hAnsiTheme="minorHAnsi"/>
                <w:color w:val="000000" w:themeColor="text1"/>
              </w:rPr>
            </w:pPr>
            <w:r w:rsidRPr="14293329">
              <w:rPr>
                <w:rFonts w:eastAsia="Aptos" w:cs="Aptos" w:asciiTheme="minorHAnsi" w:hAnsiTheme="minorHAnsi"/>
                <w:color w:val="000000" w:themeColor="text1"/>
              </w:rPr>
              <w:t>Question 2 on MIMLO 4</w:t>
            </w:r>
            <w:r w:rsidRPr="14293329" w:rsidR="327FC7DB">
              <w:rPr>
                <w:rFonts w:eastAsia="Aptos" w:cs="Aptos" w:asciiTheme="minorHAnsi" w:hAnsiTheme="minorHAnsi"/>
                <w:color w:val="000000" w:themeColor="text1"/>
              </w:rPr>
              <w:t xml:space="preserve"> (20 marks) </w:t>
            </w:r>
          </w:p>
          <w:p w:rsidR="00B92F02" w:rsidP="14293329" w:rsidRDefault="00B92F02" w14:paraId="2C013C09" w14:textId="77777777">
            <w:pPr>
              <w:tabs>
                <w:tab w:val="center" w:pos="2882"/>
                <w:tab w:val="center" w:pos="3791"/>
              </w:tabs>
              <w:spacing w:after="45"/>
              <w:ind w:left="-15"/>
              <w:rPr>
                <w:rFonts w:eastAsia="Aptos" w:cs="Aptos" w:asciiTheme="minorHAnsi" w:hAnsiTheme="minorHAnsi"/>
                <w:color w:val="000000" w:themeColor="text1"/>
              </w:rPr>
            </w:pPr>
          </w:p>
          <w:p w:rsidR="002B0526" w:rsidP="5592C282" w:rsidRDefault="002B0526" w14:paraId="36F98118" w14:textId="2120E2D0">
            <w:pPr>
              <w:tabs>
                <w:tab w:val="center" w:pos="2882"/>
                <w:tab w:val="center" w:pos="3791"/>
              </w:tabs>
              <w:spacing w:after="45"/>
              <w:ind w:left="-25" w:firstLine="0"/>
              <w:rPr>
                <w:rFonts w:eastAsia="Aptos" w:cs="Aptos" w:asciiTheme="minorHAnsi" w:hAnsiTheme="minorHAnsi"/>
                <w:color w:val="000000" w:themeColor="text1"/>
              </w:rPr>
            </w:pPr>
          </w:p>
          <w:p w:rsidR="002B0526" w:rsidP="14293329" w:rsidRDefault="002B0526" w14:paraId="7F22277F"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571872E8"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08B7843D"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02CAC3E5"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5844868A"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53A32F66"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57632292" w14:textId="77777777">
            <w:pPr>
              <w:tabs>
                <w:tab w:val="center" w:pos="2882"/>
                <w:tab w:val="center" w:pos="3791"/>
              </w:tabs>
              <w:spacing w:after="45"/>
              <w:ind w:left="-15"/>
              <w:rPr>
                <w:rFonts w:eastAsia="Aptos" w:cs="Aptos" w:asciiTheme="minorHAnsi" w:hAnsiTheme="minorHAnsi"/>
                <w:color w:val="000000" w:themeColor="text1"/>
              </w:rPr>
            </w:pPr>
          </w:p>
          <w:p w:rsidR="002B0526" w:rsidP="14293329" w:rsidRDefault="002B0526" w14:paraId="48D9531A" w14:textId="77777777">
            <w:pPr>
              <w:tabs>
                <w:tab w:val="center" w:pos="2882"/>
                <w:tab w:val="center" w:pos="3791"/>
              </w:tabs>
              <w:spacing w:after="45"/>
              <w:ind w:left="-15"/>
              <w:rPr>
                <w:rFonts w:eastAsia="Aptos" w:cs="Aptos" w:asciiTheme="minorHAnsi" w:hAnsiTheme="minorHAnsi"/>
                <w:color w:val="000000" w:themeColor="text1"/>
              </w:rPr>
            </w:pPr>
          </w:p>
          <w:p w:rsidRPr="0028117C" w:rsidR="002B0526" w:rsidP="14293329" w:rsidRDefault="002B0526" w14:paraId="0EC3FFBE" w14:textId="5ACBDA9E">
            <w:pPr>
              <w:tabs>
                <w:tab w:val="center" w:pos="2882"/>
                <w:tab w:val="center" w:pos="3791"/>
              </w:tabs>
              <w:spacing w:after="45"/>
              <w:ind w:left="0" w:firstLine="0"/>
              <w:rPr>
                <w:rFonts w:eastAsia="Aptos" w:cs="Aptos" w:asciiTheme="minorHAnsi" w:hAnsiTheme="minorHAnsi"/>
                <w:color w:val="000000" w:themeColor="text1"/>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56817" w:rsidP="5592C282" w:rsidRDefault="00156817" w14:paraId="3248B7A7" w14:textId="77777777">
            <w:pPr>
              <w:spacing w:after="0" w:line="259" w:lineRule="auto"/>
              <w:ind w:left="0" w:right="32" w:firstLine="0"/>
              <w:jc w:val="center"/>
              <w:rPr>
                <w:rFonts w:asciiTheme="minorHAnsi" w:hAnsiTheme="minorHAnsi" w:cstheme="minorBidi"/>
                <w:color w:val="auto"/>
              </w:rPr>
            </w:pPr>
          </w:p>
          <w:p w:rsidR="00B55E37" w:rsidP="5592C282" w:rsidRDefault="00B55E37" w14:paraId="48641246" w14:textId="77777777">
            <w:pPr>
              <w:spacing w:after="0" w:line="259" w:lineRule="auto"/>
              <w:ind w:left="0" w:right="32" w:firstLine="0"/>
              <w:jc w:val="center"/>
              <w:rPr>
                <w:rFonts w:asciiTheme="minorHAnsi" w:hAnsiTheme="minorHAnsi" w:cstheme="minorBidi"/>
                <w:color w:val="auto"/>
              </w:rPr>
            </w:pPr>
          </w:p>
          <w:p w:rsidR="00B55E37" w:rsidP="5592C282" w:rsidRDefault="00B55E37" w14:paraId="0CE26210" w14:textId="77777777">
            <w:pPr>
              <w:spacing w:after="0" w:line="259" w:lineRule="auto"/>
              <w:ind w:left="0" w:right="32" w:firstLine="0"/>
              <w:jc w:val="center"/>
              <w:rPr>
                <w:rFonts w:asciiTheme="minorHAnsi" w:hAnsiTheme="minorHAnsi" w:cstheme="minorBidi"/>
                <w:color w:val="auto"/>
              </w:rPr>
            </w:pPr>
          </w:p>
          <w:p w:rsidR="5592C282" w:rsidP="5592C282" w:rsidRDefault="5592C282" w14:paraId="3FCE70AD" w14:textId="6A28311A">
            <w:pPr>
              <w:spacing w:after="0" w:line="259" w:lineRule="auto"/>
              <w:ind w:left="0" w:right="32" w:firstLine="0"/>
              <w:jc w:val="center"/>
              <w:rPr>
                <w:rFonts w:asciiTheme="minorHAnsi" w:hAnsiTheme="minorHAnsi" w:cstheme="minorBidi"/>
                <w:color w:val="auto"/>
              </w:rPr>
            </w:pPr>
          </w:p>
          <w:p w:rsidR="00B55E37" w:rsidP="5592C282" w:rsidRDefault="00B55E37" w14:paraId="19882E1C" w14:textId="77777777">
            <w:pPr>
              <w:spacing w:after="0" w:line="259" w:lineRule="auto"/>
              <w:ind w:left="0" w:right="32" w:firstLine="0"/>
              <w:jc w:val="center"/>
              <w:rPr>
                <w:rFonts w:asciiTheme="minorHAnsi" w:hAnsiTheme="minorHAnsi" w:cstheme="minorBidi"/>
                <w:color w:val="auto"/>
              </w:rPr>
            </w:pPr>
          </w:p>
          <w:p w:rsidRPr="0022295C" w:rsidR="00AC059F" w:rsidP="5592C282" w:rsidRDefault="782A1A44" w14:paraId="67B9972E" w14:textId="335D5981">
            <w:pPr>
              <w:spacing w:after="0" w:line="259" w:lineRule="auto"/>
              <w:ind w:left="0" w:right="32" w:firstLine="0"/>
              <w:jc w:val="center"/>
              <w:rPr>
                <w:rFonts w:asciiTheme="minorHAnsi" w:hAnsiTheme="minorHAnsi" w:cstheme="minorBidi"/>
                <w:color w:val="auto"/>
              </w:rPr>
            </w:pPr>
            <w:r w:rsidRPr="5592C282">
              <w:rPr>
                <w:rFonts w:asciiTheme="minorHAnsi" w:hAnsiTheme="minorHAnsi" w:cstheme="minorBidi"/>
                <w:color w:val="auto"/>
              </w:rPr>
              <w:t>20 marks</w:t>
            </w:r>
          </w:p>
          <w:p w:rsidRPr="0022295C" w:rsidR="00AC059F" w:rsidP="5592C282" w:rsidRDefault="00AC059F" w14:paraId="00410A8B" w14:textId="77777777">
            <w:pPr>
              <w:spacing w:after="0" w:line="259" w:lineRule="auto"/>
              <w:ind w:left="0" w:right="32" w:firstLine="0"/>
              <w:jc w:val="center"/>
              <w:rPr>
                <w:rFonts w:asciiTheme="minorHAnsi" w:hAnsiTheme="minorHAnsi" w:cstheme="minorBidi"/>
                <w:color w:val="auto"/>
              </w:rPr>
            </w:pPr>
          </w:p>
          <w:p w:rsidRPr="0022295C" w:rsidR="00AC059F" w:rsidP="5592C282" w:rsidRDefault="00AC059F" w14:paraId="1B958163" w14:textId="77777777">
            <w:pPr>
              <w:spacing w:after="0" w:line="259" w:lineRule="auto"/>
              <w:ind w:left="0" w:right="32" w:firstLine="0"/>
              <w:jc w:val="center"/>
              <w:rPr>
                <w:rFonts w:asciiTheme="minorHAnsi" w:hAnsiTheme="minorHAnsi" w:cstheme="minorBidi"/>
                <w:color w:val="auto"/>
              </w:rPr>
            </w:pPr>
          </w:p>
          <w:p w:rsidRPr="0022295C" w:rsidR="00AC059F" w:rsidP="5592C282" w:rsidRDefault="00AC059F" w14:paraId="14C1847B" w14:textId="77777777">
            <w:pPr>
              <w:spacing w:after="0" w:line="259" w:lineRule="auto"/>
              <w:ind w:left="0" w:right="32" w:firstLine="0"/>
              <w:rPr>
                <w:rFonts w:asciiTheme="minorHAnsi" w:hAnsiTheme="minorHAnsi" w:cstheme="minorBidi"/>
                <w:color w:val="auto"/>
              </w:rPr>
            </w:pPr>
          </w:p>
          <w:p w:rsidRPr="0022295C" w:rsidR="0022295C" w:rsidP="5592C282" w:rsidRDefault="0022295C" w14:paraId="5E76E4E1" w14:textId="77777777">
            <w:pPr>
              <w:spacing w:after="0" w:line="259" w:lineRule="auto"/>
              <w:ind w:left="0" w:right="32" w:firstLine="0"/>
              <w:jc w:val="center"/>
              <w:rPr>
                <w:rFonts w:asciiTheme="minorHAnsi" w:hAnsiTheme="minorHAnsi" w:cstheme="minorBidi"/>
                <w:color w:val="auto"/>
              </w:rPr>
            </w:pPr>
          </w:p>
          <w:p w:rsidRPr="0022295C" w:rsidR="00AC059F" w:rsidP="5592C282" w:rsidRDefault="498DA3EA" w14:paraId="778F1E09" w14:textId="453D5F1E">
            <w:pPr>
              <w:spacing w:after="0" w:line="259" w:lineRule="auto"/>
              <w:ind w:left="0" w:right="32" w:firstLine="0"/>
              <w:jc w:val="center"/>
              <w:rPr>
                <w:rFonts w:asciiTheme="minorHAnsi" w:hAnsiTheme="minorHAnsi" w:cstheme="minorBidi"/>
                <w:color w:val="auto"/>
              </w:rPr>
            </w:pPr>
            <w:r w:rsidRPr="5592C282">
              <w:rPr>
                <w:rFonts w:asciiTheme="minorHAnsi" w:hAnsiTheme="minorHAnsi" w:cstheme="minorBidi"/>
                <w:color w:val="auto"/>
              </w:rPr>
              <w:t>20 marks</w:t>
            </w:r>
          </w:p>
          <w:p w:rsidRPr="0028117C" w:rsidR="00AC059F" w:rsidP="5592C282" w:rsidRDefault="498DA3EA" w14:paraId="3E4AE2E6" w14:textId="3A60983D">
            <w:pPr>
              <w:spacing w:after="0" w:line="259" w:lineRule="auto"/>
              <w:ind w:left="0" w:right="32" w:firstLine="0"/>
              <w:jc w:val="center"/>
              <w:rPr>
                <w:rFonts w:asciiTheme="minorHAnsi" w:hAnsiTheme="minorHAnsi" w:cstheme="minorBidi"/>
                <w:color w:val="auto"/>
              </w:rPr>
            </w:pPr>
            <w:r w:rsidRPr="5592C282">
              <w:rPr>
                <w:rFonts w:asciiTheme="minorHAnsi" w:hAnsiTheme="minorHAnsi" w:cstheme="minorBidi"/>
                <w:color w:val="auto"/>
              </w:rPr>
              <w:t>20 marks</w:t>
            </w:r>
          </w:p>
        </w:tc>
        <w:tc>
          <w:tcPr>
            <w:tcW w:w="155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5149EE" w:rsidP="5592C282" w:rsidRDefault="005149EE" w14:paraId="59EF591C" w14:textId="0F07FC5C">
            <w:pPr>
              <w:spacing w:after="0" w:line="259" w:lineRule="auto"/>
              <w:ind w:left="16" w:firstLine="0"/>
              <w:rPr>
                <w:rFonts w:asciiTheme="minorHAnsi" w:hAnsiTheme="minorHAnsi" w:cstheme="minorBidi"/>
                <w:color w:val="auto"/>
              </w:rPr>
            </w:pPr>
          </w:p>
        </w:tc>
      </w:tr>
      <w:tr w:rsidRPr="0028117C" w:rsidR="0009621D" w:rsidTr="5592C282" w14:paraId="04C023EB" w14:textId="77777777">
        <w:trPr>
          <w:trHeight w:val="494"/>
        </w:trPr>
        <w:tc>
          <w:tcPr>
            <w:tcW w:w="6337" w:type="dxa"/>
            <w:gridSpan w:val="2"/>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8117C" w:rsidR="0009621D" w:rsidP="5592C282" w:rsidRDefault="0009621D" w14:paraId="04A4E19F" w14:textId="1A145748">
            <w:pPr>
              <w:spacing w:after="0" w:line="259" w:lineRule="auto"/>
              <w:ind w:left="11" w:firstLine="0"/>
              <w:rPr>
                <w:rFonts w:eastAsia="Times New Roman" w:asciiTheme="minorHAnsi" w:hAnsiTheme="minorHAnsi" w:cstheme="minorBidi"/>
                <w:color w:val="auto"/>
              </w:rPr>
            </w:pPr>
          </w:p>
        </w:tc>
        <w:tc>
          <w:tcPr>
            <w:tcW w:w="1843" w:type="dxa"/>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0009621D" w:rsidP="5592C282" w:rsidRDefault="498DA3EA" w14:paraId="44704F1A" w14:textId="3175AB3B">
            <w:pPr>
              <w:spacing w:after="0" w:line="259" w:lineRule="auto"/>
              <w:ind w:left="0" w:right="32"/>
              <w:jc w:val="right"/>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/60</w:t>
            </w:r>
          </w:p>
        </w:tc>
        <w:tc>
          <w:tcPr>
            <w:tcW w:w="1553" w:type="dxa"/>
            <w:gridSpan w:val="2"/>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0009621D" w:rsidP="5592C282" w:rsidRDefault="498DA3EA" w14:paraId="23977715" w14:textId="560D6E14">
            <w:pPr>
              <w:spacing w:after="0" w:line="259" w:lineRule="auto"/>
              <w:ind w:left="16"/>
              <w:jc w:val="right"/>
              <w:rPr>
                <w:rFonts w:eastAsia="Aptos" w:cs="Aptos" w:asciiTheme="minorHAnsi" w:hAnsiTheme="minorHAnsi"/>
                <w:color w:val="000000" w:themeColor="text1"/>
              </w:rPr>
            </w:pPr>
            <w:r w:rsidRPr="5592C282">
              <w:rPr>
                <w:rFonts w:eastAsia="Aptos" w:cs="Aptos" w:asciiTheme="minorHAnsi" w:hAnsiTheme="minorHAnsi"/>
                <w:color w:val="000000" w:themeColor="text1"/>
              </w:rPr>
              <w:t>/60</w:t>
            </w:r>
          </w:p>
        </w:tc>
      </w:tr>
      <w:tr w:rsidRPr="0028117C" w:rsidR="003B6F04" w:rsidTr="5592C282" w14:paraId="22A9706D" w14:textId="77777777">
        <w:trPr>
          <w:trHeight w:val="494"/>
        </w:trPr>
        <w:tc>
          <w:tcPr>
            <w:tcW w:w="6337" w:type="dxa"/>
            <w:gridSpan w:val="2"/>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8117C" w:rsidR="003B6F04" w:rsidP="5592C282" w:rsidRDefault="68B0A065" w14:paraId="58CC8046" w14:textId="1965248C">
            <w:pPr>
              <w:spacing w:after="0" w:line="259" w:lineRule="auto"/>
              <w:ind w:left="11" w:firstLine="0"/>
              <w:rPr>
                <w:rFonts w:asciiTheme="minorHAnsi" w:hAnsiTheme="minorHAnsi" w:cstheme="minorBidi"/>
                <w:color w:val="auto"/>
              </w:rPr>
            </w:pPr>
            <w:r w:rsidRPr="5592C282">
              <w:rPr>
                <w:rFonts w:eastAsia="Times New Roman" w:asciiTheme="minorHAnsi" w:hAnsiTheme="minorHAnsi" w:cstheme="minorBidi"/>
                <w:color w:val="auto"/>
              </w:rPr>
              <w:t xml:space="preserve"> </w:t>
            </w:r>
            <w:r w:rsidRPr="5592C282" w:rsidR="2F85D2BC">
              <w:rPr>
                <w:rFonts w:eastAsia="Times New Roman" w:asciiTheme="minorHAnsi" w:hAnsiTheme="minorHAnsi" w:cstheme="minorBidi"/>
                <w:color w:val="auto"/>
              </w:rPr>
              <w:t>÷3</w:t>
            </w:r>
          </w:p>
        </w:tc>
        <w:tc>
          <w:tcPr>
            <w:tcW w:w="1843" w:type="dxa"/>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8117C" w:rsidR="003B6F04" w:rsidP="5592C282" w:rsidRDefault="3F0DE46F" w14:paraId="024B72F6" w14:textId="6641A08F">
            <w:pPr>
              <w:spacing w:after="0" w:line="259" w:lineRule="auto"/>
              <w:ind w:left="0" w:right="32"/>
              <w:jc w:val="right"/>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/20</w:t>
            </w:r>
            <w:r w:rsidRPr="5592C282" w:rsidR="68B0A065">
              <w:rPr>
                <w:rFonts w:eastAsia="Aptos" w:cs="Aptos" w:asciiTheme="minorHAnsi" w:hAnsiTheme="minorHAnsi"/>
                <w:b/>
                <w:bCs/>
                <w:color w:val="000000" w:themeColor="text1"/>
              </w:rPr>
              <w:t>%</w:t>
            </w:r>
          </w:p>
        </w:tc>
        <w:tc>
          <w:tcPr>
            <w:tcW w:w="1553" w:type="dxa"/>
            <w:gridSpan w:val="2"/>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8117C" w:rsidR="003B6F04" w:rsidP="5592C282" w:rsidRDefault="3F0DE46F" w14:paraId="1E8BFB8B" w14:textId="3BF21EA1">
            <w:pPr>
              <w:spacing w:after="0" w:line="259" w:lineRule="auto"/>
              <w:ind w:left="16"/>
              <w:jc w:val="right"/>
              <w:rPr>
                <w:rFonts w:eastAsia="Aptos" w:cs="Aptos" w:asciiTheme="minorHAnsi" w:hAnsiTheme="minorHAnsi"/>
                <w:color w:val="000000" w:themeColor="text1"/>
              </w:rPr>
            </w:pPr>
            <w:r w:rsidRPr="5592C282">
              <w:rPr>
                <w:rFonts w:eastAsia="Aptos" w:cs="Aptos" w:asciiTheme="minorHAnsi" w:hAnsiTheme="minorHAnsi"/>
                <w:color w:val="000000" w:themeColor="text1"/>
              </w:rPr>
              <w:t>/20</w:t>
            </w:r>
            <w:r w:rsidRPr="5592C282" w:rsidR="68B0A065">
              <w:rPr>
                <w:rFonts w:eastAsia="Aptos" w:cs="Aptos" w:asciiTheme="minorHAnsi" w:hAnsiTheme="minorHAnsi"/>
                <w:color w:val="000000" w:themeColor="text1"/>
              </w:rPr>
              <w:t>%</w:t>
            </w:r>
          </w:p>
        </w:tc>
      </w:tr>
      <w:tr w:rsidRPr="0028117C" w:rsidR="00676673" w:rsidTr="5592C282" w14:paraId="0D3F23D1" w14:textId="77777777">
        <w:trPr>
          <w:trHeight w:val="300"/>
        </w:trPr>
        <w:tc>
          <w:tcPr>
            <w:tcW w:w="31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676673" w:rsidP="14293329" w:rsidRDefault="7A51F45D" w14:paraId="23D91802" w14:textId="2CF5E859">
            <w:pPr>
              <w:spacing w:after="0" w:line="259" w:lineRule="auto"/>
              <w:ind w:left="16"/>
              <w:rPr>
                <w:rFonts w:eastAsia="Aptos" w:cs="Aptos" w:asciiTheme="minorHAnsi" w:hAnsiTheme="minorHAnsi"/>
                <w:color w:val="000000" w:themeColor="text1"/>
              </w:rPr>
            </w:pPr>
            <w:r w:rsidRPr="14293329">
              <w:rPr>
                <w:rFonts w:eastAsia="Aptos" w:cs="Aptos" w:asciiTheme="minorHAnsi" w:hAnsiTheme="minorHAnsi"/>
                <w:b/>
                <w:bCs/>
                <w:i/>
                <w:iCs/>
                <w:color w:val="000000" w:themeColor="text1"/>
              </w:rPr>
              <w:t xml:space="preserve">External Authenticator’s Signature: </w:t>
            </w:r>
          </w:p>
        </w:tc>
        <w:tc>
          <w:tcPr>
            <w:tcW w:w="31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676673" w:rsidP="14293329" w:rsidRDefault="1F4AC8E5" w14:paraId="085674C0" w14:textId="7278EAEA">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 </w:t>
            </w:r>
          </w:p>
        </w:tc>
        <w:tc>
          <w:tcPr>
            <w:tcW w:w="18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676673" w:rsidP="14293329" w:rsidRDefault="7A51F45D" w14:paraId="3E5D0FC1" w14:textId="561F3006">
            <w:pPr>
              <w:spacing w:after="0" w:line="259" w:lineRule="auto"/>
              <w:ind w:left="11"/>
              <w:rPr>
                <w:rFonts w:eastAsia="Aptos" w:cs="Aptos" w:asciiTheme="minorHAnsi" w:hAnsiTheme="minorHAnsi"/>
                <w:color w:val="000000" w:themeColor="text1"/>
              </w:rPr>
            </w:pPr>
            <w:r w:rsidRPr="14293329">
              <w:rPr>
                <w:rFonts w:eastAsia="Aptos" w:cs="Aptos" w:asciiTheme="minorHAnsi" w:hAnsiTheme="minorHAnsi"/>
                <w:b/>
                <w:bCs/>
                <w:i/>
                <w:iCs/>
                <w:color w:val="000000" w:themeColor="text1"/>
              </w:rPr>
              <w:t>Date:</w:t>
            </w:r>
          </w:p>
        </w:tc>
        <w:tc>
          <w:tcPr>
            <w:tcW w:w="15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8117C" w:rsidR="00676673" w:rsidP="14293329" w:rsidRDefault="00676673" w14:paraId="26E2FFAC" w14:textId="217B0EBF">
            <w:pPr>
              <w:spacing w:line="259" w:lineRule="auto"/>
              <w:ind w:firstLine="0"/>
              <w:rPr>
                <w:rFonts w:eastAsia="Times New Roman" w:asciiTheme="minorHAnsi" w:hAnsiTheme="minorHAnsi" w:cstheme="minorBidi"/>
                <w:color w:val="auto"/>
              </w:rPr>
            </w:pPr>
          </w:p>
        </w:tc>
      </w:tr>
    </w:tbl>
    <w:p w:rsidR="14293329" w:rsidRDefault="14293329" w14:paraId="7F5DB859" w14:textId="54713591">
      <w:r>
        <w:br w:type="page"/>
      </w:r>
    </w:p>
    <w:p w:rsidRPr="0028117C" w:rsidR="0085303F" w:rsidP="00266DAD" w:rsidRDefault="0085303F" w14:paraId="4AA5763E" w14:textId="77777777">
      <w:pPr>
        <w:spacing w:after="160" w:line="259" w:lineRule="auto"/>
        <w:ind w:left="0" w:firstLine="0"/>
        <w:rPr>
          <w:rFonts w:cs="Arial" w:asciiTheme="minorHAnsi" w:hAnsiTheme="minorHAnsi"/>
          <w:i/>
          <w:highlight w:val="cyan"/>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111"/>
        <w:gridCol w:w="3118"/>
        <w:gridCol w:w="1843"/>
        <w:gridCol w:w="1618"/>
      </w:tblGrid>
      <w:tr w:rsidRPr="0028117C" w:rsidR="5A897063" w:rsidTr="5592C282" w14:paraId="76D36210" w14:textId="77777777">
        <w:trPr>
          <w:trHeight w:val="300"/>
        </w:trPr>
        <w:tc>
          <w:tcPr>
            <w:tcW w:w="6229" w:type="dxa"/>
            <w:gridSpan w:val="2"/>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45" w:type="dxa"/>
            </w:tcMar>
            <w:vAlign w:val="center"/>
          </w:tcPr>
          <w:p w:rsidRPr="0028117C" w:rsidR="5A897063" w:rsidP="5592C282" w:rsidRDefault="1FEF63DB" w14:paraId="5B961AE0" w14:textId="256E0109">
            <w:pPr>
              <w:spacing w:after="0" w:line="259" w:lineRule="auto"/>
              <w:ind w:left="858" w:right="834"/>
              <w:jc w:val="center"/>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 xml:space="preserve">Individual </w:t>
            </w:r>
            <w:r w:rsidRPr="5592C282" w:rsidR="0D0AA2E3">
              <w:rPr>
                <w:rFonts w:eastAsia="Aptos" w:cs="Aptos" w:asciiTheme="minorHAnsi" w:hAnsiTheme="minorHAnsi"/>
                <w:b/>
                <w:bCs/>
                <w:color w:val="000000" w:themeColor="text1"/>
              </w:rPr>
              <w:t>Learner</w:t>
            </w:r>
            <w:r w:rsidRPr="5592C282">
              <w:rPr>
                <w:rFonts w:eastAsia="Aptos" w:cs="Aptos" w:asciiTheme="minorHAnsi" w:hAnsiTheme="minorHAnsi"/>
                <w:b/>
                <w:bCs/>
                <w:color w:val="000000" w:themeColor="text1"/>
              </w:rPr>
              <w:t xml:space="preserve"> Marking Sheet </w:t>
            </w:r>
          </w:p>
          <w:p w:rsidRPr="0028117C" w:rsidR="5A897063" w:rsidP="5592C282" w:rsidRDefault="1FEF63DB" w14:paraId="080DA150" w14:textId="6B4C0306">
            <w:pPr>
              <w:spacing w:after="0" w:line="259" w:lineRule="auto"/>
              <w:ind w:left="858" w:right="834"/>
              <w:jc w:val="center"/>
              <w:rPr>
                <w:rFonts w:eastAsia="Aptos" w:cs="Aptos" w:asciiTheme="minorHAnsi" w:hAnsiTheme="minorHAnsi"/>
                <w:color w:val="000000" w:themeColor="text1"/>
              </w:rPr>
            </w:pPr>
            <w:r w:rsidRPr="5592C282">
              <w:rPr>
                <w:rFonts w:eastAsia="Aptos" w:cs="Aptos" w:asciiTheme="minorHAnsi" w:hAnsiTheme="minorHAnsi"/>
                <w:color w:val="000000" w:themeColor="text1"/>
              </w:rPr>
              <w:t>Exercise and Fitness</w:t>
            </w:r>
            <w:r w:rsidRPr="5592C282" w:rsidR="4470DA7F">
              <w:rPr>
                <w:rFonts w:eastAsia="Aptos" w:cs="Aptos" w:asciiTheme="minorHAnsi" w:hAnsiTheme="minorHAnsi"/>
                <w:color w:val="000000" w:themeColor="text1"/>
              </w:rPr>
              <w:t xml:space="preserve"> </w:t>
            </w:r>
            <w:r w:rsidRPr="5592C282">
              <w:rPr>
                <w:rFonts w:eastAsia="Aptos" w:cs="Aptos" w:asciiTheme="minorHAnsi" w:hAnsiTheme="minorHAnsi"/>
                <w:color w:val="000000" w:themeColor="text1"/>
              </w:rPr>
              <w:t>5N2668</w:t>
            </w:r>
          </w:p>
        </w:tc>
        <w:tc>
          <w:tcPr>
            <w:tcW w:w="3461" w:type="dxa"/>
            <w:gridSpan w:val="2"/>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45" w:type="dxa"/>
            </w:tcMar>
            <w:vAlign w:val="center"/>
          </w:tcPr>
          <w:p w:rsidRPr="0028117C" w:rsidR="5A897063" w:rsidP="5592C282" w:rsidRDefault="1281F028" w14:paraId="7FF160F2" w14:textId="408B64AD">
            <w:pPr>
              <w:spacing w:after="0" w:line="259" w:lineRule="auto"/>
              <w:ind w:left="16"/>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Learner</w:t>
            </w:r>
            <w:r w:rsidRPr="5592C282" w:rsidR="1FEF63DB">
              <w:rPr>
                <w:rFonts w:eastAsia="Aptos" w:cs="Aptos" w:asciiTheme="minorHAnsi" w:hAnsiTheme="minorHAnsi"/>
                <w:b/>
                <w:bCs/>
                <w:color w:val="000000" w:themeColor="text1"/>
              </w:rPr>
              <w:t xml:space="preserve"> Name: </w:t>
            </w:r>
          </w:p>
          <w:p w:rsidRPr="0028117C" w:rsidR="5A897063" w:rsidP="5592C282" w:rsidRDefault="5A897063" w14:paraId="1641D549" w14:textId="0445B697">
            <w:pPr>
              <w:spacing w:after="0" w:line="259" w:lineRule="auto"/>
              <w:ind w:left="0" w:right="8"/>
              <w:jc w:val="center"/>
              <w:rPr>
                <w:rFonts w:eastAsia="Aptos" w:cs="Aptos" w:asciiTheme="minorHAnsi" w:hAnsiTheme="minorHAnsi"/>
                <w:color w:val="000000" w:themeColor="text1"/>
              </w:rPr>
            </w:pPr>
          </w:p>
        </w:tc>
      </w:tr>
      <w:tr w:rsidRPr="0028117C" w:rsidR="5A897063" w:rsidTr="5592C282" w14:paraId="0B558328" w14:textId="77777777">
        <w:trPr>
          <w:trHeight w:val="300"/>
        </w:trPr>
        <w:tc>
          <w:tcPr>
            <w:tcW w:w="62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5A897063" w:rsidP="5592C282" w:rsidRDefault="3CA3427F" w14:paraId="7F0C0737" w14:textId="77777777">
            <w:pPr>
              <w:spacing w:after="0" w:line="259" w:lineRule="auto"/>
              <w:ind w:left="16"/>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 xml:space="preserve">Assessment Technique: Portfolio </w:t>
            </w:r>
            <w:r w:rsidRPr="5592C282" w:rsidR="4DC7FCCD">
              <w:rPr>
                <w:rFonts w:eastAsia="Aptos" w:cs="Aptos" w:asciiTheme="minorHAnsi" w:hAnsiTheme="minorHAnsi"/>
                <w:b/>
                <w:bCs/>
                <w:color w:val="000000" w:themeColor="text1"/>
              </w:rPr>
              <w:t xml:space="preserve">30% </w:t>
            </w:r>
          </w:p>
          <w:p w:rsidRPr="0028117C" w:rsidR="00FF13E3" w:rsidP="5592C282" w:rsidRDefault="55229DED" w14:paraId="7F835385" w14:textId="1B16F7BA">
            <w:pPr>
              <w:spacing w:after="0" w:line="259" w:lineRule="auto"/>
              <w:ind w:left="16"/>
              <w:rPr>
                <w:rFonts w:eastAsia="Aptos" w:cs="Aptos" w:asciiTheme="minorHAnsi" w:hAnsiTheme="minorHAnsi"/>
                <w:color w:val="000000" w:themeColor="text1"/>
              </w:rPr>
            </w:pPr>
            <w:r w:rsidRPr="5592C282">
              <w:rPr>
                <w:rFonts w:eastAsia="Aptos" w:cs="Aptos" w:asciiTheme="minorHAnsi" w:hAnsiTheme="minorHAnsi"/>
                <w:b/>
                <w:bCs/>
                <w:color w:val="000000" w:themeColor="text1"/>
              </w:rPr>
              <w:t>MIMLO 2 and MIMLO 5</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6E60D6A5" w14:textId="4A63D270">
            <w:pPr>
              <w:spacing w:after="0" w:line="259" w:lineRule="auto"/>
              <w:ind w:left="25" w:right="23"/>
              <w:jc w:val="center"/>
              <w:rPr>
                <w:rFonts w:eastAsia="Aptos" w:cs="Aptos" w:asciiTheme="minorHAnsi" w:hAnsiTheme="minorHAnsi"/>
                <w:color w:val="000000" w:themeColor="text1"/>
              </w:rPr>
            </w:pPr>
            <w:r w:rsidRPr="5592C282">
              <w:rPr>
                <w:rFonts w:eastAsia="Aptos" w:cs="Aptos" w:asciiTheme="minorHAnsi" w:hAnsiTheme="minorHAnsi"/>
                <w:b/>
                <w:bCs/>
                <w:color w:val="000000" w:themeColor="text1"/>
              </w:rPr>
              <w:t>Maximum Mark</w:t>
            </w:r>
            <w:r w:rsidRPr="5592C282">
              <w:rPr>
                <w:rFonts w:eastAsia="Aptos" w:cs="Aptos" w:asciiTheme="minorHAnsi" w:hAnsiTheme="minorHAnsi"/>
                <w:color w:val="000000" w:themeColor="text1"/>
              </w:rPr>
              <w:t xml:space="preserve"> </w:t>
            </w:r>
          </w:p>
        </w:tc>
        <w:tc>
          <w:tcPr>
            <w:tcW w:w="16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2BD554E0" w14:textId="4E9ED101">
            <w:pPr>
              <w:spacing w:after="0" w:line="259" w:lineRule="auto"/>
              <w:ind w:left="285" w:hanging="86"/>
              <w:rPr>
                <w:rFonts w:eastAsia="Aptos" w:cs="Aptos" w:asciiTheme="minorHAnsi" w:hAnsiTheme="minorHAnsi"/>
                <w:color w:val="000000" w:themeColor="text1"/>
              </w:rPr>
            </w:pPr>
            <w:r w:rsidRPr="5592C282">
              <w:rPr>
                <w:rFonts w:eastAsia="Aptos" w:cs="Aptos" w:asciiTheme="minorHAnsi" w:hAnsiTheme="minorHAnsi"/>
                <w:b/>
                <w:bCs/>
                <w:color w:val="000000" w:themeColor="text1"/>
              </w:rPr>
              <w:t>Learner Mark</w:t>
            </w:r>
            <w:r w:rsidRPr="5592C282">
              <w:rPr>
                <w:rFonts w:eastAsia="Aptos" w:cs="Aptos" w:asciiTheme="minorHAnsi" w:hAnsiTheme="minorHAnsi"/>
                <w:color w:val="000000" w:themeColor="text1"/>
              </w:rPr>
              <w:t xml:space="preserve"> </w:t>
            </w:r>
          </w:p>
        </w:tc>
      </w:tr>
      <w:tr w:rsidRPr="0028117C" w:rsidR="5A897063" w:rsidTr="5592C282" w14:paraId="622A033F" w14:textId="77777777">
        <w:trPr>
          <w:trHeight w:val="9363"/>
        </w:trPr>
        <w:tc>
          <w:tcPr>
            <w:tcW w:w="62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1A3E7B" w:rsidR="002B0526" w:rsidP="14293329" w:rsidRDefault="025AAED4" w14:paraId="568E53B6" w14:textId="3017688D">
            <w:pPr>
              <w:ind w:left="0" w:firstLine="0"/>
              <w:rPr>
                <w:rFonts w:eastAsia="Aptos" w:cs="Aptos" w:asciiTheme="minorHAnsi" w:hAnsiTheme="minorHAnsi"/>
                <w:color w:val="000000" w:themeColor="text1"/>
              </w:rPr>
            </w:pPr>
            <w:r w:rsidRPr="14293329">
              <w:rPr>
                <w:rFonts w:eastAsia="Aptos" w:cs="Aptos" w:asciiTheme="minorHAnsi" w:hAnsiTheme="minorHAnsi"/>
                <w:color w:val="000000" w:themeColor="text1"/>
              </w:rPr>
              <w:t xml:space="preserve">MIMLO 2 </w:t>
            </w:r>
            <w:r w:rsidRPr="14293329">
              <w:rPr>
                <w:rFonts w:eastAsia="Aptos" w:cs="Aptos" w:asciiTheme="minorHAnsi" w:hAnsiTheme="minorHAnsi"/>
                <w:i/>
                <w:iCs/>
                <w:color w:val="000000" w:themeColor="text1"/>
              </w:rPr>
              <w:t>Evaluate physical fitness using the components of health and performance related fitness</w:t>
            </w:r>
          </w:p>
          <w:p w:rsidRPr="001A3E7B" w:rsidR="001A3E7B" w:rsidP="14293329" w:rsidRDefault="411D218D" w14:paraId="12F0B456" w14:textId="77777777">
            <w:pPr>
              <w:rPr>
                <w:rFonts w:eastAsia="Aptos" w:cs="Aptos" w:asciiTheme="minorHAnsi" w:hAnsiTheme="minorHAnsi"/>
                <w:color w:val="000000" w:themeColor="text1"/>
                <w:lang w:val="en-IE"/>
              </w:rPr>
            </w:pPr>
            <w:r w:rsidRPr="5592C282">
              <w:rPr>
                <w:rFonts w:eastAsia="Aptos" w:cs="Aptos" w:asciiTheme="minorHAnsi" w:hAnsiTheme="minorHAnsi"/>
                <w:color w:val="000000" w:themeColor="text1"/>
              </w:rPr>
              <w:t xml:space="preserve">MIMLO 5 </w:t>
            </w:r>
            <w:r w:rsidRPr="5592C282" w:rsidR="21CE89BE">
              <w:rPr>
                <w:rFonts w:eastAsia="Aptos" w:cs="Aptos" w:asciiTheme="minorHAnsi" w:hAnsiTheme="minorHAnsi"/>
                <w:i/>
                <w:iCs/>
                <w:color w:val="000000" w:themeColor="text1"/>
                <w:lang w:val="en-IE"/>
              </w:rPr>
              <w:t>Design different types of fitness programmes for mixed ability fitness levels using the principles of training, incorporating current and developing methods of physical fitness training</w:t>
            </w:r>
            <w:r w:rsidRPr="5592C282" w:rsidR="21CE89BE">
              <w:rPr>
                <w:rFonts w:eastAsia="Aptos" w:cs="Aptos" w:asciiTheme="minorHAnsi" w:hAnsiTheme="minorHAnsi"/>
                <w:color w:val="000000" w:themeColor="text1"/>
                <w:lang w:val="en-IE"/>
              </w:rPr>
              <w:t xml:space="preserve"> </w:t>
            </w:r>
          </w:p>
          <w:p w:rsidR="004C62D1" w:rsidP="14293329" w:rsidRDefault="004C62D1" w14:paraId="38B8407A" w14:textId="77777777">
            <w:pPr>
              <w:ind w:left="0" w:firstLine="0"/>
              <w:rPr>
                <w:rFonts w:eastAsia="Aptos" w:cs="Aptos" w:asciiTheme="minorHAnsi" w:hAnsiTheme="minorHAnsi"/>
                <w:color w:val="000000" w:themeColor="text1"/>
              </w:rPr>
            </w:pPr>
          </w:p>
          <w:p w:rsidRPr="0022295C" w:rsidR="004C62D1" w:rsidP="14293329" w:rsidRDefault="24505329" w14:paraId="6175D1CD" w14:textId="17684431">
            <w:pPr>
              <w:ind w:left="0" w:firstLine="0"/>
              <w:rPr>
                <w:rFonts w:eastAsia="Aptos" w:cs="Aptos" w:asciiTheme="minorHAnsi" w:hAnsiTheme="minorHAnsi"/>
                <w:b/>
                <w:bCs/>
                <w:color w:val="000000" w:themeColor="text1"/>
              </w:rPr>
            </w:pPr>
            <w:r w:rsidRPr="14293329">
              <w:rPr>
                <w:rFonts w:eastAsia="Aptos" w:cs="Aptos" w:asciiTheme="minorHAnsi" w:hAnsiTheme="minorHAnsi"/>
                <w:b/>
                <w:bCs/>
                <w:color w:val="000000" w:themeColor="text1"/>
              </w:rPr>
              <w:t xml:space="preserve">Assessment Criteria </w:t>
            </w:r>
          </w:p>
          <w:p w:rsidRPr="0022295C" w:rsidR="00A90236" w:rsidP="14293329" w:rsidRDefault="13949350" w14:paraId="2F693359" w14:textId="4BCAC52A">
            <w:pPr>
              <w:pStyle w:val="ListParagraph"/>
              <w:numPr>
                <w:ilvl w:val="0"/>
                <w:numId w:val="74"/>
              </w:numPr>
              <w:rPr>
                <w:rFonts w:eastAsia="Aptos" w:cs="Aptos" w:asciiTheme="minorHAnsi" w:hAnsiTheme="minorHAnsi"/>
                <w:color w:val="000000" w:themeColor="text1"/>
              </w:rPr>
            </w:pPr>
            <w:r w:rsidRPr="5592C282">
              <w:rPr>
                <w:rFonts w:eastAsia="Aptos" w:cs="Aptos" w:asciiTheme="minorHAnsi" w:hAnsiTheme="minorHAnsi"/>
                <w:color w:val="000000" w:themeColor="text1"/>
              </w:rPr>
              <w:t>Described</w:t>
            </w:r>
            <w:r w:rsidRPr="5592C282" w:rsidR="51DE6D6C">
              <w:rPr>
                <w:rFonts w:eastAsia="Aptos" w:cs="Aptos" w:asciiTheme="minorHAnsi" w:hAnsiTheme="minorHAnsi"/>
                <w:color w:val="000000" w:themeColor="text1"/>
              </w:rPr>
              <w:t xml:space="preserve"> appropriate exercises and methods to </w:t>
            </w:r>
            <w:r w:rsidRPr="5592C282" w:rsidR="7A485CBD">
              <w:rPr>
                <w:rFonts w:eastAsia="Aptos" w:cs="Aptos" w:asciiTheme="minorHAnsi" w:hAnsiTheme="minorHAnsi"/>
                <w:color w:val="000000" w:themeColor="text1"/>
              </w:rPr>
              <w:t xml:space="preserve">evaluate </w:t>
            </w:r>
            <w:r w:rsidRPr="5592C282" w:rsidR="51DE6D6C">
              <w:rPr>
                <w:rFonts w:eastAsia="Aptos" w:cs="Aptos" w:asciiTheme="minorHAnsi" w:hAnsiTheme="minorHAnsi"/>
                <w:color w:val="000000" w:themeColor="text1"/>
              </w:rPr>
              <w:t xml:space="preserve">components of </w:t>
            </w:r>
            <w:r w:rsidRPr="5592C282" w:rsidR="336CF7E7">
              <w:rPr>
                <w:rFonts w:eastAsia="Aptos" w:cs="Aptos" w:asciiTheme="minorHAnsi" w:hAnsiTheme="minorHAnsi"/>
                <w:color w:val="000000" w:themeColor="text1"/>
              </w:rPr>
              <w:t>physical fitness.</w:t>
            </w:r>
            <w:r w:rsidRPr="5592C282" w:rsidR="376CA7AB">
              <w:rPr>
                <w:rFonts w:eastAsia="Aptos" w:cs="Aptos" w:asciiTheme="minorHAnsi" w:hAnsiTheme="minorHAnsi"/>
                <w:color w:val="000000" w:themeColor="text1"/>
              </w:rPr>
              <w:t xml:space="preserve"> </w:t>
            </w:r>
            <w:r w:rsidRPr="5592C282" w:rsidR="376CA7AB">
              <w:rPr>
                <w:rFonts w:eastAsia="Aptos" w:cs="Aptos" w:asciiTheme="minorHAnsi" w:hAnsiTheme="minorHAnsi"/>
              </w:rPr>
              <w:t>(</w:t>
            </w:r>
            <w:r w:rsidRPr="5592C282" w:rsidR="376CA7AB">
              <w:rPr>
                <w:rFonts w:eastAsia="Aptos" w:cs="Aptos" w:asciiTheme="minorHAnsi" w:hAnsiTheme="minorHAnsi"/>
                <w:color w:val="000000" w:themeColor="text1"/>
              </w:rPr>
              <w:t>MIMLO 2)</w:t>
            </w:r>
          </w:p>
          <w:p w:rsidRPr="0022295C" w:rsidR="00A72055" w:rsidP="14293329" w:rsidRDefault="00A72055" w14:paraId="64DE59F3" w14:textId="77777777">
            <w:pPr>
              <w:spacing w:line="360" w:lineRule="auto"/>
              <w:ind w:left="0" w:firstLine="0"/>
              <w:rPr>
                <w:rFonts w:eastAsia="Aptos" w:cs="Aptos" w:asciiTheme="minorHAnsi" w:hAnsiTheme="minorHAnsi"/>
                <w:color w:val="000000" w:themeColor="text1"/>
              </w:rPr>
            </w:pPr>
          </w:p>
          <w:p w:rsidRPr="0022295C" w:rsidR="00A72055" w:rsidP="14293329" w:rsidRDefault="7DE7E2AF" w14:paraId="0D4C6617" w14:textId="2F4CA0F6">
            <w:pPr>
              <w:pStyle w:val="ListParagraph"/>
              <w:numPr>
                <w:ilvl w:val="0"/>
                <w:numId w:val="74"/>
              </w:numPr>
              <w:spacing w:line="360" w:lineRule="auto"/>
              <w:rPr>
                <w:rFonts w:eastAsia="Aptos" w:cs="Aptos" w:asciiTheme="minorHAnsi" w:hAnsiTheme="minorHAnsi"/>
                <w:color w:val="000000" w:themeColor="text1"/>
              </w:rPr>
            </w:pPr>
            <w:r w:rsidRPr="14293329">
              <w:rPr>
                <w:rFonts w:eastAsia="Aptos" w:cs="Aptos" w:asciiTheme="minorHAnsi" w:hAnsiTheme="minorHAnsi"/>
                <w:color w:val="000000" w:themeColor="text1"/>
              </w:rPr>
              <w:t xml:space="preserve">Designed two group training fitness programmes for mixed ability </w:t>
            </w:r>
            <w:r w:rsidRPr="14293329" w:rsidR="178AC2A0">
              <w:rPr>
                <w:rFonts w:eastAsia="Aptos" w:cs="Aptos" w:asciiTheme="minorHAnsi" w:hAnsiTheme="minorHAnsi"/>
                <w:color w:val="000000" w:themeColor="text1"/>
              </w:rPr>
              <w:t xml:space="preserve">fitness </w:t>
            </w:r>
            <w:r w:rsidRPr="14293329">
              <w:rPr>
                <w:rFonts w:eastAsia="Aptos" w:cs="Aptos" w:asciiTheme="minorHAnsi" w:hAnsiTheme="minorHAnsi"/>
                <w:color w:val="000000" w:themeColor="text1"/>
              </w:rPr>
              <w:t xml:space="preserve">levels. </w:t>
            </w:r>
            <w:r w:rsidRPr="14293329" w:rsidR="661D3F73">
              <w:rPr>
                <w:rFonts w:eastAsia="Aptos" w:cs="Aptos" w:asciiTheme="minorHAnsi" w:hAnsiTheme="minorHAnsi"/>
                <w:color w:val="000000" w:themeColor="text1"/>
              </w:rPr>
              <w:t>(MIMLO 5)</w:t>
            </w:r>
          </w:p>
          <w:p w:rsidRPr="0022295C" w:rsidR="00104199" w:rsidP="14293329" w:rsidRDefault="00104199" w14:paraId="0DFE8A52" w14:textId="77777777">
            <w:pPr>
              <w:spacing w:line="360" w:lineRule="auto"/>
              <w:ind w:left="0" w:firstLine="0"/>
              <w:rPr>
                <w:rFonts w:eastAsia="Aptos" w:cs="Aptos" w:asciiTheme="minorHAnsi" w:hAnsiTheme="minorHAnsi"/>
                <w:color w:val="000000" w:themeColor="text1"/>
              </w:rPr>
            </w:pPr>
          </w:p>
          <w:p w:rsidRPr="0022295C" w:rsidR="00912F79" w:rsidP="14293329" w:rsidRDefault="76539448" w14:paraId="17173F9F" w14:textId="4A5139AA">
            <w:pPr>
              <w:pStyle w:val="ListParagraph"/>
              <w:numPr>
                <w:ilvl w:val="0"/>
                <w:numId w:val="74"/>
              </w:numPr>
              <w:spacing w:after="0" w:line="360" w:lineRule="auto"/>
              <w:rPr>
                <w:rFonts w:eastAsia="Aptos" w:cs="Aptos" w:asciiTheme="minorHAnsi" w:hAnsiTheme="minorHAnsi"/>
                <w:color w:val="000000" w:themeColor="text1"/>
              </w:rPr>
            </w:pPr>
            <w:r w:rsidRPr="14293329">
              <w:rPr>
                <w:rFonts w:eastAsia="Aptos" w:cs="Aptos" w:asciiTheme="minorHAnsi" w:hAnsiTheme="minorHAnsi"/>
                <w:color w:val="000000" w:themeColor="text1"/>
              </w:rPr>
              <w:t>Design</w:t>
            </w:r>
            <w:r w:rsidRPr="14293329" w:rsidR="0908C3BB">
              <w:rPr>
                <w:rFonts w:eastAsia="Aptos" w:cs="Aptos" w:asciiTheme="minorHAnsi" w:hAnsiTheme="minorHAnsi"/>
                <w:color w:val="000000" w:themeColor="text1"/>
              </w:rPr>
              <w:t>ed</w:t>
            </w:r>
            <w:r w:rsidRPr="14293329">
              <w:rPr>
                <w:rFonts w:eastAsia="Aptos" w:cs="Aptos" w:asciiTheme="minorHAnsi" w:hAnsiTheme="minorHAnsi"/>
                <w:color w:val="000000" w:themeColor="text1"/>
              </w:rPr>
              <w:t xml:space="preserve"> an individual fitness programme, based on resistance training, to meet a client’s </w:t>
            </w:r>
            <w:r w:rsidRPr="14293329" w:rsidR="2B6612C9">
              <w:rPr>
                <w:rFonts w:eastAsia="Aptos" w:cs="Aptos" w:asciiTheme="minorHAnsi" w:hAnsiTheme="minorHAnsi"/>
                <w:color w:val="000000" w:themeColor="text1"/>
              </w:rPr>
              <w:t>goals. (MIMLO 5)</w:t>
            </w:r>
          </w:p>
          <w:p w:rsidRPr="0022295C" w:rsidR="00E51DCF" w:rsidP="14293329" w:rsidRDefault="00E51DCF" w14:paraId="4828BD2C" w14:textId="77777777">
            <w:pPr>
              <w:spacing w:line="360" w:lineRule="auto"/>
              <w:ind w:left="0" w:firstLine="0"/>
              <w:rPr>
                <w:rFonts w:eastAsia="Aptos" w:cs="Aptos" w:asciiTheme="minorHAnsi" w:hAnsiTheme="minorHAnsi"/>
                <w:color w:val="000000" w:themeColor="text1"/>
              </w:rPr>
            </w:pPr>
          </w:p>
          <w:p w:rsidRPr="0022295C" w:rsidR="0049306C" w:rsidP="14293329" w:rsidRDefault="7DE7E2AF" w14:paraId="0841C35B" w14:textId="2D7B52B3">
            <w:pPr>
              <w:ind w:left="0" w:firstLine="0"/>
              <w:rPr>
                <w:rFonts w:eastAsia="Aptos" w:cs="Aptos" w:asciiTheme="minorHAnsi" w:hAnsiTheme="minorHAnsi"/>
                <w:color w:val="000000" w:themeColor="text1"/>
              </w:rPr>
            </w:pPr>
            <w:r w:rsidRPr="14293329">
              <w:rPr>
                <w:rFonts w:eastAsia="Aptos" w:cs="Aptos" w:asciiTheme="minorHAnsi" w:hAnsiTheme="minorHAnsi"/>
                <w:color w:val="000000" w:themeColor="text1"/>
              </w:rPr>
              <w:t>Each session should be of a different type.</w:t>
            </w:r>
          </w:p>
          <w:p w:rsidRPr="0049306C" w:rsidR="009C62EF" w:rsidP="14293329" w:rsidRDefault="009C62EF" w14:paraId="59283AAA" w14:textId="77777777">
            <w:pPr>
              <w:ind w:left="0" w:firstLine="0"/>
              <w:rPr>
                <w:rFonts w:eastAsia="Aptos" w:cs="Aptos" w:asciiTheme="minorHAnsi" w:hAnsiTheme="minorHAnsi"/>
                <w:color w:val="000000" w:themeColor="text1"/>
              </w:rPr>
            </w:pPr>
          </w:p>
          <w:p w:rsidRPr="00132C61" w:rsidR="002B0526" w:rsidP="14293329" w:rsidRDefault="002B0526" w14:paraId="65DBB7B3" w14:textId="5DA495D1">
            <w:pPr>
              <w:ind w:left="0" w:firstLine="0"/>
              <w:rPr>
                <w:rFonts w:eastAsia="Aptos" w:cs="Aptos" w:asciiTheme="minorHAnsi" w:hAnsiTheme="minorHAnsi"/>
                <w:color w:val="000000" w:themeColor="text1"/>
              </w:rPr>
            </w:pP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00324AD1" w:rsidP="14293329" w:rsidRDefault="00324AD1" w14:paraId="5F1EE8F0" w14:textId="77777777">
            <w:pPr>
              <w:spacing w:after="0" w:line="259" w:lineRule="auto"/>
              <w:ind w:left="0" w:right="32"/>
              <w:jc w:val="center"/>
              <w:rPr>
                <w:rFonts w:eastAsia="Aptos" w:cs="Aptos" w:asciiTheme="minorHAnsi" w:hAnsiTheme="minorHAnsi"/>
                <w:color w:val="000000" w:themeColor="text1"/>
              </w:rPr>
            </w:pPr>
          </w:p>
          <w:p w:rsidR="00324AD1" w:rsidP="14293329" w:rsidRDefault="00324AD1" w14:paraId="57164847" w14:textId="77777777">
            <w:pPr>
              <w:spacing w:after="0" w:line="259" w:lineRule="auto"/>
              <w:ind w:left="0" w:right="32"/>
              <w:jc w:val="center"/>
              <w:rPr>
                <w:rFonts w:eastAsia="Aptos" w:cs="Aptos" w:asciiTheme="minorHAnsi" w:hAnsiTheme="minorHAnsi"/>
                <w:color w:val="000000" w:themeColor="text1"/>
              </w:rPr>
            </w:pPr>
          </w:p>
          <w:p w:rsidR="00324AD1" w:rsidP="14293329" w:rsidRDefault="00324AD1" w14:paraId="7CBF340D" w14:textId="77777777">
            <w:pPr>
              <w:spacing w:after="0" w:line="259" w:lineRule="auto"/>
              <w:ind w:left="0" w:right="32"/>
              <w:jc w:val="center"/>
              <w:rPr>
                <w:rFonts w:eastAsia="Aptos" w:cs="Aptos" w:asciiTheme="minorHAnsi" w:hAnsiTheme="minorHAnsi"/>
                <w:color w:val="000000" w:themeColor="text1"/>
              </w:rPr>
            </w:pPr>
          </w:p>
          <w:p w:rsidR="00324AD1" w:rsidP="14293329" w:rsidRDefault="00324AD1" w14:paraId="0FF40980" w14:textId="77777777">
            <w:pPr>
              <w:spacing w:after="0" w:line="259" w:lineRule="auto"/>
              <w:ind w:left="0" w:right="32"/>
              <w:jc w:val="center"/>
              <w:rPr>
                <w:rFonts w:eastAsia="Aptos" w:cs="Aptos" w:asciiTheme="minorHAnsi" w:hAnsiTheme="minorHAnsi"/>
                <w:color w:val="000000" w:themeColor="text1"/>
              </w:rPr>
            </w:pPr>
          </w:p>
          <w:p w:rsidR="00324AD1" w:rsidP="14293329" w:rsidRDefault="00324AD1" w14:paraId="1CBD1058" w14:textId="77777777">
            <w:pPr>
              <w:spacing w:after="0" w:line="259" w:lineRule="auto"/>
              <w:ind w:left="0" w:right="32"/>
              <w:jc w:val="center"/>
              <w:rPr>
                <w:rFonts w:eastAsia="Aptos" w:cs="Aptos" w:asciiTheme="minorHAnsi" w:hAnsiTheme="minorHAnsi"/>
                <w:color w:val="000000" w:themeColor="text1"/>
              </w:rPr>
            </w:pPr>
          </w:p>
          <w:p w:rsidR="00324AD1" w:rsidP="14293329" w:rsidRDefault="00324AD1" w14:paraId="6230BA4C" w14:textId="77777777">
            <w:pPr>
              <w:spacing w:after="0" w:line="259" w:lineRule="auto"/>
              <w:ind w:left="0" w:right="32"/>
              <w:jc w:val="center"/>
              <w:rPr>
                <w:rFonts w:eastAsia="Aptos" w:cs="Aptos" w:asciiTheme="minorHAnsi" w:hAnsiTheme="minorHAnsi"/>
                <w:color w:val="000000" w:themeColor="text1"/>
              </w:rPr>
            </w:pPr>
          </w:p>
          <w:p w:rsidR="00324AD1" w:rsidP="14293329" w:rsidRDefault="00324AD1" w14:paraId="66BBBBD9" w14:textId="77777777">
            <w:pPr>
              <w:spacing w:after="0" w:line="259" w:lineRule="auto"/>
              <w:ind w:left="0" w:right="32"/>
              <w:jc w:val="center"/>
              <w:rPr>
                <w:rFonts w:eastAsia="Aptos" w:cs="Aptos" w:asciiTheme="minorHAnsi" w:hAnsiTheme="minorHAnsi"/>
                <w:color w:val="000000" w:themeColor="text1"/>
              </w:rPr>
            </w:pPr>
          </w:p>
          <w:p w:rsidR="14293329" w:rsidP="14293329" w:rsidRDefault="14293329" w14:paraId="48384D65" w14:textId="1C96CA1E">
            <w:pPr>
              <w:spacing w:after="0" w:line="259" w:lineRule="auto"/>
              <w:ind w:left="0" w:right="32"/>
              <w:jc w:val="center"/>
              <w:rPr>
                <w:rFonts w:eastAsia="Aptos" w:cs="Aptos" w:asciiTheme="minorHAnsi" w:hAnsiTheme="minorHAnsi"/>
                <w:color w:val="000000" w:themeColor="text1"/>
              </w:rPr>
            </w:pPr>
          </w:p>
          <w:p w:rsidR="5A897063" w:rsidP="14293329" w:rsidRDefault="21743122" w14:paraId="2788C57B" w14:textId="0267E4A8">
            <w:pPr>
              <w:spacing w:after="0" w:line="259" w:lineRule="auto"/>
              <w:ind w:left="0" w:right="32"/>
              <w:jc w:val="center"/>
              <w:rPr>
                <w:rFonts w:eastAsia="Aptos" w:cs="Aptos" w:asciiTheme="minorHAnsi" w:hAnsiTheme="minorHAnsi"/>
                <w:color w:val="000000" w:themeColor="text1"/>
              </w:rPr>
            </w:pPr>
            <w:r w:rsidRPr="14293329">
              <w:rPr>
                <w:rFonts w:eastAsia="Aptos" w:cs="Aptos" w:asciiTheme="minorHAnsi" w:hAnsiTheme="minorHAnsi"/>
                <w:color w:val="000000" w:themeColor="text1"/>
              </w:rPr>
              <w:t xml:space="preserve">24 marks </w:t>
            </w:r>
          </w:p>
          <w:p w:rsidRPr="0028117C" w:rsidR="00324AD1" w:rsidP="14293329" w:rsidRDefault="00324AD1" w14:paraId="20065F7D" w14:textId="77777777">
            <w:pPr>
              <w:spacing w:after="0" w:line="259" w:lineRule="auto"/>
              <w:ind w:left="0" w:right="32"/>
              <w:jc w:val="center"/>
              <w:rPr>
                <w:rFonts w:eastAsia="Aptos" w:cs="Aptos" w:asciiTheme="minorHAnsi" w:hAnsiTheme="minorHAnsi"/>
                <w:color w:val="000000" w:themeColor="text1"/>
              </w:rPr>
            </w:pPr>
          </w:p>
          <w:p w:rsidRPr="0028117C" w:rsidR="5A897063" w:rsidP="14293329" w:rsidRDefault="5A897063" w14:paraId="20EB29D3" w14:textId="14376FA0">
            <w:pPr>
              <w:spacing w:after="0" w:line="259" w:lineRule="auto"/>
              <w:ind w:left="0" w:right="32"/>
              <w:jc w:val="center"/>
              <w:rPr>
                <w:rFonts w:eastAsia="Aptos" w:cs="Aptos" w:asciiTheme="minorHAnsi" w:hAnsiTheme="minorHAnsi"/>
                <w:color w:val="000000" w:themeColor="text1"/>
              </w:rPr>
            </w:pPr>
          </w:p>
          <w:p w:rsidR="14293329" w:rsidP="14293329" w:rsidRDefault="14293329" w14:paraId="5CCFAB2B" w14:textId="5EF7D158">
            <w:pPr>
              <w:spacing w:after="0" w:line="259" w:lineRule="auto"/>
              <w:ind w:left="0" w:right="32"/>
              <w:jc w:val="center"/>
              <w:rPr>
                <w:rFonts w:eastAsia="Aptos" w:cs="Aptos" w:asciiTheme="minorHAnsi" w:hAnsiTheme="minorHAnsi"/>
                <w:color w:val="000000" w:themeColor="text1"/>
              </w:rPr>
            </w:pPr>
          </w:p>
          <w:p w:rsidR="5A897063" w:rsidP="14293329" w:rsidRDefault="144C156F" w14:paraId="6C278A98" w14:textId="59109960">
            <w:pPr>
              <w:spacing w:after="0" w:line="259" w:lineRule="auto"/>
              <w:ind w:left="0" w:right="32"/>
              <w:jc w:val="center"/>
              <w:rPr>
                <w:rFonts w:eastAsia="Aptos" w:cs="Aptos" w:asciiTheme="minorHAnsi" w:hAnsiTheme="minorHAnsi"/>
                <w:color w:val="000000" w:themeColor="text1"/>
              </w:rPr>
            </w:pPr>
            <w:r w:rsidRPr="14293329">
              <w:rPr>
                <w:rFonts w:eastAsia="Aptos" w:cs="Aptos" w:asciiTheme="minorHAnsi" w:hAnsiTheme="minorHAnsi"/>
                <w:color w:val="000000" w:themeColor="text1"/>
              </w:rPr>
              <w:t xml:space="preserve">24 marks </w:t>
            </w:r>
          </w:p>
          <w:p w:rsidR="00324AD1" w:rsidP="14293329" w:rsidRDefault="00324AD1" w14:paraId="38BE7B9D" w14:textId="77777777">
            <w:pPr>
              <w:spacing w:after="0" w:line="259" w:lineRule="auto"/>
              <w:ind w:left="0" w:right="32" w:firstLine="0"/>
              <w:rPr>
                <w:rFonts w:eastAsia="Aptos" w:cs="Aptos" w:asciiTheme="minorHAnsi" w:hAnsiTheme="minorHAnsi"/>
                <w:color w:val="000000" w:themeColor="text1"/>
              </w:rPr>
            </w:pPr>
          </w:p>
          <w:p w:rsidR="00324AD1" w:rsidP="14293329" w:rsidRDefault="00324AD1" w14:paraId="4E485579" w14:textId="77777777">
            <w:pPr>
              <w:spacing w:after="0" w:line="259" w:lineRule="auto"/>
              <w:ind w:left="0" w:right="32"/>
              <w:jc w:val="center"/>
              <w:rPr>
                <w:rFonts w:eastAsia="Aptos" w:cs="Aptos" w:asciiTheme="minorHAnsi" w:hAnsiTheme="minorHAnsi"/>
                <w:color w:val="000000" w:themeColor="text1"/>
              </w:rPr>
            </w:pPr>
          </w:p>
          <w:p w:rsidR="00382A6D" w:rsidP="14293329" w:rsidRDefault="00382A6D" w14:paraId="1C704AE0" w14:textId="77777777">
            <w:pPr>
              <w:spacing w:after="0" w:line="259" w:lineRule="auto"/>
              <w:ind w:left="0" w:right="32"/>
              <w:jc w:val="center"/>
              <w:rPr>
                <w:rFonts w:eastAsia="Aptos" w:cs="Aptos" w:asciiTheme="minorHAnsi" w:hAnsiTheme="minorHAnsi"/>
                <w:color w:val="000000" w:themeColor="text1"/>
              </w:rPr>
            </w:pPr>
          </w:p>
          <w:p w:rsidR="00324AD1" w:rsidP="14293329" w:rsidRDefault="05F8B4BE" w14:paraId="57C44993" w14:textId="1ED71B36">
            <w:pPr>
              <w:spacing w:after="0" w:line="259" w:lineRule="auto"/>
              <w:ind w:left="0" w:right="32"/>
              <w:jc w:val="center"/>
              <w:rPr>
                <w:rFonts w:eastAsia="Aptos" w:cs="Aptos" w:asciiTheme="minorHAnsi" w:hAnsiTheme="minorHAnsi"/>
                <w:color w:val="000000" w:themeColor="text1"/>
              </w:rPr>
            </w:pPr>
            <w:r w:rsidRPr="14293329">
              <w:rPr>
                <w:rFonts w:eastAsia="Aptos" w:cs="Aptos" w:asciiTheme="minorHAnsi" w:hAnsiTheme="minorHAnsi"/>
                <w:color w:val="000000" w:themeColor="text1"/>
              </w:rPr>
              <w:t>12 marks</w:t>
            </w:r>
          </w:p>
          <w:p w:rsidRPr="0028117C" w:rsidR="5A897063" w:rsidP="14293329" w:rsidRDefault="5A897063" w14:paraId="66BFF8B9" w14:textId="0BE0ED3E">
            <w:pPr>
              <w:spacing w:after="0" w:line="259" w:lineRule="auto"/>
              <w:ind w:left="0" w:right="32" w:firstLine="0"/>
              <w:rPr>
                <w:rFonts w:eastAsia="Aptos" w:cs="Aptos" w:asciiTheme="minorHAnsi" w:hAnsiTheme="minorHAnsi"/>
                <w:color w:val="000000" w:themeColor="text1"/>
              </w:rPr>
            </w:pPr>
          </w:p>
          <w:p w:rsidRPr="0028117C" w:rsidR="5A897063" w:rsidP="14293329" w:rsidRDefault="5A897063" w14:paraId="152C90D5" w14:textId="1ABDD9AF">
            <w:pPr>
              <w:spacing w:after="0" w:line="259" w:lineRule="auto"/>
              <w:ind w:left="0" w:right="32"/>
              <w:jc w:val="center"/>
              <w:rPr>
                <w:rFonts w:eastAsia="Aptos" w:cs="Aptos" w:asciiTheme="minorHAnsi" w:hAnsiTheme="minorHAnsi"/>
                <w:color w:val="000000" w:themeColor="text1"/>
              </w:rPr>
            </w:pPr>
          </w:p>
          <w:p w:rsidRPr="0028117C" w:rsidR="5A897063" w:rsidP="14293329" w:rsidRDefault="5A897063" w14:paraId="1C248DD2" w14:textId="2F624C0F">
            <w:pPr>
              <w:spacing w:after="0" w:line="259" w:lineRule="auto"/>
              <w:ind w:left="0" w:right="32"/>
              <w:jc w:val="center"/>
              <w:rPr>
                <w:rFonts w:eastAsia="Aptos" w:cs="Aptos" w:asciiTheme="minorHAnsi" w:hAnsiTheme="minorHAnsi"/>
                <w:color w:val="000000" w:themeColor="text1"/>
              </w:rPr>
            </w:pPr>
          </w:p>
          <w:p w:rsidRPr="0028117C" w:rsidR="5A897063" w:rsidP="14293329" w:rsidRDefault="5A897063" w14:paraId="71A4B4C1" w14:textId="4F302ACF">
            <w:pPr>
              <w:spacing w:after="0" w:line="259" w:lineRule="auto"/>
              <w:ind w:left="0" w:right="32"/>
              <w:rPr>
                <w:rFonts w:eastAsia="Aptos" w:cs="Aptos" w:asciiTheme="minorHAnsi" w:hAnsiTheme="minorHAnsi"/>
                <w:color w:val="000000" w:themeColor="text1"/>
              </w:rPr>
            </w:pPr>
          </w:p>
        </w:tc>
        <w:tc>
          <w:tcPr>
            <w:tcW w:w="16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5A897063" w14:paraId="0384C324" w14:textId="79B67F28">
            <w:pPr>
              <w:spacing w:after="0" w:line="259" w:lineRule="auto"/>
              <w:rPr>
                <w:rFonts w:eastAsia="Aptos" w:cs="Aptos" w:asciiTheme="minorHAnsi" w:hAnsiTheme="minorHAnsi"/>
                <w:color w:val="000000" w:themeColor="text1"/>
              </w:rPr>
            </w:pPr>
          </w:p>
        </w:tc>
      </w:tr>
      <w:tr w:rsidRPr="0028117C" w:rsidR="000B7356" w:rsidTr="5592C282" w14:paraId="6BB6A3AF" w14:textId="77777777">
        <w:trPr>
          <w:trHeight w:val="300"/>
        </w:trPr>
        <w:tc>
          <w:tcPr>
            <w:tcW w:w="6229" w:type="dxa"/>
            <w:gridSpan w:val="2"/>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DA0828" w:rsidR="002E605A" w:rsidP="5592C282" w:rsidRDefault="07B6AE3A" w14:paraId="0E35DADC" w14:textId="77777777">
            <w:pPr>
              <w:spacing w:line="240" w:lineRule="auto"/>
              <w:rPr>
                <w:rFonts w:asciiTheme="minorHAnsi" w:hAnsiTheme="minorHAnsi" w:eastAsiaTheme="minorEastAsia" w:cstheme="minorBidi"/>
                <w:b/>
                <w:bCs/>
              </w:rPr>
            </w:pPr>
            <w:r w:rsidRPr="5592C282">
              <w:rPr>
                <w:rFonts w:asciiTheme="minorHAnsi" w:hAnsiTheme="minorHAnsi" w:eastAsiaTheme="minorEastAsia" w:cstheme="minorBidi"/>
                <w:b/>
                <w:bCs/>
              </w:rPr>
              <w:t>Total Marks </w:t>
            </w:r>
          </w:p>
          <w:p w:rsidRPr="00244D8A" w:rsidR="000B7356" w:rsidP="5592C282" w:rsidRDefault="07B6AE3A" w14:paraId="355A5068" w14:textId="4319DD9F">
            <w:pPr>
              <w:spacing w:after="0" w:line="259" w:lineRule="auto"/>
              <w:ind w:left="0" w:right="45"/>
              <w:rPr>
                <w:rFonts w:asciiTheme="minorHAnsi" w:hAnsiTheme="minorHAnsi" w:eastAsiaTheme="minorEastAsia" w:cstheme="minorBidi"/>
                <w:b/>
                <w:bCs/>
                <w:color w:val="000000" w:themeColor="text1"/>
              </w:rPr>
            </w:pPr>
            <w:r w:rsidRPr="5592C282">
              <w:rPr>
                <w:rFonts w:asciiTheme="minorHAnsi" w:hAnsiTheme="minorHAnsi" w:eastAsiaTheme="minorEastAsia" w:cstheme="minorBidi"/>
                <w:b/>
                <w:bCs/>
              </w:rPr>
              <w:t>(÷2)</w:t>
            </w:r>
          </w:p>
        </w:tc>
        <w:tc>
          <w:tcPr>
            <w:tcW w:w="1843" w:type="dxa"/>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000B7356" w:rsidP="5592C282" w:rsidRDefault="0ED5AA89" w14:paraId="64CB87DC" w14:textId="46C5E8AC">
            <w:pPr>
              <w:spacing w:after="0" w:line="259" w:lineRule="auto"/>
              <w:ind w:left="0" w:right="32"/>
              <w:jc w:val="right"/>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/60</w:t>
            </w:r>
          </w:p>
        </w:tc>
        <w:tc>
          <w:tcPr>
            <w:tcW w:w="1618" w:type="dxa"/>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000B7356" w:rsidP="5592C282" w:rsidRDefault="0ED5AA89" w14:paraId="6F27FA35" w14:textId="6BED0774">
            <w:pPr>
              <w:spacing w:after="0" w:line="259" w:lineRule="auto"/>
              <w:ind w:left="16"/>
              <w:jc w:val="right"/>
              <w:rPr>
                <w:rFonts w:eastAsia="Aptos" w:cs="Aptos" w:asciiTheme="minorHAnsi" w:hAnsiTheme="minorHAnsi"/>
                <w:color w:val="000000" w:themeColor="text1"/>
              </w:rPr>
            </w:pPr>
            <w:r w:rsidRPr="5592C282">
              <w:rPr>
                <w:rFonts w:eastAsia="Aptos" w:cs="Aptos" w:asciiTheme="minorHAnsi" w:hAnsiTheme="minorHAnsi"/>
                <w:color w:val="000000" w:themeColor="text1"/>
              </w:rPr>
              <w:t>/60</w:t>
            </w:r>
          </w:p>
        </w:tc>
      </w:tr>
      <w:tr w:rsidRPr="0028117C" w:rsidR="5A897063" w:rsidTr="5592C282" w14:paraId="126383FB" w14:textId="77777777">
        <w:trPr>
          <w:trHeight w:val="300"/>
        </w:trPr>
        <w:tc>
          <w:tcPr>
            <w:tcW w:w="6229" w:type="dxa"/>
            <w:gridSpan w:val="2"/>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44D8A" w:rsidR="5A897063" w:rsidP="5592C282" w:rsidRDefault="74EEB1CB" w14:paraId="4147C379" w14:textId="48E7E45A">
            <w:pPr>
              <w:spacing w:after="0" w:line="259" w:lineRule="auto"/>
              <w:ind w:left="0" w:right="45"/>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 xml:space="preserve">Total </w:t>
            </w:r>
            <w:r w:rsidRPr="5592C282" w:rsidR="55051F83">
              <w:rPr>
                <w:rFonts w:eastAsia="Aptos" w:cs="Aptos" w:asciiTheme="minorHAnsi" w:hAnsiTheme="minorHAnsi"/>
                <w:b/>
                <w:bCs/>
                <w:color w:val="000000" w:themeColor="text1"/>
              </w:rPr>
              <w:t>Percent</w:t>
            </w:r>
          </w:p>
        </w:tc>
        <w:tc>
          <w:tcPr>
            <w:tcW w:w="1843" w:type="dxa"/>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5A897063" w:rsidP="5592C282" w:rsidRDefault="3CA3427F" w14:paraId="38E37084" w14:textId="091071D6">
            <w:pPr>
              <w:spacing w:after="0" w:line="259" w:lineRule="auto"/>
              <w:ind w:left="0" w:right="32"/>
              <w:jc w:val="right"/>
              <w:rPr>
                <w:rFonts w:eastAsia="Aptos" w:cs="Aptos" w:asciiTheme="minorHAnsi" w:hAnsiTheme="minorHAnsi"/>
                <w:color w:val="000000" w:themeColor="text1"/>
              </w:rPr>
            </w:pPr>
            <w:r w:rsidRPr="5592C282">
              <w:rPr>
                <w:rFonts w:eastAsia="Aptos" w:cs="Aptos" w:asciiTheme="minorHAnsi" w:hAnsiTheme="minorHAnsi"/>
                <w:b/>
                <w:bCs/>
                <w:color w:val="000000" w:themeColor="text1"/>
              </w:rPr>
              <w:t>/</w:t>
            </w:r>
            <w:r w:rsidRPr="5592C282" w:rsidR="55051F83">
              <w:rPr>
                <w:rFonts w:eastAsia="Aptos" w:cs="Aptos" w:asciiTheme="minorHAnsi" w:hAnsiTheme="minorHAnsi"/>
                <w:b/>
                <w:bCs/>
                <w:color w:val="000000" w:themeColor="text1"/>
              </w:rPr>
              <w:t>3</w:t>
            </w:r>
            <w:r w:rsidRPr="5592C282">
              <w:rPr>
                <w:rFonts w:eastAsia="Aptos" w:cs="Aptos" w:asciiTheme="minorHAnsi" w:hAnsiTheme="minorHAnsi"/>
                <w:b/>
                <w:bCs/>
                <w:color w:val="000000" w:themeColor="text1"/>
              </w:rPr>
              <w:t>0%</w:t>
            </w:r>
          </w:p>
        </w:tc>
        <w:tc>
          <w:tcPr>
            <w:tcW w:w="1618" w:type="dxa"/>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5A897063" w:rsidP="5592C282" w:rsidRDefault="3CA3427F" w14:paraId="749AA865" w14:textId="31177291">
            <w:pPr>
              <w:spacing w:after="0" w:line="259" w:lineRule="auto"/>
              <w:ind w:left="16"/>
              <w:jc w:val="right"/>
              <w:rPr>
                <w:rFonts w:eastAsia="Aptos" w:cs="Aptos" w:asciiTheme="minorHAnsi" w:hAnsiTheme="minorHAnsi"/>
                <w:color w:val="000000" w:themeColor="text1"/>
              </w:rPr>
            </w:pPr>
            <w:r w:rsidRPr="5592C282">
              <w:rPr>
                <w:rFonts w:eastAsia="Aptos" w:cs="Aptos" w:asciiTheme="minorHAnsi" w:hAnsiTheme="minorHAnsi"/>
                <w:color w:val="000000" w:themeColor="text1"/>
              </w:rPr>
              <w:t>/</w:t>
            </w:r>
            <w:r w:rsidRPr="5592C282" w:rsidR="55051F83">
              <w:rPr>
                <w:rFonts w:eastAsia="Aptos" w:cs="Aptos" w:asciiTheme="minorHAnsi" w:hAnsiTheme="minorHAnsi"/>
                <w:color w:val="000000" w:themeColor="text1"/>
              </w:rPr>
              <w:t>3</w:t>
            </w:r>
            <w:r w:rsidRPr="5592C282">
              <w:rPr>
                <w:rFonts w:eastAsia="Aptos" w:cs="Aptos" w:asciiTheme="minorHAnsi" w:hAnsiTheme="minorHAnsi"/>
                <w:color w:val="000000" w:themeColor="text1"/>
              </w:rPr>
              <w:t>0%</w:t>
            </w:r>
          </w:p>
        </w:tc>
      </w:tr>
      <w:tr w:rsidRPr="0028117C" w:rsidR="5A897063" w:rsidTr="5592C282" w14:paraId="4CD502DD" w14:textId="77777777">
        <w:trPr>
          <w:trHeight w:val="300"/>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14293329" w:rsidRDefault="0A4694AE" w14:paraId="68C08992" w14:textId="6B8F1044">
            <w:pPr>
              <w:spacing w:after="0" w:line="259" w:lineRule="auto"/>
              <w:ind w:left="16"/>
              <w:rPr>
                <w:rFonts w:eastAsia="Aptos" w:cs="Aptos" w:asciiTheme="minorHAnsi" w:hAnsiTheme="minorHAnsi"/>
                <w:color w:val="000000" w:themeColor="text1"/>
              </w:rPr>
            </w:pPr>
            <w:r w:rsidRPr="14293329">
              <w:rPr>
                <w:rFonts w:eastAsia="Aptos" w:cs="Aptos" w:asciiTheme="minorHAnsi" w:hAnsiTheme="minorHAnsi"/>
                <w:b/>
                <w:bCs/>
                <w:i/>
                <w:iCs/>
                <w:color w:val="000000" w:themeColor="text1"/>
              </w:rPr>
              <w:t xml:space="preserve">External Authenticator’s Signature: </w:t>
            </w:r>
          </w:p>
          <w:p w:rsidRPr="0028117C" w:rsidR="5A897063" w:rsidP="14293329" w:rsidRDefault="5A897063" w14:paraId="7AAA29D7" w14:textId="69391225">
            <w:pPr>
              <w:spacing w:after="0" w:line="259" w:lineRule="auto"/>
              <w:ind w:left="0" w:firstLine="0"/>
              <w:rPr>
                <w:rFonts w:eastAsia="Aptos" w:cs="Aptos" w:asciiTheme="minorHAnsi" w:hAnsiTheme="minorHAnsi"/>
                <w:color w:val="000000" w:themeColor="text1"/>
              </w:rPr>
            </w:pPr>
          </w:p>
        </w:tc>
        <w:tc>
          <w:tcPr>
            <w:tcW w:w="31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14293329" w:rsidRDefault="1FEF63DB" w14:paraId="2F7D204E" w14:textId="57F62752">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14293329" w:rsidRDefault="1FEF63DB" w14:paraId="6877B48E" w14:textId="73583340">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b/>
                <w:bCs/>
                <w:i/>
                <w:iCs/>
                <w:color w:val="000000" w:themeColor="text1"/>
              </w:rPr>
              <w:t>Date:</w:t>
            </w:r>
            <w:r w:rsidRPr="5592C282">
              <w:rPr>
                <w:rFonts w:eastAsia="Aptos" w:cs="Aptos" w:asciiTheme="minorHAnsi" w:hAnsiTheme="minorHAnsi"/>
                <w:color w:val="000000" w:themeColor="text1"/>
              </w:rPr>
              <w:t xml:space="preserve"> </w:t>
            </w:r>
          </w:p>
        </w:tc>
        <w:tc>
          <w:tcPr>
            <w:tcW w:w="16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14293329" w:rsidRDefault="1FEF63DB" w14:paraId="03FE2FA2" w14:textId="1415E100">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 </w:t>
            </w:r>
          </w:p>
        </w:tc>
      </w:tr>
    </w:tbl>
    <w:p w:rsidR="0022295C" w:rsidP="002E605A" w:rsidRDefault="0022295C" w14:paraId="192C8524" w14:textId="15506708">
      <w:pPr>
        <w:spacing w:after="160" w:line="259" w:lineRule="auto"/>
        <w:ind w:left="0" w:firstLine="0"/>
        <w:rPr>
          <w:rFonts w:eastAsia="Aptos" w:cs="Aptos" w:asciiTheme="minorHAnsi" w:hAnsiTheme="minorHAnsi"/>
          <w:color w:val="0F4761" w:themeColor="accent1" w:themeShade="BF"/>
          <w:sz w:val="24"/>
          <w:szCs w:val="24"/>
        </w:rPr>
      </w:pPr>
    </w:p>
    <w:p w:rsidR="0022295C" w:rsidRDefault="0022295C" w14:paraId="488D622A" w14:textId="77777777">
      <w:pPr>
        <w:spacing w:after="160" w:line="259" w:lineRule="auto"/>
        <w:ind w:left="0" w:firstLine="0"/>
        <w:rPr>
          <w:rFonts w:eastAsia="Aptos" w:cs="Aptos" w:asciiTheme="minorHAnsi" w:hAnsiTheme="minorHAnsi"/>
          <w:color w:val="0F4761" w:themeColor="accent1" w:themeShade="BF"/>
          <w:sz w:val="24"/>
          <w:szCs w:val="24"/>
        </w:rPr>
      </w:pPr>
      <w:r>
        <w:rPr>
          <w:rFonts w:eastAsia="Aptos" w:cs="Aptos" w:asciiTheme="minorHAnsi" w:hAnsiTheme="minorHAnsi"/>
          <w:color w:val="0F4761" w:themeColor="accent1" w:themeShade="BF"/>
          <w:sz w:val="24"/>
          <w:szCs w:val="24"/>
        </w:rPr>
        <w:br w:type="page"/>
      </w:r>
    </w:p>
    <w:p w:rsidRPr="0028117C" w:rsidR="00132C61" w:rsidP="002E605A" w:rsidRDefault="00132C61" w14:paraId="71F313ED" w14:textId="77777777">
      <w:pPr>
        <w:spacing w:after="160" w:line="259" w:lineRule="auto"/>
        <w:ind w:left="0" w:firstLine="0"/>
        <w:rPr>
          <w:rFonts w:eastAsia="Aptos" w:cs="Aptos" w:asciiTheme="minorHAnsi" w:hAnsiTheme="minorHAnsi"/>
          <w:color w:val="0F4761" w:themeColor="accent1" w:themeShade="BF"/>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961"/>
        <w:gridCol w:w="2410"/>
        <w:gridCol w:w="1492"/>
        <w:gridCol w:w="67"/>
        <w:gridCol w:w="1775"/>
      </w:tblGrid>
      <w:tr w:rsidRPr="0028117C" w:rsidR="5A897063" w:rsidTr="5592C282" w14:paraId="15EC96FE" w14:textId="77777777">
        <w:trPr>
          <w:trHeight w:val="300"/>
        </w:trPr>
        <w:tc>
          <w:tcPr>
            <w:tcW w:w="6371" w:type="dxa"/>
            <w:gridSpan w:val="2"/>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45" w:type="dxa"/>
            </w:tcMar>
            <w:vAlign w:val="center"/>
          </w:tcPr>
          <w:p w:rsidRPr="0028117C" w:rsidR="5A897063" w:rsidP="5592C282" w:rsidRDefault="1FEF63DB" w14:paraId="01D00C31" w14:textId="5C5E84D5">
            <w:pPr>
              <w:spacing w:after="0" w:line="259" w:lineRule="auto"/>
              <w:ind w:left="858" w:right="834"/>
              <w:jc w:val="center"/>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 xml:space="preserve">Individual </w:t>
            </w:r>
            <w:r w:rsidRPr="5592C282" w:rsidR="21720624">
              <w:rPr>
                <w:rFonts w:eastAsia="Aptos" w:cs="Aptos" w:asciiTheme="minorHAnsi" w:hAnsiTheme="minorHAnsi"/>
                <w:b/>
                <w:bCs/>
                <w:color w:val="000000" w:themeColor="text1"/>
              </w:rPr>
              <w:t>Learner</w:t>
            </w:r>
            <w:r w:rsidRPr="5592C282">
              <w:rPr>
                <w:rFonts w:eastAsia="Aptos" w:cs="Aptos" w:asciiTheme="minorHAnsi" w:hAnsiTheme="minorHAnsi"/>
                <w:b/>
                <w:bCs/>
                <w:color w:val="000000" w:themeColor="text1"/>
              </w:rPr>
              <w:t xml:space="preserve"> Marking Sheet </w:t>
            </w:r>
          </w:p>
          <w:p w:rsidRPr="0028117C" w:rsidR="5A897063" w:rsidP="5592C282" w:rsidRDefault="1FEF63DB" w14:paraId="7A0D8749" w14:textId="55503091">
            <w:pPr>
              <w:spacing w:after="0" w:line="259" w:lineRule="auto"/>
              <w:ind w:left="858" w:right="834"/>
              <w:jc w:val="center"/>
              <w:rPr>
                <w:rFonts w:eastAsia="Aptos" w:cs="Aptos" w:asciiTheme="minorHAnsi" w:hAnsiTheme="minorHAnsi"/>
                <w:color w:val="000000" w:themeColor="text1"/>
              </w:rPr>
            </w:pPr>
            <w:r w:rsidRPr="5592C282">
              <w:rPr>
                <w:rFonts w:eastAsia="Aptos" w:cs="Aptos" w:asciiTheme="minorHAnsi" w:hAnsiTheme="minorHAnsi"/>
                <w:color w:val="000000" w:themeColor="text1"/>
              </w:rPr>
              <w:t>Exercise and Fitness</w:t>
            </w:r>
            <w:r w:rsidRPr="5592C282" w:rsidR="6F4DFD8A">
              <w:rPr>
                <w:rFonts w:eastAsia="Aptos" w:cs="Aptos" w:asciiTheme="minorHAnsi" w:hAnsiTheme="minorHAnsi"/>
                <w:color w:val="000000" w:themeColor="text1"/>
              </w:rPr>
              <w:t xml:space="preserve"> </w:t>
            </w:r>
            <w:r w:rsidRPr="5592C282">
              <w:rPr>
                <w:rFonts w:eastAsia="Aptos" w:cs="Aptos" w:asciiTheme="minorHAnsi" w:hAnsiTheme="minorHAnsi"/>
                <w:color w:val="000000" w:themeColor="text1"/>
              </w:rPr>
              <w:t>5N2668</w:t>
            </w:r>
          </w:p>
        </w:tc>
        <w:tc>
          <w:tcPr>
            <w:tcW w:w="3334" w:type="dxa"/>
            <w:gridSpan w:val="3"/>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45" w:type="dxa"/>
            </w:tcMar>
            <w:vAlign w:val="center"/>
          </w:tcPr>
          <w:p w:rsidRPr="0028117C" w:rsidR="5A897063" w:rsidP="5592C282" w:rsidRDefault="1229D8B6" w14:paraId="0177489E" w14:textId="778798BD">
            <w:pPr>
              <w:spacing w:after="0" w:line="259" w:lineRule="auto"/>
              <w:ind w:left="16"/>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Learner</w:t>
            </w:r>
            <w:r w:rsidRPr="5592C282" w:rsidR="1FEF63DB">
              <w:rPr>
                <w:rFonts w:eastAsia="Aptos" w:cs="Aptos" w:asciiTheme="minorHAnsi" w:hAnsiTheme="minorHAnsi"/>
                <w:b/>
                <w:bCs/>
                <w:color w:val="000000" w:themeColor="text1"/>
              </w:rPr>
              <w:t xml:space="preserve"> Name: </w:t>
            </w:r>
          </w:p>
          <w:p w:rsidRPr="0028117C" w:rsidR="5A897063" w:rsidP="5592C282" w:rsidRDefault="5A897063" w14:paraId="5D1E7D0E" w14:textId="4CD0B376">
            <w:pPr>
              <w:spacing w:after="0" w:line="259" w:lineRule="auto"/>
              <w:ind w:left="0" w:right="8"/>
              <w:jc w:val="center"/>
              <w:rPr>
                <w:rFonts w:eastAsia="Aptos" w:cs="Aptos" w:asciiTheme="minorHAnsi" w:hAnsiTheme="minorHAnsi"/>
                <w:color w:val="000000" w:themeColor="text1"/>
              </w:rPr>
            </w:pPr>
          </w:p>
        </w:tc>
      </w:tr>
      <w:tr w:rsidRPr="0028117C" w:rsidR="5A897063" w:rsidTr="5592C282" w14:paraId="6AABCCE1" w14:textId="77777777">
        <w:trPr>
          <w:trHeight w:val="300"/>
        </w:trPr>
        <w:tc>
          <w:tcPr>
            <w:tcW w:w="637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667BC481" w14:textId="29937532">
            <w:pPr>
              <w:spacing w:after="0" w:line="259" w:lineRule="auto"/>
              <w:ind w:left="16"/>
              <w:rPr>
                <w:rFonts w:eastAsia="Aptos" w:cs="Aptos" w:asciiTheme="minorHAnsi" w:hAnsiTheme="minorHAnsi"/>
                <w:color w:val="000000" w:themeColor="text1"/>
              </w:rPr>
            </w:pPr>
            <w:r w:rsidRPr="5592C282">
              <w:rPr>
                <w:rFonts w:eastAsia="Aptos" w:cs="Aptos" w:asciiTheme="minorHAnsi" w:hAnsiTheme="minorHAnsi"/>
                <w:b/>
                <w:bCs/>
                <w:color w:val="000000" w:themeColor="text1"/>
              </w:rPr>
              <w:t xml:space="preserve">Assessment Technique: </w:t>
            </w:r>
            <w:r w:rsidRPr="5592C282" w:rsidR="72EDCEE9">
              <w:rPr>
                <w:rFonts w:eastAsia="Aptos" w:cs="Aptos" w:asciiTheme="minorHAnsi" w:hAnsiTheme="minorHAnsi"/>
                <w:b/>
                <w:bCs/>
                <w:color w:val="000000" w:themeColor="text1"/>
              </w:rPr>
              <w:t xml:space="preserve"> 50%</w:t>
            </w:r>
          </w:p>
          <w:p w:rsidRPr="0028117C" w:rsidR="5A897063" w:rsidP="5592C282" w:rsidRDefault="3CA3427F" w14:paraId="32A48F4F" w14:textId="27821F6B">
            <w:pPr>
              <w:spacing w:after="0" w:line="259" w:lineRule="auto"/>
              <w:ind w:left="16"/>
              <w:rPr>
                <w:rFonts w:eastAsia="Aptos" w:cs="Aptos" w:asciiTheme="minorHAnsi" w:hAnsiTheme="minorHAnsi"/>
                <w:color w:val="000000" w:themeColor="text1"/>
              </w:rPr>
            </w:pPr>
            <w:r w:rsidRPr="5592C282">
              <w:rPr>
                <w:rFonts w:eastAsia="Aptos" w:cs="Aptos" w:asciiTheme="minorHAnsi" w:hAnsiTheme="minorHAnsi"/>
                <w:b/>
                <w:bCs/>
                <w:color w:val="000000" w:themeColor="text1"/>
              </w:rPr>
              <w:t>Skills Demonstration</w:t>
            </w:r>
          </w:p>
        </w:tc>
        <w:tc>
          <w:tcPr>
            <w:tcW w:w="155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4C2FDE9D" w14:textId="14D0B22A">
            <w:pPr>
              <w:spacing w:after="0" w:line="259" w:lineRule="auto"/>
              <w:ind w:left="25" w:right="23"/>
              <w:jc w:val="center"/>
              <w:rPr>
                <w:rFonts w:eastAsia="Aptos" w:cs="Aptos" w:asciiTheme="minorHAnsi" w:hAnsiTheme="minorHAnsi"/>
                <w:color w:val="000000" w:themeColor="text1"/>
              </w:rPr>
            </w:pPr>
            <w:r w:rsidRPr="5592C282">
              <w:rPr>
                <w:rFonts w:eastAsia="Aptos" w:cs="Aptos" w:asciiTheme="minorHAnsi" w:hAnsiTheme="minorHAnsi"/>
                <w:b/>
                <w:bCs/>
                <w:color w:val="000000" w:themeColor="text1"/>
              </w:rPr>
              <w:t>Maximum Mark</w:t>
            </w:r>
            <w:r w:rsidRPr="5592C282">
              <w:rPr>
                <w:rFonts w:eastAsia="Aptos" w:cs="Aptos" w:asciiTheme="minorHAnsi" w:hAnsiTheme="minorHAnsi"/>
                <w:color w:val="000000" w:themeColor="text1"/>
              </w:rPr>
              <w:t xml:space="preserve"> </w:t>
            </w:r>
          </w:p>
        </w:tc>
        <w:tc>
          <w:tcPr>
            <w:tcW w:w="1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423C4020" w14:textId="70D63291">
            <w:pPr>
              <w:spacing w:after="0" w:line="259" w:lineRule="auto"/>
              <w:ind w:left="285" w:hanging="86"/>
              <w:rPr>
                <w:rFonts w:eastAsia="Aptos" w:cs="Aptos" w:asciiTheme="minorHAnsi" w:hAnsiTheme="minorHAnsi"/>
                <w:color w:val="000000" w:themeColor="text1"/>
              </w:rPr>
            </w:pPr>
            <w:r w:rsidRPr="5592C282">
              <w:rPr>
                <w:rFonts w:eastAsia="Aptos" w:cs="Aptos" w:asciiTheme="minorHAnsi" w:hAnsiTheme="minorHAnsi"/>
                <w:b/>
                <w:bCs/>
                <w:color w:val="000000" w:themeColor="text1"/>
              </w:rPr>
              <w:t>Learner Mark</w:t>
            </w:r>
            <w:r w:rsidRPr="5592C282">
              <w:rPr>
                <w:rFonts w:eastAsia="Aptos" w:cs="Aptos" w:asciiTheme="minorHAnsi" w:hAnsiTheme="minorHAnsi"/>
                <w:color w:val="000000" w:themeColor="text1"/>
              </w:rPr>
              <w:t xml:space="preserve"> </w:t>
            </w:r>
          </w:p>
        </w:tc>
      </w:tr>
      <w:tr w:rsidRPr="0028117C" w:rsidR="002B0526" w:rsidTr="5592C282" w14:paraId="2D3DA3A5" w14:textId="77777777">
        <w:trPr>
          <w:trHeight w:val="7262"/>
        </w:trPr>
        <w:tc>
          <w:tcPr>
            <w:tcW w:w="6371" w:type="dxa"/>
            <w:gridSpan w:val="2"/>
            <w:tcBorders>
              <w:top w:val="single" w:color="000000" w:themeColor="text1" w:sz="6" w:space="0"/>
              <w:left w:val="single" w:color="000000" w:themeColor="text1" w:sz="6" w:space="0"/>
              <w:right w:val="single" w:color="000000" w:themeColor="text1" w:sz="6" w:space="0"/>
            </w:tcBorders>
            <w:tcMar>
              <w:left w:w="90" w:type="dxa"/>
              <w:right w:w="45" w:type="dxa"/>
            </w:tcMar>
          </w:tcPr>
          <w:p w:rsidR="00251C04" w:rsidP="5592C282" w:rsidRDefault="4E4A3385" w14:paraId="7A3A3CDF" w14:textId="37109002">
            <w:pPr>
              <w:spacing w:line="240" w:lineRule="auto"/>
              <w:rPr>
                <w:rFonts w:eastAsia="Aptos" w:cs="Aptos"/>
                <w:i/>
                <w:iCs/>
                <w:color w:val="000000" w:themeColor="text1"/>
                <w:kern w:val="0"/>
                <w14:ligatures w14:val="none"/>
              </w:rPr>
            </w:pPr>
            <w:r w:rsidRPr="5592C282">
              <w:rPr>
                <w:rFonts w:ascii="Aptos" w:hAnsi="Aptos" w:eastAsia="Aptos" w:cs="Aptos"/>
                <w:b/>
                <w:bCs/>
              </w:rPr>
              <w:t xml:space="preserve"> </w:t>
            </w:r>
            <w:r w:rsidRPr="5592C282" w:rsidR="56D43F31">
              <w:rPr>
                <w:rFonts w:eastAsia="Aptos" w:cs="Aptos"/>
                <w:b/>
                <w:bCs/>
                <w:color w:val="000000" w:themeColor="text1"/>
                <w:kern w:val="0"/>
                <w14:ligatures w14:val="none"/>
              </w:rPr>
              <w:t xml:space="preserve">MIMLO 6. </w:t>
            </w:r>
            <w:r w:rsidRPr="5592C282" w:rsidR="56D43F31">
              <w:rPr>
                <w:rFonts w:eastAsia="Aptos" w:cs="Aptos"/>
                <w:i/>
                <w:iCs/>
                <w:color w:val="000000" w:themeColor="text1"/>
                <w:kern w:val="0"/>
                <w14:ligatures w14:val="none"/>
              </w:rPr>
              <w:t xml:space="preserve">Demonstrate skills and techniques to effectively instruct a variety </w:t>
            </w:r>
            <w:r w:rsidRPr="5592C282" w:rsidR="0022295C">
              <w:rPr>
                <w:rFonts w:eastAsia="Aptos" w:cs="Aptos"/>
                <w:i/>
                <w:iCs/>
                <w:color w:val="000000" w:themeColor="text1"/>
                <w:kern w:val="0"/>
                <w14:ligatures w14:val="none"/>
              </w:rPr>
              <w:t xml:space="preserve">of </w:t>
            </w:r>
            <w:r w:rsidRPr="5592C282" w:rsidR="56D43F31">
              <w:rPr>
                <w:rFonts w:eastAsia="Aptos" w:cs="Aptos"/>
                <w:i/>
                <w:iCs/>
                <w:color w:val="000000" w:themeColor="text1"/>
                <w:kern w:val="0"/>
                <w14:ligatures w14:val="none"/>
              </w:rPr>
              <w:t>physical fitness training sessions and classes for mixed ability fitness levels, using the principles of training</w:t>
            </w:r>
          </w:p>
          <w:p w:rsidRPr="0022295C" w:rsidR="00B941D0" w:rsidP="5592C282" w:rsidRDefault="00B941D0" w14:paraId="51202C46" w14:textId="77777777">
            <w:pPr>
              <w:spacing w:line="240" w:lineRule="auto"/>
              <w:rPr>
                <w:rFonts w:ascii="Aptos" w:hAnsi="Aptos" w:eastAsia="Aptos" w:cs="Aptos"/>
                <w:b/>
                <w:bCs/>
              </w:rPr>
            </w:pPr>
          </w:p>
          <w:p w:rsidRPr="0022295C" w:rsidR="00251C04" w:rsidP="5592C282" w:rsidRDefault="18F410B3" w14:paraId="6DC7BA9E" w14:textId="3AA3654F">
            <w:pPr>
              <w:spacing w:line="240" w:lineRule="auto"/>
              <w:rPr>
                <w:rFonts w:ascii="Aptos" w:hAnsi="Aptos" w:eastAsia="Aptos" w:cs="Aptos"/>
                <w:b/>
                <w:bCs/>
              </w:rPr>
            </w:pPr>
            <w:r w:rsidRPr="5592C282">
              <w:rPr>
                <w:rFonts w:ascii="Aptos" w:hAnsi="Aptos" w:eastAsia="Aptos" w:cs="Aptos"/>
                <w:b/>
                <w:bCs/>
              </w:rPr>
              <w:t xml:space="preserve">Assessment Criteria </w:t>
            </w:r>
          </w:p>
          <w:p w:rsidRPr="0022295C" w:rsidR="00045CF0" w:rsidP="5592C282" w:rsidRDefault="4E4A3385" w14:paraId="63933FD9" w14:textId="7050D6FA">
            <w:pPr>
              <w:pStyle w:val="ListParagraph"/>
              <w:numPr>
                <w:ilvl w:val="0"/>
                <w:numId w:val="74"/>
              </w:numPr>
              <w:rPr>
                <w:rFonts w:eastAsia="Aptos" w:cs="Aptos" w:asciiTheme="minorHAnsi" w:hAnsiTheme="minorHAnsi"/>
                <w:color w:val="000000" w:themeColor="text1"/>
              </w:rPr>
            </w:pPr>
            <w:r w:rsidRPr="5592C282">
              <w:rPr>
                <w:rFonts w:ascii="Aptos" w:hAnsi="Aptos" w:eastAsia="Aptos" w:cs="Aptos"/>
              </w:rPr>
              <w:t xml:space="preserve">Demonstrated the skills and techniques to effectively instruct </w:t>
            </w:r>
            <w:r w:rsidRPr="5592C282" w:rsidR="1C2E321F">
              <w:rPr>
                <w:rFonts w:ascii="Aptos" w:hAnsi="Aptos" w:eastAsia="Aptos" w:cs="Aptos"/>
                <w:color w:val="000000" w:themeColor="text1"/>
              </w:rPr>
              <w:t>two group fitness programmes, for mixed ability</w:t>
            </w:r>
            <w:r w:rsidRPr="5592C282" w:rsidR="6B40C6BD">
              <w:rPr>
                <w:rFonts w:ascii="Aptos" w:hAnsi="Aptos" w:eastAsia="Aptos" w:cs="Aptos"/>
                <w:color w:val="000000" w:themeColor="text1"/>
              </w:rPr>
              <w:t xml:space="preserve"> fitness</w:t>
            </w:r>
            <w:r w:rsidRPr="5592C282" w:rsidR="1C2E321F">
              <w:rPr>
                <w:rFonts w:ascii="Aptos" w:hAnsi="Aptos" w:eastAsia="Aptos" w:cs="Aptos"/>
                <w:color w:val="000000" w:themeColor="text1"/>
              </w:rPr>
              <w:t xml:space="preserve"> levels. </w:t>
            </w:r>
            <w:r w:rsidRPr="5592C282" w:rsidR="6D55FD0B">
              <w:rPr>
                <w:rFonts w:ascii="Aptos" w:hAnsi="Aptos" w:eastAsia="Aptos" w:cs="Aptos"/>
                <w:b/>
                <w:bCs/>
              </w:rPr>
              <w:t>(</w:t>
            </w:r>
            <w:r w:rsidRPr="5592C282" w:rsidR="50831F51">
              <w:rPr>
                <w:rFonts w:ascii="Aptos" w:hAnsi="Aptos" w:eastAsia="Aptos" w:cs="Aptos"/>
                <w:b/>
                <w:bCs/>
              </w:rPr>
              <w:t>35</w:t>
            </w:r>
            <w:r w:rsidRPr="5592C282" w:rsidR="6D55FD0B">
              <w:rPr>
                <w:rFonts w:ascii="Aptos" w:hAnsi="Aptos" w:eastAsia="Aptos" w:cs="Aptos"/>
                <w:b/>
                <w:bCs/>
              </w:rPr>
              <w:t xml:space="preserve"> x 2)</w:t>
            </w:r>
          </w:p>
          <w:p w:rsidRPr="0022295C" w:rsidR="00045CF0" w:rsidP="5592C282" w:rsidRDefault="00045CF0" w14:paraId="230550F5" w14:textId="77777777">
            <w:pPr>
              <w:pStyle w:val="ListParagraph"/>
              <w:rPr>
                <w:rFonts w:eastAsia="Aptos" w:cs="Aptos" w:asciiTheme="minorHAnsi" w:hAnsiTheme="minorHAnsi"/>
              </w:rPr>
            </w:pPr>
          </w:p>
          <w:p w:rsidRPr="0022295C" w:rsidR="00DC07C1" w:rsidP="5592C282" w:rsidRDefault="3D5291B7" w14:paraId="2BAF0A1D" w14:textId="41127945">
            <w:pPr>
              <w:pStyle w:val="ListParagraph"/>
              <w:numPr>
                <w:ilvl w:val="1"/>
                <w:numId w:val="74"/>
              </w:numPr>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Included </w:t>
            </w:r>
            <w:r w:rsidRPr="5592C282" w:rsidR="4A940EB1">
              <w:rPr>
                <w:rFonts w:eastAsia="Aptos" w:cs="Aptos" w:asciiTheme="minorHAnsi" w:hAnsiTheme="minorHAnsi"/>
                <w:color w:val="000000" w:themeColor="text1"/>
              </w:rPr>
              <w:t>r</w:t>
            </w:r>
            <w:r w:rsidRPr="5592C282" w:rsidR="67E9FB4B">
              <w:rPr>
                <w:rFonts w:eastAsia="Aptos" w:cs="Aptos" w:asciiTheme="minorHAnsi" w:hAnsiTheme="minorHAnsi"/>
                <w:color w:val="000000" w:themeColor="text1"/>
              </w:rPr>
              <w:t>eflect</w:t>
            </w:r>
            <w:r w:rsidRPr="5592C282" w:rsidR="4A940EB1">
              <w:rPr>
                <w:rFonts w:eastAsia="Aptos" w:cs="Aptos" w:asciiTheme="minorHAnsi" w:hAnsiTheme="minorHAnsi"/>
                <w:color w:val="000000" w:themeColor="text1"/>
              </w:rPr>
              <w:t>ion</w:t>
            </w:r>
            <w:r w:rsidRPr="5592C282" w:rsidR="67E9FB4B">
              <w:rPr>
                <w:rFonts w:eastAsia="Aptos" w:cs="Aptos" w:asciiTheme="minorHAnsi" w:hAnsiTheme="minorHAnsi"/>
                <w:color w:val="000000" w:themeColor="text1"/>
              </w:rPr>
              <w:t xml:space="preserve"> on the implementation of the sessions, post-demonstration.</w:t>
            </w:r>
          </w:p>
          <w:p w:rsidRPr="0022295C" w:rsidR="002B0526" w:rsidP="5592C282" w:rsidRDefault="002B0526" w14:paraId="1CD1AFA2" w14:textId="362FC07A">
            <w:pPr>
              <w:pStyle w:val="ListParagraph"/>
              <w:spacing w:after="0" w:line="240" w:lineRule="auto"/>
              <w:ind w:firstLine="0"/>
              <w:rPr>
                <w:rFonts w:eastAsia="Aptos" w:cs="Aptos" w:asciiTheme="minorHAnsi" w:hAnsiTheme="minorHAnsi"/>
                <w:color w:val="000000" w:themeColor="text1"/>
              </w:rPr>
            </w:pPr>
          </w:p>
          <w:p w:rsidRPr="0022295C" w:rsidR="009F6DB6" w:rsidP="5592C282" w:rsidRDefault="10847E82" w14:paraId="2A310C9D" w14:textId="645989FF">
            <w:pPr>
              <w:pStyle w:val="ListParagraph"/>
              <w:numPr>
                <w:ilvl w:val="0"/>
                <w:numId w:val="71"/>
              </w:numPr>
              <w:spacing w:after="0" w:line="240" w:lineRule="auto"/>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Demonstrated the skills and techniques to effectively instruct </w:t>
            </w:r>
            <w:r w:rsidRPr="5592C282">
              <w:rPr>
                <w:rFonts w:eastAsia="Aptos" w:cs="Aptos" w:asciiTheme="minorHAnsi" w:hAnsiTheme="minorHAnsi"/>
                <w:color w:val="000000" w:themeColor="text1"/>
                <w:u w:val="single"/>
              </w:rPr>
              <w:t>one</w:t>
            </w:r>
            <w:r w:rsidRPr="5592C282">
              <w:rPr>
                <w:rFonts w:eastAsia="Aptos" w:cs="Aptos" w:asciiTheme="minorHAnsi" w:hAnsiTheme="minorHAnsi"/>
                <w:color w:val="000000" w:themeColor="text1"/>
              </w:rPr>
              <w:t xml:space="preserve"> </w:t>
            </w:r>
            <w:r w:rsidRPr="5592C282">
              <w:rPr>
                <w:rFonts w:eastAsia="Aptos" w:cs="Aptos" w:asciiTheme="minorHAnsi" w:hAnsiTheme="minorHAnsi"/>
                <w:color w:val="000000" w:themeColor="text1"/>
                <w:u w:val="single"/>
              </w:rPr>
              <w:t>individual</w:t>
            </w:r>
            <w:r w:rsidRPr="5592C282">
              <w:rPr>
                <w:rFonts w:eastAsia="Aptos" w:cs="Aptos" w:asciiTheme="minorHAnsi" w:hAnsiTheme="minorHAnsi"/>
                <w:color w:val="000000" w:themeColor="text1"/>
              </w:rPr>
              <w:t xml:space="preserve"> session aligned to the client’s goals</w:t>
            </w:r>
            <w:r w:rsidRPr="5592C282" w:rsidR="6B570477">
              <w:rPr>
                <w:rFonts w:eastAsia="Aptos" w:cs="Aptos" w:asciiTheme="minorHAnsi" w:hAnsiTheme="minorHAnsi"/>
                <w:color w:val="000000" w:themeColor="text1"/>
              </w:rPr>
              <w:t>.</w:t>
            </w:r>
          </w:p>
          <w:p w:rsidRPr="0022295C" w:rsidR="00544DD5" w:rsidP="5592C282" w:rsidRDefault="00544DD5" w14:paraId="275CF68D" w14:textId="77777777">
            <w:pPr>
              <w:spacing w:after="0" w:line="240" w:lineRule="auto"/>
              <w:rPr>
                <w:rFonts w:eastAsia="Aptos" w:cs="Aptos" w:asciiTheme="minorHAnsi" w:hAnsiTheme="minorHAnsi"/>
                <w:color w:val="000000" w:themeColor="text1"/>
              </w:rPr>
            </w:pPr>
          </w:p>
          <w:p w:rsidRPr="00B75BF0" w:rsidR="00597667" w:rsidP="5592C282" w:rsidRDefault="4A940EB1" w14:paraId="1B0904A3" w14:textId="76A7848D">
            <w:pPr>
              <w:pStyle w:val="ListParagraph"/>
              <w:numPr>
                <w:ilvl w:val="1"/>
                <w:numId w:val="71"/>
              </w:numPr>
              <w:spacing w:after="0" w:line="240" w:lineRule="auto"/>
              <w:rPr>
                <w:rFonts w:eastAsia="Aptos" w:cs="Aptos" w:asciiTheme="minorHAnsi" w:hAnsiTheme="minorHAnsi"/>
                <w:color w:val="000000" w:themeColor="text1"/>
              </w:rPr>
            </w:pPr>
            <w:r w:rsidRPr="5592C282">
              <w:rPr>
                <w:rFonts w:eastAsia="Aptos" w:cs="Aptos" w:asciiTheme="minorHAnsi" w:hAnsiTheme="minorHAnsi"/>
                <w:color w:val="000000" w:themeColor="text1"/>
              </w:rPr>
              <w:t>Included r</w:t>
            </w:r>
            <w:r w:rsidRPr="5592C282" w:rsidR="6727C1F2">
              <w:rPr>
                <w:rFonts w:eastAsia="Aptos" w:cs="Aptos" w:asciiTheme="minorHAnsi" w:hAnsiTheme="minorHAnsi"/>
                <w:color w:val="000000" w:themeColor="text1"/>
              </w:rPr>
              <w:t>eflect</w:t>
            </w:r>
            <w:r w:rsidRPr="5592C282">
              <w:rPr>
                <w:rFonts w:eastAsia="Aptos" w:cs="Aptos" w:asciiTheme="minorHAnsi" w:hAnsiTheme="minorHAnsi"/>
                <w:color w:val="000000" w:themeColor="text1"/>
              </w:rPr>
              <w:t>ion</w:t>
            </w:r>
            <w:r w:rsidRPr="5592C282" w:rsidR="6727C1F2">
              <w:rPr>
                <w:rFonts w:eastAsia="Aptos" w:cs="Aptos" w:asciiTheme="minorHAnsi" w:hAnsiTheme="minorHAnsi"/>
                <w:color w:val="000000" w:themeColor="text1"/>
              </w:rPr>
              <w:t xml:space="preserve"> on the implementation of </w:t>
            </w:r>
            <w:r w:rsidRPr="5592C282" w:rsidR="67E9FB4B">
              <w:rPr>
                <w:rFonts w:eastAsia="Aptos" w:cs="Aptos" w:asciiTheme="minorHAnsi" w:hAnsiTheme="minorHAnsi"/>
                <w:color w:val="000000" w:themeColor="text1"/>
              </w:rPr>
              <w:t xml:space="preserve">the </w:t>
            </w:r>
            <w:r w:rsidRPr="5592C282" w:rsidR="6727C1F2">
              <w:rPr>
                <w:rFonts w:eastAsia="Aptos" w:cs="Aptos" w:asciiTheme="minorHAnsi" w:hAnsiTheme="minorHAnsi"/>
                <w:color w:val="000000" w:themeColor="text1"/>
              </w:rPr>
              <w:t>session, post-demonstration</w:t>
            </w:r>
            <w:r w:rsidRPr="5592C282" w:rsidR="125F6B6B">
              <w:rPr>
                <w:rFonts w:eastAsia="Aptos" w:cs="Aptos" w:asciiTheme="minorHAnsi" w:hAnsiTheme="minorHAnsi"/>
                <w:color w:val="000000" w:themeColor="text1"/>
              </w:rPr>
              <w:t>.</w:t>
            </w:r>
          </w:p>
        </w:tc>
        <w:tc>
          <w:tcPr>
            <w:tcW w:w="1559" w:type="dxa"/>
            <w:gridSpan w:val="2"/>
            <w:tcBorders>
              <w:top w:val="single" w:color="000000" w:themeColor="text1" w:sz="6" w:space="0"/>
              <w:left w:val="single" w:color="000000" w:themeColor="text1" w:sz="6" w:space="0"/>
              <w:right w:val="single" w:color="000000" w:themeColor="text1" w:sz="6" w:space="0"/>
            </w:tcBorders>
            <w:tcMar>
              <w:left w:w="90" w:type="dxa"/>
              <w:right w:w="45" w:type="dxa"/>
            </w:tcMar>
          </w:tcPr>
          <w:p w:rsidR="002B0526" w:rsidP="5592C282" w:rsidRDefault="002B0526" w14:paraId="4E211A6A" w14:textId="77777777">
            <w:pPr>
              <w:spacing w:line="360" w:lineRule="auto"/>
              <w:ind w:left="0"/>
              <w:jc w:val="center"/>
              <w:rPr>
                <w:rFonts w:eastAsia="Aptos" w:cs="Aptos" w:asciiTheme="minorHAnsi" w:hAnsiTheme="minorHAnsi"/>
                <w:color w:val="000000" w:themeColor="text1"/>
              </w:rPr>
            </w:pPr>
          </w:p>
          <w:p w:rsidR="002B0526" w:rsidP="5592C282" w:rsidRDefault="002B0526" w14:paraId="6745B6A1" w14:textId="77777777">
            <w:pPr>
              <w:spacing w:line="360" w:lineRule="auto"/>
              <w:ind w:left="0"/>
              <w:jc w:val="center"/>
              <w:rPr>
                <w:rFonts w:eastAsia="Aptos" w:cs="Aptos" w:asciiTheme="minorHAnsi" w:hAnsiTheme="minorHAnsi"/>
                <w:color w:val="000000" w:themeColor="text1"/>
              </w:rPr>
            </w:pPr>
          </w:p>
          <w:p w:rsidR="002B0526" w:rsidP="5592C282" w:rsidRDefault="002B0526" w14:paraId="50B786E5" w14:textId="77777777">
            <w:pPr>
              <w:spacing w:line="360" w:lineRule="auto"/>
              <w:ind w:left="0"/>
              <w:jc w:val="center"/>
              <w:rPr>
                <w:rFonts w:eastAsia="Aptos" w:cs="Aptos" w:asciiTheme="minorHAnsi" w:hAnsiTheme="minorHAnsi"/>
                <w:color w:val="000000" w:themeColor="text1"/>
              </w:rPr>
            </w:pPr>
          </w:p>
          <w:p w:rsidR="14293329" w:rsidP="5592C282" w:rsidRDefault="14293329" w14:paraId="6740F69F" w14:textId="65A0D6C9">
            <w:pPr>
              <w:spacing w:line="360" w:lineRule="auto"/>
              <w:ind w:left="0"/>
              <w:jc w:val="center"/>
              <w:rPr>
                <w:rFonts w:eastAsia="Aptos" w:cs="Aptos" w:asciiTheme="minorHAnsi" w:hAnsiTheme="minorHAnsi"/>
                <w:color w:val="000000" w:themeColor="text1"/>
              </w:rPr>
            </w:pPr>
          </w:p>
          <w:p w:rsidR="002B0526" w:rsidP="5592C282" w:rsidRDefault="67E9FB4B" w14:paraId="55E8FEF0" w14:textId="6B3AA6C8">
            <w:pPr>
              <w:spacing w:line="360" w:lineRule="auto"/>
              <w:ind w:left="0"/>
              <w:jc w:val="center"/>
              <w:rPr>
                <w:rFonts w:eastAsia="Aptos" w:cs="Aptos" w:asciiTheme="minorHAnsi" w:hAnsiTheme="minorHAnsi"/>
                <w:color w:val="000000" w:themeColor="text1"/>
              </w:rPr>
            </w:pPr>
            <w:r w:rsidRPr="5592C282">
              <w:rPr>
                <w:rFonts w:eastAsia="Aptos" w:cs="Aptos" w:asciiTheme="minorHAnsi" w:hAnsiTheme="minorHAnsi"/>
                <w:color w:val="000000" w:themeColor="text1"/>
              </w:rPr>
              <w:t>70</w:t>
            </w:r>
          </w:p>
          <w:p w:rsidR="001D60DE" w:rsidP="5592C282" w:rsidRDefault="001D60DE" w14:paraId="13ED9A81" w14:textId="77777777">
            <w:pPr>
              <w:spacing w:line="360" w:lineRule="auto"/>
              <w:ind w:left="0"/>
              <w:jc w:val="center"/>
              <w:rPr>
                <w:rFonts w:eastAsia="Aptos" w:cs="Aptos" w:asciiTheme="minorHAnsi" w:hAnsiTheme="minorHAnsi"/>
                <w:color w:val="000000" w:themeColor="text1"/>
              </w:rPr>
            </w:pPr>
          </w:p>
          <w:p w:rsidR="001D60DE" w:rsidP="5592C282" w:rsidRDefault="001D60DE" w14:paraId="2DA567D9" w14:textId="77777777">
            <w:pPr>
              <w:spacing w:line="360" w:lineRule="auto"/>
              <w:ind w:left="0"/>
              <w:jc w:val="center"/>
              <w:rPr>
                <w:rFonts w:eastAsia="Aptos" w:cs="Aptos" w:asciiTheme="minorHAnsi" w:hAnsiTheme="minorHAnsi"/>
                <w:color w:val="000000" w:themeColor="text1"/>
              </w:rPr>
            </w:pPr>
          </w:p>
          <w:p w:rsidR="001D60DE" w:rsidP="5592C282" w:rsidRDefault="001D60DE" w14:paraId="6E00B44B" w14:textId="77777777">
            <w:pPr>
              <w:spacing w:line="360" w:lineRule="auto"/>
              <w:ind w:left="0" w:firstLine="0"/>
              <w:rPr>
                <w:rFonts w:eastAsia="Aptos" w:cs="Aptos" w:asciiTheme="minorHAnsi" w:hAnsiTheme="minorHAnsi"/>
                <w:color w:val="000000" w:themeColor="text1"/>
              </w:rPr>
            </w:pPr>
          </w:p>
          <w:p w:rsidR="008E3F87" w:rsidP="5592C282" w:rsidRDefault="008E3F87" w14:paraId="5A3C7EA4" w14:textId="77777777">
            <w:pPr>
              <w:spacing w:line="360" w:lineRule="auto"/>
              <w:ind w:left="0" w:firstLine="0"/>
              <w:rPr>
                <w:rFonts w:eastAsia="Aptos" w:cs="Aptos" w:asciiTheme="minorHAnsi" w:hAnsiTheme="minorHAnsi"/>
                <w:color w:val="000000" w:themeColor="text1"/>
              </w:rPr>
            </w:pPr>
          </w:p>
          <w:p w:rsidR="001D60DE" w:rsidP="5592C282" w:rsidRDefault="1BD669AB" w14:paraId="3B0CAEDE" w14:textId="6D8B3347">
            <w:pPr>
              <w:spacing w:line="360" w:lineRule="auto"/>
              <w:ind w:left="0"/>
              <w:jc w:val="center"/>
              <w:rPr>
                <w:rFonts w:eastAsia="Aptos" w:cs="Aptos" w:asciiTheme="minorHAnsi" w:hAnsiTheme="minorHAnsi"/>
                <w:color w:val="000000" w:themeColor="text1"/>
              </w:rPr>
            </w:pPr>
            <w:r w:rsidRPr="5592C282">
              <w:rPr>
                <w:rFonts w:eastAsia="Aptos" w:cs="Aptos" w:asciiTheme="minorHAnsi" w:hAnsiTheme="minorHAnsi"/>
                <w:color w:val="000000" w:themeColor="text1"/>
              </w:rPr>
              <w:t>30</w:t>
            </w:r>
          </w:p>
          <w:p w:rsidR="002B0526" w:rsidP="5592C282" w:rsidRDefault="002B0526" w14:paraId="33764287" w14:textId="77777777">
            <w:pPr>
              <w:spacing w:line="360" w:lineRule="auto"/>
              <w:ind w:left="0"/>
              <w:jc w:val="center"/>
              <w:rPr>
                <w:rFonts w:eastAsia="Aptos" w:cs="Aptos" w:asciiTheme="minorHAnsi" w:hAnsiTheme="minorHAnsi"/>
                <w:color w:val="000000" w:themeColor="text1"/>
              </w:rPr>
            </w:pPr>
          </w:p>
          <w:p w:rsidR="002B0526" w:rsidP="5592C282" w:rsidRDefault="002B0526" w14:paraId="52269823" w14:textId="77777777">
            <w:pPr>
              <w:spacing w:line="360" w:lineRule="auto"/>
              <w:ind w:left="0"/>
              <w:jc w:val="center"/>
              <w:rPr>
                <w:rFonts w:eastAsia="Aptos" w:cs="Aptos" w:asciiTheme="minorHAnsi" w:hAnsiTheme="minorHAnsi"/>
                <w:color w:val="000000" w:themeColor="text1"/>
              </w:rPr>
            </w:pPr>
          </w:p>
          <w:p w:rsidR="002B0526" w:rsidP="5592C282" w:rsidRDefault="002B0526" w14:paraId="082E993A" w14:textId="77777777">
            <w:pPr>
              <w:spacing w:line="360" w:lineRule="auto"/>
              <w:ind w:left="0"/>
              <w:jc w:val="center"/>
              <w:rPr>
                <w:rFonts w:eastAsia="Aptos" w:cs="Aptos" w:asciiTheme="minorHAnsi" w:hAnsiTheme="minorHAnsi"/>
                <w:color w:val="000000" w:themeColor="text1"/>
              </w:rPr>
            </w:pPr>
          </w:p>
          <w:p w:rsidR="002B0526" w:rsidP="5592C282" w:rsidRDefault="002B0526" w14:paraId="1900C6B5" w14:textId="77777777">
            <w:pPr>
              <w:spacing w:line="360" w:lineRule="auto"/>
              <w:ind w:left="0" w:firstLine="0"/>
              <w:rPr>
                <w:rFonts w:eastAsia="Aptos" w:cs="Aptos" w:asciiTheme="minorHAnsi" w:hAnsiTheme="minorHAnsi"/>
                <w:color w:val="000000" w:themeColor="text1"/>
              </w:rPr>
            </w:pPr>
          </w:p>
          <w:p w:rsidR="002B0526" w:rsidP="5592C282" w:rsidRDefault="002B0526" w14:paraId="51C52DCB" w14:textId="77777777">
            <w:pPr>
              <w:spacing w:line="360" w:lineRule="auto"/>
              <w:ind w:left="0"/>
              <w:jc w:val="center"/>
              <w:rPr>
                <w:rFonts w:eastAsia="Aptos" w:cs="Aptos" w:asciiTheme="minorHAnsi" w:hAnsiTheme="minorHAnsi"/>
                <w:color w:val="000000" w:themeColor="text1"/>
              </w:rPr>
            </w:pPr>
          </w:p>
          <w:p w:rsidRPr="0028117C" w:rsidR="002B0526" w:rsidP="5592C282" w:rsidRDefault="002B0526" w14:paraId="5197C492" w14:textId="1933E6E9">
            <w:pPr>
              <w:spacing w:line="360" w:lineRule="auto"/>
              <w:ind w:left="0" w:firstLine="0"/>
              <w:rPr>
                <w:rFonts w:eastAsia="Aptos" w:cs="Aptos" w:asciiTheme="minorHAnsi" w:hAnsiTheme="minorHAnsi"/>
                <w:color w:val="000000" w:themeColor="text1"/>
              </w:rPr>
            </w:pPr>
          </w:p>
        </w:tc>
        <w:tc>
          <w:tcPr>
            <w:tcW w:w="1775" w:type="dxa"/>
            <w:tcBorders>
              <w:top w:val="single" w:color="000000" w:themeColor="text1" w:sz="6" w:space="0"/>
              <w:left w:val="single" w:color="000000" w:themeColor="text1" w:sz="6" w:space="0"/>
              <w:right w:val="single" w:color="000000" w:themeColor="text1" w:sz="6" w:space="0"/>
            </w:tcBorders>
            <w:tcMar>
              <w:left w:w="90" w:type="dxa"/>
              <w:right w:w="45" w:type="dxa"/>
            </w:tcMar>
          </w:tcPr>
          <w:p w:rsidRPr="0028117C" w:rsidR="002B0526" w:rsidP="5592C282" w:rsidRDefault="002B0526" w14:paraId="1617EBD9" w14:textId="7FEB7CF3">
            <w:pPr>
              <w:spacing w:after="0" w:line="259" w:lineRule="auto"/>
              <w:ind w:left="16"/>
              <w:rPr>
                <w:rFonts w:eastAsia="Aptos" w:cs="Aptos" w:asciiTheme="minorHAnsi" w:hAnsiTheme="minorHAnsi"/>
                <w:color w:val="000000" w:themeColor="text1"/>
              </w:rPr>
            </w:pPr>
          </w:p>
        </w:tc>
      </w:tr>
      <w:tr w:rsidRPr="0028117C" w:rsidR="001D60DE" w:rsidTr="5592C282" w14:paraId="5D9682A5" w14:textId="77777777">
        <w:trPr>
          <w:trHeight w:val="300"/>
        </w:trPr>
        <w:tc>
          <w:tcPr>
            <w:tcW w:w="6371" w:type="dxa"/>
            <w:gridSpan w:val="2"/>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DA0828" w:rsidR="002E605A" w:rsidP="5592C282" w:rsidRDefault="273B017C" w14:paraId="7C0031FC" w14:textId="77777777">
            <w:pPr>
              <w:spacing w:line="240" w:lineRule="auto"/>
              <w:rPr>
                <w:rFonts w:eastAsia="Aptos" w:cs="Aptos"/>
                <w:b/>
                <w:bCs/>
              </w:rPr>
            </w:pPr>
            <w:r w:rsidRPr="5592C282">
              <w:rPr>
                <w:rFonts w:eastAsia="Aptos" w:cs="Aptos"/>
                <w:b/>
                <w:bCs/>
              </w:rPr>
              <w:t>Total Marks </w:t>
            </w:r>
          </w:p>
          <w:p w:rsidR="001D60DE" w:rsidP="5592C282" w:rsidRDefault="273B017C" w14:paraId="6AF6AD7E" w14:textId="2E8A8104">
            <w:pPr>
              <w:spacing w:after="0" w:line="259" w:lineRule="auto"/>
              <w:ind w:left="0" w:right="45"/>
              <w:rPr>
                <w:rFonts w:eastAsia="Aptos" w:cs="Aptos" w:asciiTheme="minorHAnsi" w:hAnsiTheme="minorHAnsi"/>
                <w:b/>
                <w:bCs/>
                <w:color w:val="000000" w:themeColor="text1"/>
              </w:rPr>
            </w:pPr>
            <w:r w:rsidRPr="5592C282">
              <w:rPr>
                <w:rFonts w:eastAsia="Aptos" w:cs="Aptos"/>
                <w:b/>
                <w:bCs/>
              </w:rPr>
              <w:t>(÷2)</w:t>
            </w:r>
          </w:p>
        </w:tc>
        <w:tc>
          <w:tcPr>
            <w:tcW w:w="1559" w:type="dxa"/>
            <w:gridSpan w:val="2"/>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001D60DE" w:rsidP="5592C282" w:rsidRDefault="3A79E1A3" w14:paraId="146AA134" w14:textId="2290786F">
            <w:pPr>
              <w:spacing w:after="0" w:line="259" w:lineRule="auto"/>
              <w:ind w:left="0" w:right="32"/>
              <w:jc w:val="right"/>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/100</w:t>
            </w:r>
          </w:p>
        </w:tc>
        <w:tc>
          <w:tcPr>
            <w:tcW w:w="1775" w:type="dxa"/>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001D60DE" w:rsidP="5592C282" w:rsidRDefault="3A79E1A3" w14:paraId="59B7070E" w14:textId="43CA1C25">
            <w:pPr>
              <w:spacing w:after="0" w:line="259" w:lineRule="auto"/>
              <w:ind w:left="16"/>
              <w:jc w:val="right"/>
              <w:rPr>
                <w:rFonts w:eastAsia="Aptos" w:cs="Aptos" w:asciiTheme="minorHAnsi" w:hAnsiTheme="minorHAnsi"/>
                <w:color w:val="000000" w:themeColor="text1"/>
              </w:rPr>
            </w:pPr>
            <w:r w:rsidRPr="5592C282">
              <w:rPr>
                <w:rFonts w:eastAsia="Aptos" w:cs="Aptos" w:asciiTheme="minorHAnsi" w:hAnsiTheme="minorHAnsi"/>
                <w:color w:val="000000" w:themeColor="text1"/>
              </w:rPr>
              <w:t>/100</w:t>
            </w:r>
          </w:p>
        </w:tc>
      </w:tr>
      <w:tr w:rsidRPr="0028117C" w:rsidR="5A897063" w:rsidTr="5592C282" w14:paraId="0D9D9248" w14:textId="77777777">
        <w:trPr>
          <w:trHeight w:val="300"/>
        </w:trPr>
        <w:tc>
          <w:tcPr>
            <w:tcW w:w="6371" w:type="dxa"/>
            <w:gridSpan w:val="2"/>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85303F" w:rsidR="5A897063" w:rsidP="5592C282" w:rsidRDefault="33AD44D0" w14:paraId="537BA4D4" w14:textId="7EC73562">
            <w:pPr>
              <w:spacing w:after="0" w:line="259" w:lineRule="auto"/>
              <w:ind w:left="0" w:right="45"/>
              <w:rPr>
                <w:rFonts w:eastAsia="Aptos" w:cs="Aptos" w:asciiTheme="minorHAnsi" w:hAnsiTheme="minorHAnsi"/>
                <w:b/>
                <w:bCs/>
                <w:color w:val="000000" w:themeColor="text1"/>
              </w:rPr>
            </w:pPr>
            <w:r w:rsidRPr="5592C282">
              <w:rPr>
                <w:rFonts w:eastAsia="Aptos" w:cs="Aptos" w:asciiTheme="minorHAnsi" w:hAnsiTheme="minorHAnsi"/>
                <w:b/>
                <w:bCs/>
                <w:color w:val="000000" w:themeColor="text1"/>
              </w:rPr>
              <w:t>Total Percent</w:t>
            </w:r>
          </w:p>
        </w:tc>
        <w:tc>
          <w:tcPr>
            <w:tcW w:w="1559" w:type="dxa"/>
            <w:gridSpan w:val="2"/>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5A897063" w:rsidP="5592C282" w:rsidRDefault="3CA3427F" w14:paraId="163BB027" w14:textId="5A283CF0">
            <w:pPr>
              <w:spacing w:after="0" w:line="259" w:lineRule="auto"/>
              <w:ind w:left="0" w:right="32"/>
              <w:jc w:val="right"/>
              <w:rPr>
                <w:rFonts w:eastAsia="Aptos" w:cs="Aptos" w:asciiTheme="minorHAnsi" w:hAnsiTheme="minorHAnsi"/>
                <w:color w:val="000000" w:themeColor="text1"/>
              </w:rPr>
            </w:pPr>
            <w:r w:rsidRPr="5592C282">
              <w:rPr>
                <w:rFonts w:eastAsia="Aptos" w:cs="Aptos" w:asciiTheme="minorHAnsi" w:hAnsiTheme="minorHAnsi"/>
                <w:b/>
                <w:bCs/>
                <w:color w:val="000000" w:themeColor="text1"/>
              </w:rPr>
              <w:t>/</w:t>
            </w:r>
            <w:r w:rsidRPr="5592C282" w:rsidR="1529F01F">
              <w:rPr>
                <w:rFonts w:eastAsia="Aptos" w:cs="Aptos" w:asciiTheme="minorHAnsi" w:hAnsiTheme="minorHAnsi"/>
                <w:b/>
                <w:bCs/>
                <w:color w:val="000000" w:themeColor="text1"/>
              </w:rPr>
              <w:t>5</w:t>
            </w:r>
            <w:r w:rsidRPr="5592C282">
              <w:rPr>
                <w:rFonts w:eastAsia="Aptos" w:cs="Aptos" w:asciiTheme="minorHAnsi" w:hAnsiTheme="minorHAnsi"/>
                <w:b/>
                <w:bCs/>
                <w:color w:val="000000" w:themeColor="text1"/>
              </w:rPr>
              <w:t>0%</w:t>
            </w:r>
          </w:p>
        </w:tc>
        <w:tc>
          <w:tcPr>
            <w:tcW w:w="1775" w:type="dxa"/>
            <w:tcBorders>
              <w:top w:val="single" w:color="000000" w:themeColor="text1" w:sz="6" w:space="0"/>
              <w:left w:val="single" w:color="000000" w:themeColor="text1" w:sz="6" w:space="0"/>
              <w:bottom w:val="single" w:color="0E2841" w:themeColor="text2" w:sz="6" w:space="0"/>
              <w:right w:val="single" w:color="000000" w:themeColor="text1" w:sz="6" w:space="0"/>
            </w:tcBorders>
            <w:tcMar>
              <w:left w:w="90" w:type="dxa"/>
              <w:right w:w="45" w:type="dxa"/>
            </w:tcMar>
          </w:tcPr>
          <w:p w:rsidRPr="0028117C" w:rsidR="5A897063" w:rsidP="5592C282" w:rsidRDefault="3CA3427F" w14:paraId="440F5B6E" w14:textId="7957E46C">
            <w:pPr>
              <w:spacing w:after="0" w:line="259" w:lineRule="auto"/>
              <w:ind w:left="16"/>
              <w:jc w:val="right"/>
              <w:rPr>
                <w:rFonts w:eastAsia="Aptos" w:cs="Aptos" w:asciiTheme="minorHAnsi" w:hAnsiTheme="minorHAnsi"/>
                <w:color w:val="000000" w:themeColor="text1"/>
              </w:rPr>
            </w:pPr>
            <w:r w:rsidRPr="5592C282">
              <w:rPr>
                <w:rFonts w:eastAsia="Aptos" w:cs="Aptos" w:asciiTheme="minorHAnsi" w:hAnsiTheme="minorHAnsi"/>
                <w:color w:val="000000" w:themeColor="text1"/>
              </w:rPr>
              <w:t>/</w:t>
            </w:r>
            <w:r w:rsidRPr="5592C282" w:rsidR="1529F01F">
              <w:rPr>
                <w:rFonts w:eastAsia="Aptos" w:cs="Aptos" w:asciiTheme="minorHAnsi" w:hAnsiTheme="minorHAnsi"/>
                <w:color w:val="000000" w:themeColor="text1"/>
              </w:rPr>
              <w:t>50</w:t>
            </w:r>
            <w:r w:rsidRPr="5592C282">
              <w:rPr>
                <w:rFonts w:eastAsia="Aptos" w:cs="Aptos" w:asciiTheme="minorHAnsi" w:hAnsiTheme="minorHAnsi"/>
                <w:color w:val="000000" w:themeColor="text1"/>
              </w:rPr>
              <w:t>%</w:t>
            </w:r>
          </w:p>
        </w:tc>
      </w:tr>
      <w:tr w:rsidRPr="0028117C" w:rsidR="5A897063" w:rsidTr="5592C282" w14:paraId="56734074" w14:textId="77777777">
        <w:trPr>
          <w:trHeight w:val="300"/>
        </w:trPr>
        <w:tc>
          <w:tcPr>
            <w:tcW w:w="9705" w:type="dxa"/>
            <w:gridSpan w:val="5"/>
            <w:tcBorders>
              <w:top w:val="single" w:color="0E2841" w:themeColor="text2" w:sz="6" w:space="0"/>
              <w:left w:val="single" w:color="0E2841" w:themeColor="text2" w:sz="6" w:space="0"/>
              <w:bottom w:val="single" w:color="0E2841" w:themeColor="text2" w:sz="6" w:space="0"/>
              <w:right w:val="single" w:color="0E2841" w:themeColor="text2" w:sz="6" w:space="0"/>
            </w:tcBorders>
            <w:tcMar>
              <w:left w:w="90" w:type="dxa"/>
              <w:right w:w="45" w:type="dxa"/>
            </w:tcMar>
          </w:tcPr>
          <w:p w:rsidRPr="0028117C" w:rsidR="5A897063" w:rsidP="5592C282" w:rsidRDefault="5A897063" w14:paraId="5A1792EF" w14:textId="097C1521">
            <w:pPr>
              <w:spacing w:after="0" w:line="259" w:lineRule="auto"/>
              <w:rPr>
                <w:rFonts w:eastAsia="Aptos" w:cs="Aptos" w:asciiTheme="minorHAnsi" w:hAnsiTheme="minorHAnsi"/>
                <w:color w:val="000000" w:themeColor="text1"/>
              </w:rPr>
            </w:pPr>
          </w:p>
        </w:tc>
      </w:tr>
      <w:tr w:rsidRPr="0028117C" w:rsidR="5A897063" w:rsidTr="5592C282" w14:paraId="2F3B4FAB"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3FAE11B3" w14:textId="1103A2E4">
            <w:pPr>
              <w:spacing w:after="0" w:line="259" w:lineRule="auto"/>
              <w:ind w:left="16"/>
              <w:rPr>
                <w:rFonts w:eastAsia="Aptos" w:cs="Aptos" w:asciiTheme="minorHAnsi" w:hAnsiTheme="minorHAnsi"/>
                <w:color w:val="000000" w:themeColor="text1"/>
              </w:rPr>
            </w:pPr>
            <w:r w:rsidRPr="5592C282">
              <w:rPr>
                <w:rFonts w:eastAsia="Aptos" w:cs="Aptos" w:asciiTheme="minorHAnsi" w:hAnsiTheme="minorHAnsi"/>
                <w:b/>
                <w:bCs/>
                <w:i/>
                <w:iCs/>
                <w:color w:val="000000" w:themeColor="text1"/>
              </w:rPr>
              <w:t xml:space="preserve">External Authenticator’s Signature: </w:t>
            </w:r>
          </w:p>
          <w:p w:rsidRPr="0028117C" w:rsidR="5A897063" w:rsidP="5592C282" w:rsidRDefault="3CA3427F" w14:paraId="5E1AF692" w14:textId="571B56A4">
            <w:pPr>
              <w:spacing w:after="0" w:line="259" w:lineRule="auto"/>
              <w:ind w:left="16"/>
              <w:rPr>
                <w:rFonts w:eastAsia="Aptos" w:cs="Aptos" w:asciiTheme="minorHAnsi" w:hAnsiTheme="minorHAnsi"/>
                <w:color w:val="000000" w:themeColor="text1"/>
              </w:rPr>
            </w:pPr>
            <w:r w:rsidRPr="5592C282">
              <w:rPr>
                <w:rFonts w:eastAsia="Aptos" w:cs="Aptos" w:asciiTheme="minorHAnsi" w:hAnsiTheme="minorHAnsi"/>
                <w:b/>
                <w:bCs/>
                <w:i/>
                <w:iCs/>
                <w:color w:val="000000" w:themeColor="text1"/>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10990562" w14:textId="36E2DED6">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 </w:t>
            </w:r>
          </w:p>
        </w:tc>
        <w:tc>
          <w:tcPr>
            <w:tcW w:w="14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5552FCBE" w14:textId="1D8CF04A">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b/>
                <w:bCs/>
                <w:i/>
                <w:iCs/>
                <w:color w:val="000000" w:themeColor="text1"/>
              </w:rPr>
              <w:t>Date:</w:t>
            </w:r>
            <w:r w:rsidRPr="5592C282">
              <w:rPr>
                <w:rFonts w:eastAsia="Aptos" w:cs="Aptos" w:asciiTheme="minorHAnsi" w:hAnsiTheme="minorHAnsi"/>
                <w:color w:val="000000" w:themeColor="text1"/>
              </w:rPr>
              <w:t xml:space="preserve"> </w:t>
            </w:r>
          </w:p>
        </w:tc>
        <w:tc>
          <w:tcPr>
            <w:tcW w:w="184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tcPr>
          <w:p w:rsidRPr="0028117C" w:rsidR="5A897063" w:rsidP="5592C282" w:rsidRDefault="3CA3427F" w14:paraId="217D5176" w14:textId="1E9DB289">
            <w:pPr>
              <w:spacing w:after="0" w:line="259" w:lineRule="auto"/>
              <w:ind w:left="11"/>
              <w:rPr>
                <w:rFonts w:eastAsia="Aptos" w:cs="Aptos" w:asciiTheme="minorHAnsi" w:hAnsiTheme="minorHAnsi"/>
                <w:color w:val="000000" w:themeColor="text1"/>
              </w:rPr>
            </w:pPr>
            <w:r w:rsidRPr="5592C282">
              <w:rPr>
                <w:rFonts w:eastAsia="Aptos" w:cs="Aptos" w:asciiTheme="minorHAnsi" w:hAnsiTheme="minorHAnsi"/>
                <w:color w:val="000000" w:themeColor="text1"/>
              </w:rPr>
              <w:t xml:space="preserve"> </w:t>
            </w:r>
          </w:p>
        </w:tc>
      </w:tr>
    </w:tbl>
    <w:p w:rsidR="006C62EE" w:rsidP="14293329" w:rsidRDefault="006C62EE" w14:paraId="61A75224" w14:textId="044AD444">
      <w:pPr>
        <w:spacing w:after="160" w:line="259" w:lineRule="auto"/>
        <w:ind w:left="0" w:firstLine="0"/>
        <w:rPr>
          <w:rStyle w:val="Heading1Char"/>
          <w:rFonts w:asciiTheme="minorHAnsi" w:hAnsiTheme="minorHAnsi"/>
        </w:rPr>
      </w:pPr>
    </w:p>
    <w:sectPr w:rsidR="006C62EE" w:rsidSect="00BF2D11">
      <w:footerReference w:type="default" r:id="rId28"/>
      <w:pgSz w:w="11906" w:h="16838" w:orient="portrait"/>
      <w:pgMar w:top="964" w:right="1077" w:bottom="992" w:left="1077" w:header="709" w:footer="709" w:gutter="0"/>
      <w:cols w:space="708"/>
      <w:titlePg/>
      <w:docGrid w:linePitch="360"/>
      <w:headerReference w:type="default" r:id="Re653714fab994f5f"/>
      <w:headerReference w:type="first" r:id="R1c13bfd5efe84982"/>
      <w:footerReference w:type="first" r:id="R91dd4e8e4c6c4c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9279A5" w:rsidR="00C16338" w:rsidP="003E5A03" w:rsidRDefault="00C16338" w14:paraId="4775F5B4" w14:textId="77777777">
      <w:pPr>
        <w:spacing w:after="0" w:line="240" w:lineRule="auto"/>
      </w:pPr>
      <w:r w:rsidRPr="009279A5">
        <w:separator/>
      </w:r>
    </w:p>
  </w:endnote>
  <w:endnote w:type="continuationSeparator" w:id="0">
    <w:p w:rsidRPr="009279A5" w:rsidR="00C16338" w:rsidP="003E5A03" w:rsidRDefault="00C16338" w14:paraId="5D3E3A09" w14:textId="77777777">
      <w:pPr>
        <w:spacing w:after="0" w:line="240" w:lineRule="auto"/>
      </w:pPr>
      <w:r w:rsidRPr="009279A5">
        <w:continuationSeparator/>
      </w:r>
    </w:p>
  </w:endnote>
  <w:endnote w:type="continuationNotice" w:id="1">
    <w:p w:rsidRPr="009279A5" w:rsidR="00C16338" w:rsidRDefault="00C16338" w14:paraId="7BAC24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Arial">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Arial,等线">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13C4E8AB" w:rsidP="13C4E8AB" w:rsidRDefault="13C4E8AB" w14:paraId="081EA9C2" w14:textId="737BC043">
    <w:pPr>
      <w:pStyle w:val="Footer"/>
      <w:jc w:val="right"/>
    </w:pPr>
    <w:r>
      <w:fldChar w:fldCharType="begin"/>
    </w:r>
    <w:r>
      <w:instrText xml:space="preserve">PAGE</w:instrText>
    </w:r>
    <w:r>
      <w:fldChar w:fldCharType="separate"/>
    </w:r>
    <w:r>
      <w:fldChar w:fldCharType="end"/>
    </w:r>
  </w:p>
  <w:p w:rsidR="00BF2D11" w:rsidP="00BF2D11" w:rsidRDefault="00BF2D11" w14:paraId="285E4661" w14:textId="5232BF6C">
    <w:pPr>
      <w:pStyle w:val="Footer"/>
      <w:jc w:val="center"/>
    </w:pPr>
    <w:r>
      <w:t>Effective Date: 1</w:t>
    </w:r>
    <w:r w:rsidRPr="00BF2D11">
      <w:rPr>
        <w:vertAlign w:val="superscript"/>
      </w:rPr>
      <w:t>st</w:t>
    </w:r>
    <w:r>
      <w:t xml:space="preserve"> September 2025</w:t>
    </w:r>
  </w:p>
  <w:p w:rsidR="007246C5" w:rsidRDefault="007246C5" w14:paraId="164010BE"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13C4E8AB" w:rsidTr="13C4E8AB" w14:paraId="14EAB37B">
      <w:trPr>
        <w:trHeight w:val="300"/>
      </w:trPr>
      <w:tc>
        <w:tcPr>
          <w:tcW w:w="3250" w:type="dxa"/>
          <w:tcMar/>
        </w:tcPr>
        <w:p w:rsidR="13C4E8AB" w:rsidP="13C4E8AB" w:rsidRDefault="13C4E8AB" w14:paraId="12602E19" w14:textId="07062004">
          <w:pPr>
            <w:pStyle w:val="Header"/>
            <w:bidi w:val="0"/>
            <w:ind w:left="-115"/>
            <w:jc w:val="left"/>
          </w:pPr>
        </w:p>
      </w:tc>
      <w:tc>
        <w:tcPr>
          <w:tcW w:w="3250" w:type="dxa"/>
          <w:tcMar/>
        </w:tcPr>
        <w:p w:rsidR="13C4E8AB" w:rsidP="13C4E8AB" w:rsidRDefault="13C4E8AB" w14:paraId="602F2ACB" w14:textId="50FA9665">
          <w:pPr>
            <w:pStyle w:val="Header"/>
            <w:bidi w:val="0"/>
            <w:jc w:val="center"/>
          </w:pPr>
        </w:p>
      </w:tc>
      <w:tc>
        <w:tcPr>
          <w:tcW w:w="3250" w:type="dxa"/>
          <w:tcMar/>
        </w:tcPr>
        <w:p w:rsidR="13C4E8AB" w:rsidP="13C4E8AB" w:rsidRDefault="13C4E8AB" w14:paraId="0BA9A866" w14:textId="18A63BF6">
          <w:pPr>
            <w:pStyle w:val="Header"/>
            <w:bidi w:val="0"/>
            <w:ind w:right="-115"/>
            <w:jc w:val="right"/>
          </w:pPr>
        </w:p>
      </w:tc>
    </w:tr>
  </w:tbl>
  <w:p w:rsidR="13C4E8AB" w:rsidP="13C4E8AB" w:rsidRDefault="13C4E8AB" w14:paraId="6B3D10D9" w14:textId="31B1C9A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279A5" w:rsidR="00C16338" w:rsidP="003E5A03" w:rsidRDefault="00C16338" w14:paraId="2B80D1CD" w14:textId="77777777">
      <w:pPr>
        <w:spacing w:after="0" w:line="240" w:lineRule="auto"/>
      </w:pPr>
      <w:r w:rsidRPr="009279A5">
        <w:separator/>
      </w:r>
    </w:p>
  </w:footnote>
  <w:footnote w:type="continuationSeparator" w:id="0">
    <w:p w:rsidRPr="009279A5" w:rsidR="00C16338" w:rsidP="003E5A03" w:rsidRDefault="00C16338" w14:paraId="1FF6552C" w14:textId="77777777">
      <w:pPr>
        <w:spacing w:after="0" w:line="240" w:lineRule="auto"/>
      </w:pPr>
      <w:r w:rsidRPr="009279A5">
        <w:continuationSeparator/>
      </w:r>
    </w:p>
  </w:footnote>
  <w:footnote w:type="continuationNotice" w:id="1">
    <w:p w:rsidRPr="009279A5" w:rsidR="00C16338" w:rsidRDefault="00C16338" w14:paraId="30D9609B" w14:textId="77777777">
      <w:pPr>
        <w:spacing w:after="0" w:line="240" w:lineRule="auto"/>
      </w:pPr>
    </w:p>
  </w:footnote>
  <w:footnote w:id="2">
    <w:p w:rsidRPr="009279A5" w:rsidR="007246C5" w:rsidRDefault="007246C5" w14:paraId="24DE994F" w14:textId="4BEEDA8A">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13C4E8AB" w:rsidTr="13C4E8AB" w14:paraId="0EB5A46A">
      <w:trPr>
        <w:trHeight w:val="300"/>
      </w:trPr>
      <w:tc>
        <w:tcPr>
          <w:tcW w:w="3250" w:type="dxa"/>
          <w:tcMar/>
        </w:tcPr>
        <w:p w:rsidR="13C4E8AB" w:rsidP="13C4E8AB" w:rsidRDefault="13C4E8AB" w14:paraId="2C7213B1" w14:textId="4C38E8DE">
          <w:pPr>
            <w:pStyle w:val="Header"/>
            <w:bidi w:val="0"/>
            <w:ind w:left="-115"/>
            <w:jc w:val="left"/>
          </w:pPr>
        </w:p>
      </w:tc>
      <w:tc>
        <w:tcPr>
          <w:tcW w:w="3250" w:type="dxa"/>
          <w:tcMar/>
        </w:tcPr>
        <w:p w:rsidR="13C4E8AB" w:rsidP="13C4E8AB" w:rsidRDefault="13C4E8AB" w14:paraId="0D21B8C4" w14:textId="050AA952">
          <w:pPr>
            <w:pStyle w:val="Header"/>
            <w:bidi w:val="0"/>
            <w:jc w:val="center"/>
          </w:pPr>
        </w:p>
      </w:tc>
      <w:tc>
        <w:tcPr>
          <w:tcW w:w="3250" w:type="dxa"/>
          <w:tcMar/>
        </w:tcPr>
        <w:p w:rsidR="13C4E8AB" w:rsidP="13C4E8AB" w:rsidRDefault="13C4E8AB" w14:paraId="68783DC6" w14:textId="40DE184E">
          <w:pPr>
            <w:pStyle w:val="Header"/>
            <w:bidi w:val="0"/>
            <w:ind w:right="-115"/>
            <w:jc w:val="right"/>
          </w:pPr>
        </w:p>
      </w:tc>
    </w:tr>
  </w:tbl>
  <w:p w:rsidR="13C4E8AB" w:rsidP="13C4E8AB" w:rsidRDefault="13C4E8AB" w14:paraId="3DF265F8" w14:textId="1034D15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13C4E8AB" w:rsidTr="13C4E8AB" w14:paraId="7F5ED2C8">
      <w:trPr>
        <w:trHeight w:val="300"/>
      </w:trPr>
      <w:tc>
        <w:tcPr>
          <w:tcW w:w="3250" w:type="dxa"/>
          <w:tcMar/>
        </w:tcPr>
        <w:p w:rsidR="13C4E8AB" w:rsidP="13C4E8AB" w:rsidRDefault="13C4E8AB" w14:paraId="0AF3E0FE" w14:textId="3DA08A90">
          <w:pPr>
            <w:pStyle w:val="Header"/>
            <w:bidi w:val="0"/>
            <w:ind w:left="-115"/>
            <w:jc w:val="left"/>
          </w:pPr>
        </w:p>
      </w:tc>
      <w:tc>
        <w:tcPr>
          <w:tcW w:w="3250" w:type="dxa"/>
          <w:tcMar/>
        </w:tcPr>
        <w:p w:rsidR="13C4E8AB" w:rsidP="13C4E8AB" w:rsidRDefault="13C4E8AB" w14:paraId="2832B102" w14:textId="76ABD097">
          <w:pPr>
            <w:pStyle w:val="Header"/>
            <w:bidi w:val="0"/>
            <w:jc w:val="center"/>
          </w:pPr>
        </w:p>
      </w:tc>
      <w:tc>
        <w:tcPr>
          <w:tcW w:w="3250" w:type="dxa"/>
          <w:tcMar/>
        </w:tcPr>
        <w:p w:rsidR="13C4E8AB" w:rsidP="13C4E8AB" w:rsidRDefault="13C4E8AB" w14:paraId="6A657156" w14:textId="33CED3DC">
          <w:pPr>
            <w:pStyle w:val="Header"/>
            <w:bidi w:val="0"/>
            <w:ind w:right="-115"/>
            <w:jc w:val="right"/>
          </w:pPr>
        </w:p>
      </w:tc>
    </w:tr>
  </w:tbl>
  <w:p w:rsidR="13C4E8AB" w:rsidP="13C4E8AB" w:rsidRDefault="13C4E8AB" w14:paraId="6AFEC3EE" w14:textId="2334C6CC">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QBvKy/ee0df7GX" int2:id="yyZJYAsv">
      <int2:state int2:type="spell" int2:value="Rejected"/>
    </int2:textHash>
    <int2:textHash int2:hashCode="StWDryLC59QMHJ" int2:id="UHJLYsvI">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63E0"/>
    <w:multiLevelType w:val="multilevel"/>
    <w:tmpl w:val="D504B54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3A1A5E4"/>
    <w:multiLevelType w:val="multilevel"/>
    <w:tmpl w:val="7B6C750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410089B"/>
    <w:multiLevelType w:val="hybridMultilevel"/>
    <w:tmpl w:val="AA167D0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14562E"/>
    <w:multiLevelType w:val="hybridMultilevel"/>
    <w:tmpl w:val="9880E10A"/>
    <w:lvl w:ilvl="0" w:tplc="FAA64556">
      <w:start w:val="1"/>
      <w:numFmt w:val="bullet"/>
      <w:lvlText w:val=""/>
      <w:lvlJc w:val="left"/>
      <w:pPr>
        <w:ind w:left="720" w:hanging="360"/>
      </w:pPr>
      <w:rPr>
        <w:rFonts w:hint="default" w:ascii="Courier New" w:hAnsi="Courier New"/>
      </w:rPr>
    </w:lvl>
    <w:lvl w:ilvl="1" w:tplc="6E02E270">
      <w:start w:val="1"/>
      <w:numFmt w:val="bullet"/>
      <w:lvlText w:val="o"/>
      <w:lvlJc w:val="left"/>
      <w:pPr>
        <w:ind w:left="1440" w:hanging="360"/>
      </w:pPr>
      <w:rPr>
        <w:rFonts w:hint="default" w:ascii="Courier New" w:hAnsi="Courier New"/>
      </w:rPr>
    </w:lvl>
    <w:lvl w:ilvl="2" w:tplc="5D308C2C">
      <w:start w:val="1"/>
      <w:numFmt w:val="bullet"/>
      <w:lvlText w:val=""/>
      <w:lvlJc w:val="left"/>
      <w:pPr>
        <w:ind w:left="2160" w:hanging="360"/>
      </w:pPr>
      <w:rPr>
        <w:rFonts w:hint="default" w:ascii="Wingdings" w:hAnsi="Wingdings"/>
      </w:rPr>
    </w:lvl>
    <w:lvl w:ilvl="3" w:tplc="E0C43CEE">
      <w:start w:val="1"/>
      <w:numFmt w:val="bullet"/>
      <w:lvlText w:val=""/>
      <w:lvlJc w:val="left"/>
      <w:pPr>
        <w:ind w:left="2880" w:hanging="360"/>
      </w:pPr>
      <w:rPr>
        <w:rFonts w:hint="default" w:ascii="Symbol" w:hAnsi="Symbol"/>
      </w:rPr>
    </w:lvl>
    <w:lvl w:ilvl="4" w:tplc="03AAD866">
      <w:start w:val="1"/>
      <w:numFmt w:val="bullet"/>
      <w:lvlText w:val="o"/>
      <w:lvlJc w:val="left"/>
      <w:pPr>
        <w:ind w:left="3600" w:hanging="360"/>
      </w:pPr>
      <w:rPr>
        <w:rFonts w:hint="default" w:ascii="Courier New" w:hAnsi="Courier New"/>
      </w:rPr>
    </w:lvl>
    <w:lvl w:ilvl="5" w:tplc="4B4617D2">
      <w:start w:val="1"/>
      <w:numFmt w:val="bullet"/>
      <w:lvlText w:val=""/>
      <w:lvlJc w:val="left"/>
      <w:pPr>
        <w:ind w:left="4320" w:hanging="360"/>
      </w:pPr>
      <w:rPr>
        <w:rFonts w:hint="default" w:ascii="Wingdings" w:hAnsi="Wingdings"/>
      </w:rPr>
    </w:lvl>
    <w:lvl w:ilvl="6" w:tplc="4878A7CE">
      <w:start w:val="1"/>
      <w:numFmt w:val="bullet"/>
      <w:lvlText w:val=""/>
      <w:lvlJc w:val="left"/>
      <w:pPr>
        <w:ind w:left="5040" w:hanging="360"/>
      </w:pPr>
      <w:rPr>
        <w:rFonts w:hint="default" w:ascii="Symbol" w:hAnsi="Symbol"/>
      </w:rPr>
    </w:lvl>
    <w:lvl w:ilvl="7" w:tplc="FCE2128E">
      <w:start w:val="1"/>
      <w:numFmt w:val="bullet"/>
      <w:lvlText w:val="o"/>
      <w:lvlJc w:val="left"/>
      <w:pPr>
        <w:ind w:left="5760" w:hanging="360"/>
      </w:pPr>
      <w:rPr>
        <w:rFonts w:hint="default" w:ascii="Courier New" w:hAnsi="Courier New"/>
      </w:rPr>
    </w:lvl>
    <w:lvl w:ilvl="8" w:tplc="4EB87500">
      <w:start w:val="1"/>
      <w:numFmt w:val="bullet"/>
      <w:lvlText w:val=""/>
      <w:lvlJc w:val="left"/>
      <w:pPr>
        <w:ind w:left="6480" w:hanging="360"/>
      </w:pPr>
      <w:rPr>
        <w:rFonts w:hint="default" w:ascii="Wingdings" w:hAnsi="Wingdings"/>
      </w:rPr>
    </w:lvl>
  </w:abstractNum>
  <w:abstractNum w:abstractNumId="4" w15:restartNumberingAfterBreak="0">
    <w:nsid w:val="0C98639F"/>
    <w:multiLevelType w:val="hybridMultilevel"/>
    <w:tmpl w:val="E1D2F0F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8E17ED"/>
    <w:multiLevelType w:val="hybridMultilevel"/>
    <w:tmpl w:val="0608BCB4"/>
    <w:lvl w:ilvl="0" w:tplc="BF0838A4">
      <w:start w:val="1"/>
      <w:numFmt w:val="bullet"/>
      <w:lvlText w:val=""/>
      <w:lvlJc w:val="left"/>
      <w:pPr>
        <w:ind w:left="1440" w:hanging="360"/>
      </w:pPr>
      <w:rPr>
        <w:rFonts w:ascii="Symbol" w:hAnsi="Symbol"/>
      </w:rPr>
    </w:lvl>
    <w:lvl w:ilvl="1" w:tplc="67103D8C">
      <w:start w:val="1"/>
      <w:numFmt w:val="bullet"/>
      <w:lvlText w:val=""/>
      <w:lvlJc w:val="left"/>
      <w:pPr>
        <w:ind w:left="1440" w:hanging="360"/>
      </w:pPr>
      <w:rPr>
        <w:rFonts w:ascii="Symbol" w:hAnsi="Symbol"/>
      </w:rPr>
    </w:lvl>
    <w:lvl w:ilvl="2" w:tplc="85A47098">
      <w:start w:val="1"/>
      <w:numFmt w:val="bullet"/>
      <w:lvlText w:val=""/>
      <w:lvlJc w:val="left"/>
      <w:pPr>
        <w:ind w:left="1440" w:hanging="360"/>
      </w:pPr>
      <w:rPr>
        <w:rFonts w:ascii="Symbol" w:hAnsi="Symbol"/>
      </w:rPr>
    </w:lvl>
    <w:lvl w:ilvl="3" w:tplc="04CC88E2">
      <w:start w:val="1"/>
      <w:numFmt w:val="bullet"/>
      <w:lvlText w:val=""/>
      <w:lvlJc w:val="left"/>
      <w:pPr>
        <w:ind w:left="1440" w:hanging="360"/>
      </w:pPr>
      <w:rPr>
        <w:rFonts w:ascii="Symbol" w:hAnsi="Symbol"/>
      </w:rPr>
    </w:lvl>
    <w:lvl w:ilvl="4" w:tplc="D5D62004">
      <w:start w:val="1"/>
      <w:numFmt w:val="bullet"/>
      <w:lvlText w:val=""/>
      <w:lvlJc w:val="left"/>
      <w:pPr>
        <w:ind w:left="1440" w:hanging="360"/>
      </w:pPr>
      <w:rPr>
        <w:rFonts w:ascii="Symbol" w:hAnsi="Symbol"/>
      </w:rPr>
    </w:lvl>
    <w:lvl w:ilvl="5" w:tplc="A38836F0">
      <w:start w:val="1"/>
      <w:numFmt w:val="bullet"/>
      <w:lvlText w:val=""/>
      <w:lvlJc w:val="left"/>
      <w:pPr>
        <w:ind w:left="1440" w:hanging="360"/>
      </w:pPr>
      <w:rPr>
        <w:rFonts w:ascii="Symbol" w:hAnsi="Symbol"/>
      </w:rPr>
    </w:lvl>
    <w:lvl w:ilvl="6" w:tplc="1574815C">
      <w:start w:val="1"/>
      <w:numFmt w:val="bullet"/>
      <w:lvlText w:val=""/>
      <w:lvlJc w:val="left"/>
      <w:pPr>
        <w:ind w:left="1440" w:hanging="360"/>
      </w:pPr>
      <w:rPr>
        <w:rFonts w:ascii="Symbol" w:hAnsi="Symbol"/>
      </w:rPr>
    </w:lvl>
    <w:lvl w:ilvl="7" w:tplc="0BDA2DCE">
      <w:start w:val="1"/>
      <w:numFmt w:val="bullet"/>
      <w:lvlText w:val=""/>
      <w:lvlJc w:val="left"/>
      <w:pPr>
        <w:ind w:left="1440" w:hanging="360"/>
      </w:pPr>
      <w:rPr>
        <w:rFonts w:ascii="Symbol" w:hAnsi="Symbol"/>
      </w:rPr>
    </w:lvl>
    <w:lvl w:ilvl="8" w:tplc="BDB092FC">
      <w:start w:val="1"/>
      <w:numFmt w:val="bullet"/>
      <w:lvlText w:val=""/>
      <w:lvlJc w:val="left"/>
      <w:pPr>
        <w:ind w:left="1440" w:hanging="360"/>
      </w:pPr>
      <w:rPr>
        <w:rFonts w:ascii="Symbol" w:hAnsi="Symbol"/>
      </w:rPr>
    </w:lvl>
  </w:abstractNum>
  <w:abstractNum w:abstractNumId="6" w15:restartNumberingAfterBreak="0">
    <w:nsid w:val="0EFD310C"/>
    <w:multiLevelType w:val="hybridMultilevel"/>
    <w:tmpl w:val="E7B6C4EA"/>
    <w:lvl w:ilvl="0" w:tplc="FFFFFFFF">
      <w:start w:val="1"/>
      <w:numFmt w:val="bullet"/>
      <w:lvlText w:val="o"/>
      <w:lvlJc w:val="left"/>
      <w:pPr>
        <w:ind w:left="1486" w:hanging="360"/>
      </w:pPr>
      <w:rPr>
        <w:rFonts w:hint="default" w:ascii="Courier New" w:hAnsi="Courier New" w:cs="Courier New"/>
      </w:rPr>
    </w:lvl>
    <w:lvl w:ilvl="1" w:tplc="18090003" w:tentative="1">
      <w:start w:val="1"/>
      <w:numFmt w:val="bullet"/>
      <w:lvlText w:val="o"/>
      <w:lvlJc w:val="left"/>
      <w:pPr>
        <w:ind w:left="2206" w:hanging="360"/>
      </w:pPr>
      <w:rPr>
        <w:rFonts w:hint="default" w:ascii="Courier New" w:hAnsi="Courier New" w:cs="Courier New"/>
      </w:rPr>
    </w:lvl>
    <w:lvl w:ilvl="2" w:tplc="18090005" w:tentative="1">
      <w:start w:val="1"/>
      <w:numFmt w:val="bullet"/>
      <w:lvlText w:val=""/>
      <w:lvlJc w:val="left"/>
      <w:pPr>
        <w:ind w:left="2926" w:hanging="360"/>
      </w:pPr>
      <w:rPr>
        <w:rFonts w:hint="default" w:ascii="Wingdings" w:hAnsi="Wingdings"/>
      </w:rPr>
    </w:lvl>
    <w:lvl w:ilvl="3" w:tplc="18090001" w:tentative="1">
      <w:start w:val="1"/>
      <w:numFmt w:val="bullet"/>
      <w:lvlText w:val=""/>
      <w:lvlJc w:val="left"/>
      <w:pPr>
        <w:ind w:left="3646" w:hanging="360"/>
      </w:pPr>
      <w:rPr>
        <w:rFonts w:hint="default" w:ascii="Symbol" w:hAnsi="Symbol"/>
      </w:rPr>
    </w:lvl>
    <w:lvl w:ilvl="4" w:tplc="18090003" w:tentative="1">
      <w:start w:val="1"/>
      <w:numFmt w:val="bullet"/>
      <w:lvlText w:val="o"/>
      <w:lvlJc w:val="left"/>
      <w:pPr>
        <w:ind w:left="4366" w:hanging="360"/>
      </w:pPr>
      <w:rPr>
        <w:rFonts w:hint="default" w:ascii="Courier New" w:hAnsi="Courier New" w:cs="Courier New"/>
      </w:rPr>
    </w:lvl>
    <w:lvl w:ilvl="5" w:tplc="18090005" w:tentative="1">
      <w:start w:val="1"/>
      <w:numFmt w:val="bullet"/>
      <w:lvlText w:val=""/>
      <w:lvlJc w:val="left"/>
      <w:pPr>
        <w:ind w:left="5086" w:hanging="360"/>
      </w:pPr>
      <w:rPr>
        <w:rFonts w:hint="default" w:ascii="Wingdings" w:hAnsi="Wingdings"/>
      </w:rPr>
    </w:lvl>
    <w:lvl w:ilvl="6" w:tplc="18090001" w:tentative="1">
      <w:start w:val="1"/>
      <w:numFmt w:val="bullet"/>
      <w:lvlText w:val=""/>
      <w:lvlJc w:val="left"/>
      <w:pPr>
        <w:ind w:left="5806" w:hanging="360"/>
      </w:pPr>
      <w:rPr>
        <w:rFonts w:hint="default" w:ascii="Symbol" w:hAnsi="Symbol"/>
      </w:rPr>
    </w:lvl>
    <w:lvl w:ilvl="7" w:tplc="18090003" w:tentative="1">
      <w:start w:val="1"/>
      <w:numFmt w:val="bullet"/>
      <w:lvlText w:val="o"/>
      <w:lvlJc w:val="left"/>
      <w:pPr>
        <w:ind w:left="6526" w:hanging="360"/>
      </w:pPr>
      <w:rPr>
        <w:rFonts w:hint="default" w:ascii="Courier New" w:hAnsi="Courier New" w:cs="Courier New"/>
      </w:rPr>
    </w:lvl>
    <w:lvl w:ilvl="8" w:tplc="18090005" w:tentative="1">
      <w:start w:val="1"/>
      <w:numFmt w:val="bullet"/>
      <w:lvlText w:val=""/>
      <w:lvlJc w:val="left"/>
      <w:pPr>
        <w:ind w:left="7246" w:hanging="360"/>
      </w:pPr>
      <w:rPr>
        <w:rFonts w:hint="default" w:ascii="Wingdings" w:hAnsi="Wingdings"/>
      </w:rPr>
    </w:lvl>
  </w:abstractNum>
  <w:abstractNum w:abstractNumId="7" w15:restartNumberingAfterBreak="0">
    <w:nsid w:val="0FC8CD90"/>
    <w:multiLevelType w:val="multilevel"/>
    <w:tmpl w:val="4B5C55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3572F54"/>
    <w:multiLevelType w:val="hybridMultilevel"/>
    <w:tmpl w:val="FFFFFFFF"/>
    <w:lvl w:ilvl="0" w:tplc="C906A718">
      <w:start w:val="1"/>
      <w:numFmt w:val="bullet"/>
      <w:lvlText w:val=""/>
      <w:lvlJc w:val="left"/>
      <w:pPr>
        <w:ind w:left="720" w:hanging="360"/>
      </w:pPr>
      <w:rPr>
        <w:rFonts w:hint="default" w:ascii="Symbol" w:hAnsi="Symbol"/>
      </w:rPr>
    </w:lvl>
    <w:lvl w:ilvl="1" w:tplc="E83AAE3C">
      <w:start w:val="1"/>
      <w:numFmt w:val="bullet"/>
      <w:lvlText w:val="o"/>
      <w:lvlJc w:val="left"/>
      <w:pPr>
        <w:ind w:left="1440" w:hanging="360"/>
      </w:pPr>
      <w:rPr>
        <w:rFonts w:hint="default" w:ascii="Courier New" w:hAnsi="Courier New" w:cs="Times New Roman"/>
      </w:rPr>
    </w:lvl>
    <w:lvl w:ilvl="2" w:tplc="DC183428">
      <w:start w:val="1"/>
      <w:numFmt w:val="bullet"/>
      <w:lvlText w:val=""/>
      <w:lvlJc w:val="left"/>
      <w:pPr>
        <w:ind w:left="2160" w:hanging="360"/>
      </w:pPr>
      <w:rPr>
        <w:rFonts w:hint="default" w:ascii="Wingdings" w:hAnsi="Wingdings"/>
      </w:rPr>
    </w:lvl>
    <w:lvl w:ilvl="3" w:tplc="66182E56">
      <w:start w:val="1"/>
      <w:numFmt w:val="bullet"/>
      <w:lvlText w:val=""/>
      <w:lvlJc w:val="left"/>
      <w:pPr>
        <w:ind w:left="2880" w:hanging="360"/>
      </w:pPr>
      <w:rPr>
        <w:rFonts w:hint="default" w:ascii="Symbol" w:hAnsi="Symbol"/>
      </w:rPr>
    </w:lvl>
    <w:lvl w:ilvl="4" w:tplc="1EC85B02">
      <w:start w:val="1"/>
      <w:numFmt w:val="bullet"/>
      <w:lvlText w:val="o"/>
      <w:lvlJc w:val="left"/>
      <w:pPr>
        <w:ind w:left="3600" w:hanging="360"/>
      </w:pPr>
      <w:rPr>
        <w:rFonts w:hint="default" w:ascii="Courier New" w:hAnsi="Courier New" w:cs="Times New Roman"/>
      </w:rPr>
    </w:lvl>
    <w:lvl w:ilvl="5" w:tplc="AD9CA678">
      <w:start w:val="1"/>
      <w:numFmt w:val="bullet"/>
      <w:lvlText w:val=""/>
      <w:lvlJc w:val="left"/>
      <w:pPr>
        <w:ind w:left="4320" w:hanging="360"/>
      </w:pPr>
      <w:rPr>
        <w:rFonts w:hint="default" w:ascii="Wingdings" w:hAnsi="Wingdings"/>
      </w:rPr>
    </w:lvl>
    <w:lvl w:ilvl="6" w:tplc="B8B21B9C">
      <w:start w:val="1"/>
      <w:numFmt w:val="bullet"/>
      <w:lvlText w:val=""/>
      <w:lvlJc w:val="left"/>
      <w:pPr>
        <w:ind w:left="5040" w:hanging="360"/>
      </w:pPr>
      <w:rPr>
        <w:rFonts w:hint="default" w:ascii="Symbol" w:hAnsi="Symbol"/>
      </w:rPr>
    </w:lvl>
    <w:lvl w:ilvl="7" w:tplc="7E82C38A">
      <w:start w:val="1"/>
      <w:numFmt w:val="bullet"/>
      <w:lvlText w:val="o"/>
      <w:lvlJc w:val="left"/>
      <w:pPr>
        <w:ind w:left="5760" w:hanging="360"/>
      </w:pPr>
      <w:rPr>
        <w:rFonts w:hint="default" w:ascii="Courier New" w:hAnsi="Courier New" w:cs="Times New Roman"/>
      </w:rPr>
    </w:lvl>
    <w:lvl w:ilvl="8" w:tplc="0012F0B0">
      <w:start w:val="1"/>
      <w:numFmt w:val="bullet"/>
      <w:lvlText w:val=""/>
      <w:lvlJc w:val="left"/>
      <w:pPr>
        <w:ind w:left="6480" w:hanging="360"/>
      </w:pPr>
      <w:rPr>
        <w:rFonts w:hint="default" w:ascii="Wingdings" w:hAnsi="Wingdings"/>
      </w:rPr>
    </w:lvl>
  </w:abstractNum>
  <w:abstractNum w:abstractNumId="9" w15:restartNumberingAfterBreak="0">
    <w:nsid w:val="15E25EB8"/>
    <w:multiLevelType w:val="multilevel"/>
    <w:tmpl w:val="28549E4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814DC01"/>
    <w:multiLevelType w:val="multilevel"/>
    <w:tmpl w:val="45C85D0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01B533F"/>
    <w:multiLevelType w:val="hybridMultilevel"/>
    <w:tmpl w:val="F914230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0CBCE01"/>
    <w:multiLevelType w:val="multilevel"/>
    <w:tmpl w:val="61846E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0F0D578"/>
    <w:multiLevelType w:val="multilevel"/>
    <w:tmpl w:val="32D45552"/>
    <w:lvl w:ilvl="0">
      <w:start w:val="1"/>
      <w:numFmt w:val="decimal"/>
      <w:lvlText w:val="%1."/>
      <w:lvlJc w:val="left"/>
      <w:pPr>
        <w:ind w:left="720" w:hanging="360"/>
      </w:pPr>
    </w:lvl>
    <w:lvl w:ilvl="1">
      <w:start w:val="4"/>
      <w:numFmt w:val="decimal"/>
      <w:lvlText w:val="%1.%2"/>
      <w:lvlJc w:val="left"/>
      <w:pPr>
        <w:ind w:left="360" w:hanging="360"/>
      </w:pPr>
      <w:rPr>
        <w:rFonts w:hint="default" w:ascii="Aptos" w:hAnsi="Apto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4B405"/>
    <w:multiLevelType w:val="multilevel"/>
    <w:tmpl w:val="B4BC131E"/>
    <w:lvl w:ilvl="0">
      <w:start w:val="1"/>
      <w:numFmt w:val="decimal"/>
      <w:lvlText w:val="%1."/>
      <w:lvlJc w:val="left"/>
      <w:pPr>
        <w:ind w:left="720" w:hanging="360"/>
      </w:pPr>
    </w:lvl>
    <w:lvl w:ilvl="1">
      <w:start w:val="1"/>
      <w:numFmt w:val="decimal"/>
      <w:lvlText w:val="%1.%2"/>
      <w:lvlJc w:val="left"/>
      <w:pPr>
        <w:ind w:left="720" w:hanging="360"/>
      </w:pPr>
      <w:rPr>
        <w:rFonts w:hint="default" w:ascii="Aptos" w:hAnsi="Apto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293B3F"/>
    <w:multiLevelType w:val="hybridMultilevel"/>
    <w:tmpl w:val="6A00ECF4"/>
    <w:lvl w:ilvl="0" w:tplc="D18A42EC">
      <w:start w:val="1"/>
      <w:numFmt w:val="decimal"/>
      <w:lvlText w:val="%1."/>
      <w:lvlJc w:val="left"/>
      <w:pPr>
        <w:ind w:left="920" w:hanging="360"/>
      </w:pPr>
      <w:rPr>
        <w:rFonts w:hint="default" w:ascii="Aptos" w:hAnsi="Aptos"/>
      </w:rPr>
    </w:lvl>
    <w:lvl w:ilvl="1" w:tplc="A440A84A">
      <w:start w:val="1"/>
      <w:numFmt w:val="lowerLetter"/>
      <w:lvlText w:val="%2."/>
      <w:lvlJc w:val="left"/>
      <w:pPr>
        <w:ind w:left="1440" w:hanging="360"/>
      </w:pPr>
    </w:lvl>
    <w:lvl w:ilvl="2" w:tplc="B5C03B52">
      <w:start w:val="1"/>
      <w:numFmt w:val="lowerRoman"/>
      <w:lvlText w:val="%3."/>
      <w:lvlJc w:val="right"/>
      <w:pPr>
        <w:ind w:left="2160" w:hanging="180"/>
      </w:pPr>
    </w:lvl>
    <w:lvl w:ilvl="3" w:tplc="128E2640">
      <w:start w:val="1"/>
      <w:numFmt w:val="decimal"/>
      <w:lvlText w:val="%4."/>
      <w:lvlJc w:val="left"/>
      <w:pPr>
        <w:ind w:left="2880" w:hanging="360"/>
      </w:pPr>
    </w:lvl>
    <w:lvl w:ilvl="4" w:tplc="B8A083C8">
      <w:start w:val="1"/>
      <w:numFmt w:val="lowerLetter"/>
      <w:lvlText w:val="%5."/>
      <w:lvlJc w:val="left"/>
      <w:pPr>
        <w:ind w:left="3600" w:hanging="360"/>
      </w:pPr>
    </w:lvl>
    <w:lvl w:ilvl="5" w:tplc="0B1A626C">
      <w:start w:val="1"/>
      <w:numFmt w:val="lowerRoman"/>
      <w:lvlText w:val="%6."/>
      <w:lvlJc w:val="right"/>
      <w:pPr>
        <w:ind w:left="4320" w:hanging="180"/>
      </w:pPr>
    </w:lvl>
    <w:lvl w:ilvl="6" w:tplc="5A5CE404">
      <w:start w:val="1"/>
      <w:numFmt w:val="decimal"/>
      <w:lvlText w:val="%7."/>
      <w:lvlJc w:val="left"/>
      <w:pPr>
        <w:ind w:left="5040" w:hanging="360"/>
      </w:pPr>
    </w:lvl>
    <w:lvl w:ilvl="7" w:tplc="2C260514">
      <w:start w:val="1"/>
      <w:numFmt w:val="lowerLetter"/>
      <w:lvlText w:val="%8."/>
      <w:lvlJc w:val="left"/>
      <w:pPr>
        <w:ind w:left="5760" w:hanging="360"/>
      </w:pPr>
    </w:lvl>
    <w:lvl w:ilvl="8" w:tplc="14F41ABE">
      <w:start w:val="1"/>
      <w:numFmt w:val="lowerRoman"/>
      <w:lvlText w:val="%9."/>
      <w:lvlJc w:val="right"/>
      <w:pPr>
        <w:ind w:left="6480" w:hanging="180"/>
      </w:pPr>
    </w:lvl>
  </w:abstractNum>
  <w:abstractNum w:abstractNumId="16"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26792281"/>
    <w:multiLevelType w:val="hybridMultilevel"/>
    <w:tmpl w:val="D3AC2E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70766CA"/>
    <w:multiLevelType w:val="hybridMultilevel"/>
    <w:tmpl w:val="EACACA94"/>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93F1952"/>
    <w:multiLevelType w:val="hybridMultilevel"/>
    <w:tmpl w:val="BF0CB59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944DA63"/>
    <w:multiLevelType w:val="multilevel"/>
    <w:tmpl w:val="EB549AD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B4A521C"/>
    <w:multiLevelType w:val="multilevel"/>
    <w:tmpl w:val="1436C59C"/>
    <w:lvl w:ilvl="0">
      <w:start w:val="1"/>
      <w:numFmt w:val="decimal"/>
      <w:lvlText w:val="%1."/>
      <w:lvlJc w:val="left"/>
      <w:pPr>
        <w:ind w:left="720" w:hanging="360"/>
      </w:pPr>
    </w:lvl>
    <w:lvl w:ilvl="1">
      <w:start w:val="1"/>
      <w:numFmt w:val="decimal"/>
      <w:lvlText w:val="%1.%2"/>
      <w:lvlJc w:val="left"/>
      <w:pPr>
        <w:ind w:left="360" w:hanging="360"/>
      </w:pPr>
      <w:rPr>
        <w:rFonts w:hint="default" w:ascii="Aptos" w:hAnsi="Apto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EED6A0"/>
    <w:multiLevelType w:val="multilevel"/>
    <w:tmpl w:val="9B544C9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FF8C70"/>
    <w:multiLevelType w:val="hybridMultilevel"/>
    <w:tmpl w:val="5298FD98"/>
    <w:lvl w:ilvl="0" w:tplc="3FF64B60">
      <w:start w:val="1"/>
      <w:numFmt w:val="bullet"/>
      <w:lvlText w:val=""/>
      <w:lvlJc w:val="left"/>
      <w:pPr>
        <w:ind w:left="720" w:hanging="360"/>
      </w:pPr>
      <w:rPr>
        <w:rFonts w:hint="default" w:ascii="Symbol" w:hAnsi="Symbol"/>
      </w:rPr>
    </w:lvl>
    <w:lvl w:ilvl="1" w:tplc="387EAF20">
      <w:start w:val="1"/>
      <w:numFmt w:val="bullet"/>
      <w:lvlText w:val="o"/>
      <w:lvlJc w:val="left"/>
      <w:pPr>
        <w:ind w:left="1440" w:hanging="360"/>
      </w:pPr>
      <w:rPr>
        <w:rFonts w:hint="default" w:ascii="Symbol" w:hAnsi="Symbol"/>
      </w:rPr>
    </w:lvl>
    <w:lvl w:ilvl="2" w:tplc="FDBA8C08">
      <w:start w:val="1"/>
      <w:numFmt w:val="bullet"/>
      <w:lvlText w:val=""/>
      <w:lvlJc w:val="left"/>
      <w:pPr>
        <w:ind w:left="2160" w:hanging="360"/>
      </w:pPr>
      <w:rPr>
        <w:rFonts w:hint="default" w:ascii="Wingdings" w:hAnsi="Wingdings"/>
      </w:rPr>
    </w:lvl>
    <w:lvl w:ilvl="3" w:tplc="8C6A35A0">
      <w:start w:val="1"/>
      <w:numFmt w:val="bullet"/>
      <w:lvlText w:val=""/>
      <w:lvlJc w:val="left"/>
      <w:pPr>
        <w:ind w:left="2880" w:hanging="360"/>
      </w:pPr>
      <w:rPr>
        <w:rFonts w:hint="default" w:ascii="Symbol" w:hAnsi="Symbol"/>
      </w:rPr>
    </w:lvl>
    <w:lvl w:ilvl="4" w:tplc="C20257EE">
      <w:start w:val="1"/>
      <w:numFmt w:val="bullet"/>
      <w:lvlText w:val="o"/>
      <w:lvlJc w:val="left"/>
      <w:pPr>
        <w:ind w:left="3600" w:hanging="360"/>
      </w:pPr>
      <w:rPr>
        <w:rFonts w:hint="default" w:ascii="Courier New" w:hAnsi="Courier New"/>
      </w:rPr>
    </w:lvl>
    <w:lvl w:ilvl="5" w:tplc="C9F41040">
      <w:start w:val="1"/>
      <w:numFmt w:val="bullet"/>
      <w:lvlText w:val=""/>
      <w:lvlJc w:val="left"/>
      <w:pPr>
        <w:ind w:left="4320" w:hanging="360"/>
      </w:pPr>
      <w:rPr>
        <w:rFonts w:hint="default" w:ascii="Wingdings" w:hAnsi="Wingdings"/>
      </w:rPr>
    </w:lvl>
    <w:lvl w:ilvl="6" w:tplc="BEB2477E">
      <w:start w:val="1"/>
      <w:numFmt w:val="bullet"/>
      <w:lvlText w:val=""/>
      <w:lvlJc w:val="left"/>
      <w:pPr>
        <w:ind w:left="5040" w:hanging="360"/>
      </w:pPr>
      <w:rPr>
        <w:rFonts w:hint="default" w:ascii="Symbol" w:hAnsi="Symbol"/>
      </w:rPr>
    </w:lvl>
    <w:lvl w:ilvl="7" w:tplc="1758C9D6">
      <w:start w:val="1"/>
      <w:numFmt w:val="bullet"/>
      <w:lvlText w:val="o"/>
      <w:lvlJc w:val="left"/>
      <w:pPr>
        <w:ind w:left="5760" w:hanging="360"/>
      </w:pPr>
      <w:rPr>
        <w:rFonts w:hint="default" w:ascii="Courier New" w:hAnsi="Courier New"/>
      </w:rPr>
    </w:lvl>
    <w:lvl w:ilvl="8" w:tplc="A39C2B4E">
      <w:start w:val="1"/>
      <w:numFmt w:val="bullet"/>
      <w:lvlText w:val=""/>
      <w:lvlJc w:val="left"/>
      <w:pPr>
        <w:ind w:left="6480" w:hanging="360"/>
      </w:pPr>
      <w:rPr>
        <w:rFonts w:hint="default" w:ascii="Wingdings" w:hAnsi="Wingdings"/>
      </w:rPr>
    </w:lvl>
  </w:abstractNum>
  <w:abstractNum w:abstractNumId="26" w15:restartNumberingAfterBreak="0">
    <w:nsid w:val="337C5457"/>
    <w:multiLevelType w:val="hybridMultilevel"/>
    <w:tmpl w:val="71D8FB02"/>
    <w:lvl w:ilvl="0" w:tplc="FFFFFFFF">
      <w:start w:val="1"/>
      <w:numFmt w:val="bullet"/>
      <w:lvlText w:val="o"/>
      <w:lvlJc w:val="left"/>
      <w:pPr>
        <w:tabs>
          <w:tab w:val="num" w:pos="720"/>
        </w:tabs>
        <w:ind w:left="720" w:hanging="360"/>
      </w:pPr>
      <w:rPr>
        <w:rFonts w:hint="default" w:ascii="Courier New" w:hAnsi="Courier New" w:cs="Courier New"/>
        <w:sz w:val="20"/>
      </w:rPr>
    </w:lvl>
    <w:lvl w:ilvl="1" w:tplc="95F2E59A">
      <w:start w:val="1"/>
      <w:numFmt w:val="bullet"/>
      <w:lvlText w:val=""/>
      <w:lvlJc w:val="left"/>
      <w:pPr>
        <w:tabs>
          <w:tab w:val="num" w:pos="1440"/>
        </w:tabs>
        <w:ind w:left="1440" w:hanging="360"/>
      </w:pPr>
      <w:rPr>
        <w:rFonts w:hint="default" w:ascii="Symbol" w:hAnsi="Symbol"/>
        <w:sz w:val="20"/>
      </w:rPr>
    </w:lvl>
    <w:lvl w:ilvl="2" w:tplc="07A0F49E" w:tentative="1">
      <w:start w:val="1"/>
      <w:numFmt w:val="bullet"/>
      <w:lvlText w:val=""/>
      <w:lvlJc w:val="left"/>
      <w:pPr>
        <w:tabs>
          <w:tab w:val="num" w:pos="2160"/>
        </w:tabs>
        <w:ind w:left="2160" w:hanging="360"/>
      </w:pPr>
      <w:rPr>
        <w:rFonts w:hint="default" w:ascii="Symbol" w:hAnsi="Symbol"/>
        <w:sz w:val="20"/>
      </w:rPr>
    </w:lvl>
    <w:lvl w:ilvl="3" w:tplc="E856C2FC" w:tentative="1">
      <w:start w:val="1"/>
      <w:numFmt w:val="bullet"/>
      <w:lvlText w:val=""/>
      <w:lvlJc w:val="left"/>
      <w:pPr>
        <w:tabs>
          <w:tab w:val="num" w:pos="2880"/>
        </w:tabs>
        <w:ind w:left="2880" w:hanging="360"/>
      </w:pPr>
      <w:rPr>
        <w:rFonts w:hint="default" w:ascii="Symbol" w:hAnsi="Symbol"/>
        <w:sz w:val="20"/>
      </w:rPr>
    </w:lvl>
    <w:lvl w:ilvl="4" w:tplc="D9AC3782" w:tentative="1">
      <w:start w:val="1"/>
      <w:numFmt w:val="bullet"/>
      <w:lvlText w:val=""/>
      <w:lvlJc w:val="left"/>
      <w:pPr>
        <w:tabs>
          <w:tab w:val="num" w:pos="3600"/>
        </w:tabs>
        <w:ind w:left="3600" w:hanging="360"/>
      </w:pPr>
      <w:rPr>
        <w:rFonts w:hint="default" w:ascii="Symbol" w:hAnsi="Symbol"/>
        <w:sz w:val="20"/>
      </w:rPr>
    </w:lvl>
    <w:lvl w:ilvl="5" w:tplc="D64EEE04" w:tentative="1">
      <w:start w:val="1"/>
      <w:numFmt w:val="bullet"/>
      <w:lvlText w:val=""/>
      <w:lvlJc w:val="left"/>
      <w:pPr>
        <w:tabs>
          <w:tab w:val="num" w:pos="4320"/>
        </w:tabs>
        <w:ind w:left="4320" w:hanging="360"/>
      </w:pPr>
      <w:rPr>
        <w:rFonts w:hint="default" w:ascii="Symbol" w:hAnsi="Symbol"/>
        <w:sz w:val="20"/>
      </w:rPr>
    </w:lvl>
    <w:lvl w:ilvl="6" w:tplc="C6CC2228" w:tentative="1">
      <w:start w:val="1"/>
      <w:numFmt w:val="bullet"/>
      <w:lvlText w:val=""/>
      <w:lvlJc w:val="left"/>
      <w:pPr>
        <w:tabs>
          <w:tab w:val="num" w:pos="5040"/>
        </w:tabs>
        <w:ind w:left="5040" w:hanging="360"/>
      </w:pPr>
      <w:rPr>
        <w:rFonts w:hint="default" w:ascii="Symbol" w:hAnsi="Symbol"/>
        <w:sz w:val="20"/>
      </w:rPr>
    </w:lvl>
    <w:lvl w:ilvl="7" w:tplc="DEBEB3BE" w:tentative="1">
      <w:start w:val="1"/>
      <w:numFmt w:val="bullet"/>
      <w:lvlText w:val=""/>
      <w:lvlJc w:val="left"/>
      <w:pPr>
        <w:tabs>
          <w:tab w:val="num" w:pos="5760"/>
        </w:tabs>
        <w:ind w:left="5760" w:hanging="360"/>
      </w:pPr>
      <w:rPr>
        <w:rFonts w:hint="default" w:ascii="Symbol" w:hAnsi="Symbol"/>
        <w:sz w:val="20"/>
      </w:rPr>
    </w:lvl>
    <w:lvl w:ilvl="8" w:tplc="16480B5C"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69376F7"/>
    <w:multiLevelType w:val="hybridMultilevel"/>
    <w:tmpl w:val="2852596E"/>
    <w:lvl w:ilvl="0" w:tplc="BE926076">
      <w:start w:val="1"/>
      <w:numFmt w:val="bullet"/>
      <w:lvlText w:val=""/>
      <w:lvlJc w:val="left"/>
      <w:pPr>
        <w:ind w:left="720" w:hanging="360"/>
      </w:pPr>
      <w:rPr>
        <w:rFonts w:hint="default" w:ascii="Symbol" w:hAnsi="Symbol"/>
      </w:rPr>
    </w:lvl>
    <w:lvl w:ilvl="1" w:tplc="172A2816">
      <w:start w:val="1"/>
      <w:numFmt w:val="bullet"/>
      <w:lvlText w:val="o"/>
      <w:lvlJc w:val="left"/>
      <w:pPr>
        <w:ind w:left="1440" w:hanging="360"/>
      </w:pPr>
      <w:rPr>
        <w:rFonts w:hint="default" w:ascii="Courier New" w:hAnsi="Courier New" w:cs="Times New Roman"/>
      </w:rPr>
    </w:lvl>
    <w:lvl w:ilvl="2" w:tplc="53F08E22">
      <w:start w:val="1"/>
      <w:numFmt w:val="bullet"/>
      <w:lvlText w:val=""/>
      <w:lvlJc w:val="left"/>
      <w:pPr>
        <w:ind w:left="2160" w:hanging="360"/>
      </w:pPr>
      <w:rPr>
        <w:rFonts w:hint="default" w:ascii="Wingdings" w:hAnsi="Wingdings"/>
      </w:rPr>
    </w:lvl>
    <w:lvl w:ilvl="3" w:tplc="40CE994A">
      <w:start w:val="1"/>
      <w:numFmt w:val="bullet"/>
      <w:lvlText w:val=""/>
      <w:lvlJc w:val="left"/>
      <w:pPr>
        <w:ind w:left="2880" w:hanging="360"/>
      </w:pPr>
      <w:rPr>
        <w:rFonts w:hint="default" w:ascii="Symbol" w:hAnsi="Symbol"/>
      </w:rPr>
    </w:lvl>
    <w:lvl w:ilvl="4" w:tplc="22021B52">
      <w:start w:val="1"/>
      <w:numFmt w:val="bullet"/>
      <w:lvlText w:val="o"/>
      <w:lvlJc w:val="left"/>
      <w:pPr>
        <w:ind w:left="3600" w:hanging="360"/>
      </w:pPr>
      <w:rPr>
        <w:rFonts w:hint="default" w:ascii="Courier New" w:hAnsi="Courier New" w:cs="Times New Roman"/>
      </w:rPr>
    </w:lvl>
    <w:lvl w:ilvl="5" w:tplc="5C582E06">
      <w:start w:val="1"/>
      <w:numFmt w:val="bullet"/>
      <w:lvlText w:val=""/>
      <w:lvlJc w:val="left"/>
      <w:pPr>
        <w:ind w:left="4320" w:hanging="360"/>
      </w:pPr>
      <w:rPr>
        <w:rFonts w:hint="default" w:ascii="Wingdings" w:hAnsi="Wingdings"/>
      </w:rPr>
    </w:lvl>
    <w:lvl w:ilvl="6" w:tplc="02A4A50E">
      <w:start w:val="1"/>
      <w:numFmt w:val="bullet"/>
      <w:lvlText w:val=""/>
      <w:lvlJc w:val="left"/>
      <w:pPr>
        <w:ind w:left="5040" w:hanging="360"/>
      </w:pPr>
      <w:rPr>
        <w:rFonts w:hint="default" w:ascii="Symbol" w:hAnsi="Symbol"/>
      </w:rPr>
    </w:lvl>
    <w:lvl w:ilvl="7" w:tplc="8924B7FE">
      <w:start w:val="1"/>
      <w:numFmt w:val="bullet"/>
      <w:lvlText w:val="o"/>
      <w:lvlJc w:val="left"/>
      <w:pPr>
        <w:ind w:left="5760" w:hanging="360"/>
      </w:pPr>
      <w:rPr>
        <w:rFonts w:hint="default" w:ascii="Courier New" w:hAnsi="Courier New" w:cs="Times New Roman"/>
      </w:rPr>
    </w:lvl>
    <w:lvl w:ilvl="8" w:tplc="14D6C90E">
      <w:start w:val="1"/>
      <w:numFmt w:val="bullet"/>
      <w:lvlText w:val=""/>
      <w:lvlJc w:val="left"/>
      <w:pPr>
        <w:ind w:left="6480" w:hanging="360"/>
      </w:pPr>
      <w:rPr>
        <w:rFonts w:hint="default" w:ascii="Wingdings" w:hAnsi="Wingdings"/>
      </w:rPr>
    </w:lvl>
  </w:abstractNum>
  <w:abstractNum w:abstractNumId="28" w15:restartNumberingAfterBreak="0">
    <w:nsid w:val="37BCCB28"/>
    <w:multiLevelType w:val="hybridMultilevel"/>
    <w:tmpl w:val="A43C01B2"/>
    <w:lvl w:ilvl="0" w:tplc="4FCCD852">
      <w:start w:val="1"/>
      <w:numFmt w:val="bullet"/>
      <w:lvlText w:val=""/>
      <w:lvlJc w:val="left"/>
      <w:pPr>
        <w:ind w:left="720" w:hanging="360"/>
      </w:pPr>
      <w:rPr>
        <w:rFonts w:hint="default" w:ascii="Symbol" w:hAnsi="Symbol"/>
      </w:rPr>
    </w:lvl>
    <w:lvl w:ilvl="1" w:tplc="8020BF8C">
      <w:start w:val="1"/>
      <w:numFmt w:val="bullet"/>
      <w:lvlText w:val="o"/>
      <w:lvlJc w:val="left"/>
      <w:pPr>
        <w:ind w:left="1440" w:hanging="360"/>
      </w:pPr>
      <w:rPr>
        <w:rFonts w:hint="default" w:ascii="Courier New" w:hAnsi="Courier New"/>
      </w:rPr>
    </w:lvl>
    <w:lvl w:ilvl="2" w:tplc="FDBA5966">
      <w:start w:val="1"/>
      <w:numFmt w:val="bullet"/>
      <w:lvlText w:val=""/>
      <w:lvlJc w:val="left"/>
      <w:pPr>
        <w:ind w:left="2160" w:hanging="360"/>
      </w:pPr>
      <w:rPr>
        <w:rFonts w:hint="default" w:ascii="Wingdings" w:hAnsi="Wingdings"/>
      </w:rPr>
    </w:lvl>
    <w:lvl w:ilvl="3" w:tplc="F48C406C">
      <w:start w:val="1"/>
      <w:numFmt w:val="bullet"/>
      <w:lvlText w:val=""/>
      <w:lvlJc w:val="left"/>
      <w:pPr>
        <w:ind w:left="2880" w:hanging="360"/>
      </w:pPr>
      <w:rPr>
        <w:rFonts w:hint="default" w:ascii="Symbol" w:hAnsi="Symbol"/>
      </w:rPr>
    </w:lvl>
    <w:lvl w:ilvl="4" w:tplc="02D853E4">
      <w:start w:val="1"/>
      <w:numFmt w:val="bullet"/>
      <w:lvlText w:val="o"/>
      <w:lvlJc w:val="left"/>
      <w:pPr>
        <w:ind w:left="3600" w:hanging="360"/>
      </w:pPr>
      <w:rPr>
        <w:rFonts w:hint="default" w:ascii="Courier New" w:hAnsi="Courier New"/>
      </w:rPr>
    </w:lvl>
    <w:lvl w:ilvl="5" w:tplc="B28411B2">
      <w:start w:val="1"/>
      <w:numFmt w:val="bullet"/>
      <w:lvlText w:val=""/>
      <w:lvlJc w:val="left"/>
      <w:pPr>
        <w:ind w:left="4320" w:hanging="360"/>
      </w:pPr>
      <w:rPr>
        <w:rFonts w:hint="default" w:ascii="Wingdings" w:hAnsi="Wingdings"/>
      </w:rPr>
    </w:lvl>
    <w:lvl w:ilvl="6" w:tplc="19CE5D00">
      <w:start w:val="1"/>
      <w:numFmt w:val="bullet"/>
      <w:lvlText w:val=""/>
      <w:lvlJc w:val="left"/>
      <w:pPr>
        <w:ind w:left="5040" w:hanging="360"/>
      </w:pPr>
      <w:rPr>
        <w:rFonts w:hint="default" w:ascii="Symbol" w:hAnsi="Symbol"/>
      </w:rPr>
    </w:lvl>
    <w:lvl w:ilvl="7" w:tplc="5A04DE8C">
      <w:start w:val="1"/>
      <w:numFmt w:val="bullet"/>
      <w:lvlText w:val="o"/>
      <w:lvlJc w:val="left"/>
      <w:pPr>
        <w:ind w:left="5760" w:hanging="360"/>
      </w:pPr>
      <w:rPr>
        <w:rFonts w:hint="default" w:ascii="Courier New" w:hAnsi="Courier New"/>
      </w:rPr>
    </w:lvl>
    <w:lvl w:ilvl="8" w:tplc="49246E96">
      <w:start w:val="1"/>
      <w:numFmt w:val="bullet"/>
      <w:lvlText w:val=""/>
      <w:lvlJc w:val="left"/>
      <w:pPr>
        <w:ind w:left="6480" w:hanging="360"/>
      </w:pPr>
      <w:rPr>
        <w:rFonts w:hint="default" w:ascii="Wingdings" w:hAnsi="Wingdings"/>
      </w:rPr>
    </w:lvl>
  </w:abstractNum>
  <w:abstractNum w:abstractNumId="29" w15:restartNumberingAfterBreak="0">
    <w:nsid w:val="3A5634FA"/>
    <w:multiLevelType w:val="multilevel"/>
    <w:tmpl w:val="B494400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3A615D2F"/>
    <w:multiLevelType w:val="multilevel"/>
    <w:tmpl w:val="EB4AF3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3B7B8CC6"/>
    <w:multiLevelType w:val="multilevel"/>
    <w:tmpl w:val="0900979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3DDBF2B5"/>
    <w:multiLevelType w:val="multilevel"/>
    <w:tmpl w:val="BC8CEB5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3EE50796"/>
    <w:multiLevelType w:val="hybridMultilevel"/>
    <w:tmpl w:val="AC14F10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3FD38A71"/>
    <w:multiLevelType w:val="hybridMultilevel"/>
    <w:tmpl w:val="14485AC4"/>
    <w:lvl w:ilvl="0" w:tplc="24763D60">
      <w:start w:val="1"/>
      <w:numFmt w:val="bullet"/>
      <w:lvlText w:val=""/>
      <w:lvlJc w:val="left"/>
      <w:pPr>
        <w:ind w:left="720" w:hanging="360"/>
      </w:pPr>
      <w:rPr>
        <w:rFonts w:hint="default" w:ascii="Symbol" w:hAnsi="Symbol"/>
      </w:rPr>
    </w:lvl>
    <w:lvl w:ilvl="1" w:tplc="D9C02828">
      <w:start w:val="1"/>
      <w:numFmt w:val="bullet"/>
      <w:lvlText w:val="o"/>
      <w:lvlJc w:val="left"/>
      <w:pPr>
        <w:ind w:left="1440" w:hanging="360"/>
      </w:pPr>
      <w:rPr>
        <w:rFonts w:hint="default" w:ascii="Courier New" w:hAnsi="Courier New"/>
      </w:rPr>
    </w:lvl>
    <w:lvl w:ilvl="2" w:tplc="DEC6F900">
      <w:start w:val="1"/>
      <w:numFmt w:val="bullet"/>
      <w:lvlText w:val=""/>
      <w:lvlJc w:val="left"/>
      <w:pPr>
        <w:ind w:left="2160" w:hanging="360"/>
      </w:pPr>
      <w:rPr>
        <w:rFonts w:hint="default" w:ascii="Wingdings" w:hAnsi="Wingdings"/>
      </w:rPr>
    </w:lvl>
    <w:lvl w:ilvl="3" w:tplc="426201B0">
      <w:start w:val="1"/>
      <w:numFmt w:val="bullet"/>
      <w:lvlText w:val=""/>
      <w:lvlJc w:val="left"/>
      <w:pPr>
        <w:ind w:left="2880" w:hanging="360"/>
      </w:pPr>
      <w:rPr>
        <w:rFonts w:hint="default" w:ascii="Symbol" w:hAnsi="Symbol"/>
      </w:rPr>
    </w:lvl>
    <w:lvl w:ilvl="4" w:tplc="26D8A524">
      <w:start w:val="1"/>
      <w:numFmt w:val="bullet"/>
      <w:lvlText w:val="o"/>
      <w:lvlJc w:val="left"/>
      <w:pPr>
        <w:ind w:left="3600" w:hanging="360"/>
      </w:pPr>
      <w:rPr>
        <w:rFonts w:hint="default" w:ascii="Courier New" w:hAnsi="Courier New"/>
      </w:rPr>
    </w:lvl>
    <w:lvl w:ilvl="5" w:tplc="E592C9D8">
      <w:start w:val="1"/>
      <w:numFmt w:val="bullet"/>
      <w:lvlText w:val=""/>
      <w:lvlJc w:val="left"/>
      <w:pPr>
        <w:ind w:left="4320" w:hanging="360"/>
      </w:pPr>
      <w:rPr>
        <w:rFonts w:hint="default" w:ascii="Wingdings" w:hAnsi="Wingdings"/>
      </w:rPr>
    </w:lvl>
    <w:lvl w:ilvl="6" w:tplc="E9A87854">
      <w:start w:val="1"/>
      <w:numFmt w:val="bullet"/>
      <w:lvlText w:val=""/>
      <w:lvlJc w:val="left"/>
      <w:pPr>
        <w:ind w:left="5040" w:hanging="360"/>
      </w:pPr>
      <w:rPr>
        <w:rFonts w:hint="default" w:ascii="Symbol" w:hAnsi="Symbol"/>
      </w:rPr>
    </w:lvl>
    <w:lvl w:ilvl="7" w:tplc="D0DAD3DC">
      <w:start w:val="1"/>
      <w:numFmt w:val="bullet"/>
      <w:lvlText w:val="o"/>
      <w:lvlJc w:val="left"/>
      <w:pPr>
        <w:ind w:left="5760" w:hanging="360"/>
      </w:pPr>
      <w:rPr>
        <w:rFonts w:hint="default" w:ascii="Courier New" w:hAnsi="Courier New"/>
      </w:rPr>
    </w:lvl>
    <w:lvl w:ilvl="8" w:tplc="44C2281C">
      <w:start w:val="1"/>
      <w:numFmt w:val="bullet"/>
      <w:lvlText w:val=""/>
      <w:lvlJc w:val="left"/>
      <w:pPr>
        <w:ind w:left="6480" w:hanging="360"/>
      </w:pPr>
      <w:rPr>
        <w:rFonts w:hint="default" w:ascii="Wingdings" w:hAnsi="Wingdings"/>
      </w:rPr>
    </w:lvl>
  </w:abstractNum>
  <w:abstractNum w:abstractNumId="35" w15:restartNumberingAfterBreak="0">
    <w:nsid w:val="411CFF66"/>
    <w:multiLevelType w:val="hybridMultilevel"/>
    <w:tmpl w:val="FD68097C"/>
    <w:lvl w:ilvl="0" w:tplc="3C1A268A">
      <w:start w:val="1"/>
      <w:numFmt w:val="decimal"/>
      <w:lvlText w:val="%1."/>
      <w:lvlJc w:val="left"/>
      <w:pPr>
        <w:ind w:left="720" w:hanging="360"/>
      </w:pPr>
      <w:rPr>
        <w:rFonts w:hint="default" w:ascii="Aptos,Arial" w:hAnsi="Aptos,Arial"/>
      </w:rPr>
    </w:lvl>
    <w:lvl w:ilvl="1" w:tplc="C51C7502">
      <w:start w:val="1"/>
      <w:numFmt w:val="lowerLetter"/>
      <w:lvlText w:val="%2."/>
      <w:lvlJc w:val="left"/>
      <w:pPr>
        <w:ind w:left="1440" w:hanging="360"/>
      </w:pPr>
    </w:lvl>
    <w:lvl w:ilvl="2" w:tplc="56440A08">
      <w:start w:val="1"/>
      <w:numFmt w:val="lowerRoman"/>
      <w:lvlText w:val="%3."/>
      <w:lvlJc w:val="right"/>
      <w:pPr>
        <w:ind w:left="2160" w:hanging="180"/>
      </w:pPr>
    </w:lvl>
    <w:lvl w:ilvl="3" w:tplc="3B94F362">
      <w:start w:val="1"/>
      <w:numFmt w:val="decimal"/>
      <w:lvlText w:val="%4."/>
      <w:lvlJc w:val="left"/>
      <w:pPr>
        <w:ind w:left="2880" w:hanging="360"/>
      </w:pPr>
    </w:lvl>
    <w:lvl w:ilvl="4" w:tplc="82800F02">
      <w:start w:val="1"/>
      <w:numFmt w:val="lowerLetter"/>
      <w:lvlText w:val="%5."/>
      <w:lvlJc w:val="left"/>
      <w:pPr>
        <w:ind w:left="3600" w:hanging="360"/>
      </w:pPr>
    </w:lvl>
    <w:lvl w:ilvl="5" w:tplc="2BD4D5C0">
      <w:start w:val="1"/>
      <w:numFmt w:val="lowerRoman"/>
      <w:lvlText w:val="%6."/>
      <w:lvlJc w:val="right"/>
      <w:pPr>
        <w:ind w:left="4320" w:hanging="180"/>
      </w:pPr>
    </w:lvl>
    <w:lvl w:ilvl="6" w:tplc="E8361890">
      <w:start w:val="1"/>
      <w:numFmt w:val="decimal"/>
      <w:lvlText w:val="%7."/>
      <w:lvlJc w:val="left"/>
      <w:pPr>
        <w:ind w:left="5040" w:hanging="360"/>
      </w:pPr>
    </w:lvl>
    <w:lvl w:ilvl="7" w:tplc="BB2E4C4A">
      <w:start w:val="1"/>
      <w:numFmt w:val="lowerLetter"/>
      <w:lvlText w:val="%8."/>
      <w:lvlJc w:val="left"/>
      <w:pPr>
        <w:ind w:left="5760" w:hanging="360"/>
      </w:pPr>
    </w:lvl>
    <w:lvl w:ilvl="8" w:tplc="386ABA02">
      <w:start w:val="1"/>
      <w:numFmt w:val="lowerRoman"/>
      <w:lvlText w:val="%9."/>
      <w:lvlJc w:val="right"/>
      <w:pPr>
        <w:ind w:left="6480" w:hanging="180"/>
      </w:pPr>
    </w:lvl>
  </w:abstractNum>
  <w:abstractNum w:abstractNumId="36" w15:restartNumberingAfterBreak="0">
    <w:nsid w:val="41B73EE1"/>
    <w:multiLevelType w:val="hybridMultilevel"/>
    <w:tmpl w:val="1BEA469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32235C0"/>
    <w:multiLevelType w:val="hybridMultilevel"/>
    <w:tmpl w:val="A60E12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5DDCE4D"/>
    <w:multiLevelType w:val="hybridMultilevel"/>
    <w:tmpl w:val="0FB047EA"/>
    <w:lvl w:ilvl="0" w:tplc="C982FC9E">
      <w:start w:val="1"/>
      <w:numFmt w:val="bullet"/>
      <w:lvlText w:val=""/>
      <w:lvlJc w:val="left"/>
      <w:pPr>
        <w:ind w:left="720" w:hanging="360"/>
      </w:pPr>
      <w:rPr>
        <w:rFonts w:hint="default" w:ascii="Symbol" w:hAnsi="Symbol"/>
      </w:rPr>
    </w:lvl>
    <w:lvl w:ilvl="1" w:tplc="FDECC9DC">
      <w:start w:val="1"/>
      <w:numFmt w:val="bullet"/>
      <w:lvlText w:val="o"/>
      <w:lvlJc w:val="left"/>
      <w:pPr>
        <w:ind w:left="1440" w:hanging="360"/>
      </w:pPr>
      <w:rPr>
        <w:rFonts w:hint="default" w:ascii="Courier New" w:hAnsi="Courier New" w:cs="Times New Roman"/>
      </w:rPr>
    </w:lvl>
    <w:lvl w:ilvl="2" w:tplc="A5009734">
      <w:start w:val="1"/>
      <w:numFmt w:val="bullet"/>
      <w:lvlText w:val=""/>
      <w:lvlJc w:val="left"/>
      <w:pPr>
        <w:ind w:left="2160" w:hanging="360"/>
      </w:pPr>
      <w:rPr>
        <w:rFonts w:hint="default" w:ascii="Wingdings" w:hAnsi="Wingdings"/>
      </w:rPr>
    </w:lvl>
    <w:lvl w:ilvl="3" w:tplc="2C3093A2">
      <w:start w:val="1"/>
      <w:numFmt w:val="bullet"/>
      <w:lvlText w:val=""/>
      <w:lvlJc w:val="left"/>
      <w:pPr>
        <w:ind w:left="2880" w:hanging="360"/>
      </w:pPr>
      <w:rPr>
        <w:rFonts w:hint="default" w:ascii="Symbol" w:hAnsi="Symbol"/>
      </w:rPr>
    </w:lvl>
    <w:lvl w:ilvl="4" w:tplc="52586BB4">
      <w:start w:val="1"/>
      <w:numFmt w:val="bullet"/>
      <w:lvlText w:val="o"/>
      <w:lvlJc w:val="left"/>
      <w:pPr>
        <w:ind w:left="3600" w:hanging="360"/>
      </w:pPr>
      <w:rPr>
        <w:rFonts w:hint="default" w:ascii="Courier New" w:hAnsi="Courier New" w:cs="Times New Roman"/>
      </w:rPr>
    </w:lvl>
    <w:lvl w:ilvl="5" w:tplc="57F26694">
      <w:start w:val="1"/>
      <w:numFmt w:val="bullet"/>
      <w:lvlText w:val=""/>
      <w:lvlJc w:val="left"/>
      <w:pPr>
        <w:ind w:left="4320" w:hanging="360"/>
      </w:pPr>
      <w:rPr>
        <w:rFonts w:hint="default" w:ascii="Wingdings" w:hAnsi="Wingdings"/>
      </w:rPr>
    </w:lvl>
    <w:lvl w:ilvl="6" w:tplc="A91AE86E">
      <w:start w:val="1"/>
      <w:numFmt w:val="bullet"/>
      <w:lvlText w:val=""/>
      <w:lvlJc w:val="left"/>
      <w:pPr>
        <w:ind w:left="5040" w:hanging="360"/>
      </w:pPr>
      <w:rPr>
        <w:rFonts w:hint="default" w:ascii="Symbol" w:hAnsi="Symbol"/>
      </w:rPr>
    </w:lvl>
    <w:lvl w:ilvl="7" w:tplc="45F06270">
      <w:start w:val="1"/>
      <w:numFmt w:val="bullet"/>
      <w:lvlText w:val="o"/>
      <w:lvlJc w:val="left"/>
      <w:pPr>
        <w:ind w:left="5760" w:hanging="360"/>
      </w:pPr>
      <w:rPr>
        <w:rFonts w:hint="default" w:ascii="Courier New" w:hAnsi="Courier New" w:cs="Times New Roman"/>
      </w:rPr>
    </w:lvl>
    <w:lvl w:ilvl="8" w:tplc="F392B59E">
      <w:start w:val="1"/>
      <w:numFmt w:val="bullet"/>
      <w:lvlText w:val=""/>
      <w:lvlJc w:val="left"/>
      <w:pPr>
        <w:ind w:left="6480" w:hanging="360"/>
      </w:pPr>
      <w:rPr>
        <w:rFonts w:hint="default" w:ascii="Wingdings" w:hAnsi="Wingdings"/>
      </w:rPr>
    </w:lvl>
  </w:abstractNum>
  <w:abstractNum w:abstractNumId="39" w15:restartNumberingAfterBreak="0">
    <w:nsid w:val="46DD434E"/>
    <w:multiLevelType w:val="hybridMultilevel"/>
    <w:tmpl w:val="D2D6020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40" w15:restartNumberingAfterBreak="0">
    <w:nsid w:val="47281FBD"/>
    <w:multiLevelType w:val="hybridMultilevel"/>
    <w:tmpl w:val="988803C8"/>
    <w:lvl w:ilvl="0" w:tplc="18090003">
      <w:start w:val="1"/>
      <w:numFmt w:val="bullet"/>
      <w:lvlText w:val="o"/>
      <w:lvlJc w:val="left"/>
      <w:pPr>
        <w:ind w:left="720" w:hanging="360"/>
      </w:pPr>
      <w:rPr>
        <w:rFonts w:hint="default" w:ascii="Courier New" w:hAnsi="Courier New" w:cs="Courier New"/>
      </w:rPr>
    </w:lvl>
    <w:lvl w:ilvl="1" w:tplc="788AE2B4">
      <w:numFmt w:val="bullet"/>
      <w:lvlText w:val="•"/>
      <w:lvlJc w:val="left"/>
      <w:pPr>
        <w:ind w:left="1440" w:hanging="360"/>
      </w:pPr>
      <w:rPr>
        <w:rFonts w:hint="default" w:ascii="Aptos" w:hAnsi="Aptos" w:cs="Times New Roman" w:eastAsiaTheme="majorEastAsia"/>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49551616"/>
    <w:multiLevelType w:val="multilevel"/>
    <w:tmpl w:val="E74C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03F3D8"/>
    <w:multiLevelType w:val="hybridMultilevel"/>
    <w:tmpl w:val="32B4AC7C"/>
    <w:lvl w:ilvl="0" w:tplc="B92EA9E6">
      <w:start w:val="1"/>
      <w:numFmt w:val="bullet"/>
      <w:lvlText w:val=""/>
      <w:lvlJc w:val="left"/>
      <w:pPr>
        <w:ind w:left="720" w:hanging="360"/>
      </w:pPr>
      <w:rPr>
        <w:rFonts w:hint="default" w:ascii="Symbol" w:hAnsi="Symbol"/>
      </w:rPr>
    </w:lvl>
    <w:lvl w:ilvl="1" w:tplc="828EF2A6">
      <w:start w:val="1"/>
      <w:numFmt w:val="bullet"/>
      <w:lvlText w:val="o"/>
      <w:lvlJc w:val="left"/>
      <w:pPr>
        <w:ind w:left="1440" w:hanging="360"/>
      </w:pPr>
      <w:rPr>
        <w:rFonts w:hint="default" w:ascii="Courier New" w:hAnsi="Courier New"/>
      </w:rPr>
    </w:lvl>
    <w:lvl w:ilvl="2" w:tplc="5538A148">
      <w:start w:val="1"/>
      <w:numFmt w:val="bullet"/>
      <w:lvlText w:val=""/>
      <w:lvlJc w:val="left"/>
      <w:pPr>
        <w:ind w:left="2160" w:hanging="360"/>
      </w:pPr>
      <w:rPr>
        <w:rFonts w:hint="default" w:ascii="Wingdings" w:hAnsi="Wingdings"/>
      </w:rPr>
    </w:lvl>
    <w:lvl w:ilvl="3" w:tplc="E556D29A">
      <w:start w:val="1"/>
      <w:numFmt w:val="bullet"/>
      <w:lvlText w:val=""/>
      <w:lvlJc w:val="left"/>
      <w:pPr>
        <w:ind w:left="2880" w:hanging="360"/>
      </w:pPr>
      <w:rPr>
        <w:rFonts w:hint="default" w:ascii="Symbol" w:hAnsi="Symbol"/>
      </w:rPr>
    </w:lvl>
    <w:lvl w:ilvl="4" w:tplc="DDEC3286">
      <w:start w:val="1"/>
      <w:numFmt w:val="bullet"/>
      <w:lvlText w:val="o"/>
      <w:lvlJc w:val="left"/>
      <w:pPr>
        <w:ind w:left="3600" w:hanging="360"/>
      </w:pPr>
      <w:rPr>
        <w:rFonts w:hint="default" w:ascii="Courier New" w:hAnsi="Courier New"/>
      </w:rPr>
    </w:lvl>
    <w:lvl w:ilvl="5" w:tplc="9544FDF8">
      <w:start w:val="1"/>
      <w:numFmt w:val="bullet"/>
      <w:lvlText w:val=""/>
      <w:lvlJc w:val="left"/>
      <w:pPr>
        <w:ind w:left="4320" w:hanging="360"/>
      </w:pPr>
      <w:rPr>
        <w:rFonts w:hint="default" w:ascii="Wingdings" w:hAnsi="Wingdings"/>
      </w:rPr>
    </w:lvl>
    <w:lvl w:ilvl="6" w:tplc="D0AE26DC">
      <w:start w:val="1"/>
      <w:numFmt w:val="bullet"/>
      <w:lvlText w:val=""/>
      <w:lvlJc w:val="left"/>
      <w:pPr>
        <w:ind w:left="5040" w:hanging="360"/>
      </w:pPr>
      <w:rPr>
        <w:rFonts w:hint="default" w:ascii="Symbol" w:hAnsi="Symbol"/>
      </w:rPr>
    </w:lvl>
    <w:lvl w:ilvl="7" w:tplc="41ACC50A">
      <w:start w:val="1"/>
      <w:numFmt w:val="bullet"/>
      <w:lvlText w:val="o"/>
      <w:lvlJc w:val="left"/>
      <w:pPr>
        <w:ind w:left="5760" w:hanging="360"/>
      </w:pPr>
      <w:rPr>
        <w:rFonts w:hint="default" w:ascii="Courier New" w:hAnsi="Courier New"/>
      </w:rPr>
    </w:lvl>
    <w:lvl w:ilvl="8" w:tplc="CDE8C6B2">
      <w:start w:val="1"/>
      <w:numFmt w:val="bullet"/>
      <w:lvlText w:val=""/>
      <w:lvlJc w:val="left"/>
      <w:pPr>
        <w:ind w:left="6480" w:hanging="360"/>
      </w:pPr>
      <w:rPr>
        <w:rFonts w:hint="default" w:ascii="Wingdings" w:hAnsi="Wingdings"/>
      </w:rPr>
    </w:lvl>
  </w:abstractNum>
  <w:abstractNum w:abstractNumId="43" w15:restartNumberingAfterBreak="0">
    <w:nsid w:val="4E46670E"/>
    <w:multiLevelType w:val="multilevel"/>
    <w:tmpl w:val="A9AE285C"/>
    <w:lvl w:ilvl="0">
      <w:start w:val="1"/>
      <w:numFmt w:val="decimal"/>
      <w:lvlText w:val="%1."/>
      <w:lvlJc w:val="left"/>
      <w:pPr>
        <w:ind w:left="720" w:hanging="360"/>
      </w:pPr>
      <w:rPr>
        <w:rFonts w:hint="default" w:ascii="Aptos,Arial,等线" w:hAnsi="Aptos,Arial,等线"/>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5AD20C"/>
    <w:multiLevelType w:val="multilevel"/>
    <w:tmpl w:val="D7AEBC86"/>
    <w:lvl w:ilvl="0">
      <w:start w:val="1"/>
      <w:numFmt w:val="decimal"/>
      <w:lvlText w:val="%1."/>
      <w:lvlJc w:val="left"/>
      <w:pPr>
        <w:ind w:left="720" w:hanging="360"/>
      </w:pPr>
    </w:lvl>
    <w:lvl w:ilvl="1">
      <w:start w:val="1"/>
      <w:numFmt w:val="decimal"/>
      <w:lvlText w:val="%1.%2"/>
      <w:lvlJc w:val="left"/>
      <w:pPr>
        <w:ind w:left="360" w:hanging="360"/>
      </w:pPr>
      <w:rPr>
        <w:rFonts w:hint="default" w:ascii="Aptos" w:hAnsi="Apto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F4ACE3"/>
    <w:multiLevelType w:val="hybridMultilevel"/>
    <w:tmpl w:val="FFFFFFFF"/>
    <w:lvl w:ilvl="0" w:tplc="0262DDF0">
      <w:start w:val="1"/>
      <w:numFmt w:val="bullet"/>
      <w:lvlText w:val=""/>
      <w:lvlJc w:val="left"/>
      <w:pPr>
        <w:ind w:left="720" w:hanging="360"/>
      </w:pPr>
      <w:rPr>
        <w:rFonts w:hint="default" w:ascii="Symbol" w:hAnsi="Symbol"/>
      </w:rPr>
    </w:lvl>
    <w:lvl w:ilvl="1" w:tplc="FBBE7442">
      <w:start w:val="1"/>
      <w:numFmt w:val="bullet"/>
      <w:lvlText w:val="o"/>
      <w:lvlJc w:val="left"/>
      <w:pPr>
        <w:ind w:left="1440" w:hanging="360"/>
      </w:pPr>
      <w:rPr>
        <w:rFonts w:hint="default" w:ascii="Courier New" w:hAnsi="Courier New" w:cs="Times New Roman"/>
      </w:rPr>
    </w:lvl>
    <w:lvl w:ilvl="2" w:tplc="6A7CA64C">
      <w:start w:val="1"/>
      <w:numFmt w:val="bullet"/>
      <w:lvlText w:val=""/>
      <w:lvlJc w:val="left"/>
      <w:pPr>
        <w:ind w:left="2160" w:hanging="360"/>
      </w:pPr>
      <w:rPr>
        <w:rFonts w:hint="default" w:ascii="Wingdings" w:hAnsi="Wingdings"/>
      </w:rPr>
    </w:lvl>
    <w:lvl w:ilvl="3" w:tplc="5E9E4188">
      <w:start w:val="1"/>
      <w:numFmt w:val="bullet"/>
      <w:lvlText w:val=""/>
      <w:lvlJc w:val="left"/>
      <w:pPr>
        <w:ind w:left="2880" w:hanging="360"/>
      </w:pPr>
      <w:rPr>
        <w:rFonts w:hint="default" w:ascii="Symbol" w:hAnsi="Symbol"/>
      </w:rPr>
    </w:lvl>
    <w:lvl w:ilvl="4" w:tplc="7DAA65DC">
      <w:start w:val="1"/>
      <w:numFmt w:val="bullet"/>
      <w:lvlText w:val="o"/>
      <w:lvlJc w:val="left"/>
      <w:pPr>
        <w:ind w:left="3600" w:hanging="360"/>
      </w:pPr>
      <w:rPr>
        <w:rFonts w:hint="default" w:ascii="Courier New" w:hAnsi="Courier New" w:cs="Times New Roman"/>
      </w:rPr>
    </w:lvl>
    <w:lvl w:ilvl="5" w:tplc="11B2448E">
      <w:start w:val="1"/>
      <w:numFmt w:val="bullet"/>
      <w:lvlText w:val=""/>
      <w:lvlJc w:val="left"/>
      <w:pPr>
        <w:ind w:left="4320" w:hanging="360"/>
      </w:pPr>
      <w:rPr>
        <w:rFonts w:hint="default" w:ascii="Wingdings" w:hAnsi="Wingdings"/>
      </w:rPr>
    </w:lvl>
    <w:lvl w:ilvl="6" w:tplc="4E0C95CA">
      <w:start w:val="1"/>
      <w:numFmt w:val="bullet"/>
      <w:lvlText w:val=""/>
      <w:lvlJc w:val="left"/>
      <w:pPr>
        <w:ind w:left="5040" w:hanging="360"/>
      </w:pPr>
      <w:rPr>
        <w:rFonts w:hint="default" w:ascii="Symbol" w:hAnsi="Symbol"/>
      </w:rPr>
    </w:lvl>
    <w:lvl w:ilvl="7" w:tplc="059A32D2">
      <w:start w:val="1"/>
      <w:numFmt w:val="bullet"/>
      <w:lvlText w:val="o"/>
      <w:lvlJc w:val="left"/>
      <w:pPr>
        <w:ind w:left="5760" w:hanging="360"/>
      </w:pPr>
      <w:rPr>
        <w:rFonts w:hint="default" w:ascii="Courier New" w:hAnsi="Courier New" w:cs="Times New Roman"/>
      </w:rPr>
    </w:lvl>
    <w:lvl w:ilvl="8" w:tplc="29CA833C">
      <w:start w:val="1"/>
      <w:numFmt w:val="bullet"/>
      <w:lvlText w:val=""/>
      <w:lvlJc w:val="left"/>
      <w:pPr>
        <w:ind w:left="6480" w:hanging="360"/>
      </w:pPr>
      <w:rPr>
        <w:rFonts w:hint="default" w:ascii="Wingdings" w:hAnsi="Wingdings"/>
      </w:rPr>
    </w:lvl>
  </w:abstractNum>
  <w:abstractNum w:abstractNumId="46" w15:restartNumberingAfterBreak="0">
    <w:nsid w:val="513398BF"/>
    <w:multiLevelType w:val="hybridMultilevel"/>
    <w:tmpl w:val="902A1EC4"/>
    <w:lvl w:ilvl="0" w:tplc="BB6E066E">
      <w:start w:val="1"/>
      <w:numFmt w:val="decimal"/>
      <w:lvlText w:val="%1."/>
      <w:lvlJc w:val="left"/>
      <w:pPr>
        <w:ind w:left="360" w:hanging="360"/>
      </w:pPr>
      <w:rPr>
        <w:rFonts w:hint="default" w:ascii="Aptos,Arial,等线" w:hAnsi="Aptos,Arial,等线"/>
      </w:rPr>
    </w:lvl>
    <w:lvl w:ilvl="1" w:tplc="0580475A">
      <w:start w:val="1"/>
      <w:numFmt w:val="lowerLetter"/>
      <w:lvlText w:val="%2."/>
      <w:lvlJc w:val="left"/>
      <w:pPr>
        <w:ind w:left="1440" w:hanging="360"/>
      </w:pPr>
    </w:lvl>
    <w:lvl w:ilvl="2" w:tplc="D3A2887A">
      <w:start w:val="1"/>
      <w:numFmt w:val="lowerRoman"/>
      <w:lvlText w:val="%3."/>
      <w:lvlJc w:val="right"/>
      <w:pPr>
        <w:ind w:left="2160" w:hanging="180"/>
      </w:pPr>
    </w:lvl>
    <w:lvl w:ilvl="3" w:tplc="2C54DE5C">
      <w:start w:val="1"/>
      <w:numFmt w:val="decimal"/>
      <w:lvlText w:val="%4."/>
      <w:lvlJc w:val="left"/>
      <w:pPr>
        <w:ind w:left="2880" w:hanging="360"/>
      </w:pPr>
    </w:lvl>
    <w:lvl w:ilvl="4" w:tplc="25743C42">
      <w:start w:val="1"/>
      <w:numFmt w:val="lowerLetter"/>
      <w:lvlText w:val="%5."/>
      <w:lvlJc w:val="left"/>
      <w:pPr>
        <w:ind w:left="3600" w:hanging="360"/>
      </w:pPr>
    </w:lvl>
    <w:lvl w:ilvl="5" w:tplc="22DA615E">
      <w:start w:val="1"/>
      <w:numFmt w:val="lowerRoman"/>
      <w:lvlText w:val="%6."/>
      <w:lvlJc w:val="right"/>
      <w:pPr>
        <w:ind w:left="4320" w:hanging="180"/>
      </w:pPr>
    </w:lvl>
    <w:lvl w:ilvl="6" w:tplc="CB841136">
      <w:start w:val="1"/>
      <w:numFmt w:val="decimal"/>
      <w:lvlText w:val="%7."/>
      <w:lvlJc w:val="left"/>
      <w:pPr>
        <w:ind w:left="5040" w:hanging="360"/>
      </w:pPr>
    </w:lvl>
    <w:lvl w:ilvl="7" w:tplc="8A3E0994">
      <w:start w:val="1"/>
      <w:numFmt w:val="lowerLetter"/>
      <w:lvlText w:val="%8."/>
      <w:lvlJc w:val="left"/>
      <w:pPr>
        <w:ind w:left="5760" w:hanging="360"/>
      </w:pPr>
    </w:lvl>
    <w:lvl w:ilvl="8" w:tplc="EB8A9F0A">
      <w:start w:val="1"/>
      <w:numFmt w:val="lowerRoman"/>
      <w:lvlText w:val="%9."/>
      <w:lvlJc w:val="right"/>
      <w:pPr>
        <w:ind w:left="6480" w:hanging="180"/>
      </w:pPr>
    </w:lvl>
  </w:abstractNum>
  <w:abstractNum w:abstractNumId="47" w15:restartNumberingAfterBreak="0">
    <w:nsid w:val="53564ED6"/>
    <w:multiLevelType w:val="hybridMultilevel"/>
    <w:tmpl w:val="2B34E68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8" w15:restartNumberingAfterBreak="0">
    <w:nsid w:val="538EECCC"/>
    <w:multiLevelType w:val="hybridMultilevel"/>
    <w:tmpl w:val="ADB447FC"/>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49" w15:restartNumberingAfterBreak="0">
    <w:nsid w:val="541147FF"/>
    <w:multiLevelType w:val="multilevel"/>
    <w:tmpl w:val="AACA85B8"/>
    <w:lvl w:ilvl="0">
      <w:start w:val="1"/>
      <w:numFmt w:val="bullet"/>
      <w:lvlText w:val=""/>
      <w:lvlJc w:val="left"/>
      <w:pPr>
        <w:ind w:left="720" w:hanging="360"/>
      </w:pPr>
      <w:rPr>
        <w:rFonts w:hint="default"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7CD0D34"/>
    <w:multiLevelType w:val="hybridMultilevel"/>
    <w:tmpl w:val="79C2923C"/>
    <w:lvl w:ilvl="0" w:tplc="73FAA4B6">
      <w:start w:val="1"/>
      <w:numFmt w:val="bullet"/>
      <w:lvlText w:val=""/>
      <w:lvlJc w:val="left"/>
      <w:pPr>
        <w:ind w:left="720" w:hanging="360"/>
      </w:pPr>
      <w:rPr>
        <w:rFonts w:hint="default" w:ascii="Symbol" w:hAnsi="Symbol"/>
      </w:rPr>
    </w:lvl>
    <w:lvl w:ilvl="1" w:tplc="7D9674A2">
      <w:start w:val="1"/>
      <w:numFmt w:val="bullet"/>
      <w:lvlText w:val="o"/>
      <w:lvlJc w:val="left"/>
      <w:pPr>
        <w:ind w:left="1440" w:hanging="360"/>
      </w:pPr>
      <w:rPr>
        <w:rFonts w:hint="default" w:ascii="Symbol" w:hAnsi="Symbol"/>
      </w:rPr>
    </w:lvl>
    <w:lvl w:ilvl="2" w:tplc="09020ADA">
      <w:start w:val="1"/>
      <w:numFmt w:val="bullet"/>
      <w:lvlText w:val=""/>
      <w:lvlJc w:val="left"/>
      <w:pPr>
        <w:ind w:left="2160" w:hanging="360"/>
      </w:pPr>
      <w:rPr>
        <w:rFonts w:hint="default" w:ascii="Wingdings" w:hAnsi="Wingdings"/>
      </w:rPr>
    </w:lvl>
    <w:lvl w:ilvl="3" w:tplc="9C1C69E0">
      <w:start w:val="1"/>
      <w:numFmt w:val="bullet"/>
      <w:lvlText w:val=""/>
      <w:lvlJc w:val="left"/>
      <w:pPr>
        <w:ind w:left="2880" w:hanging="360"/>
      </w:pPr>
      <w:rPr>
        <w:rFonts w:hint="default" w:ascii="Symbol" w:hAnsi="Symbol"/>
      </w:rPr>
    </w:lvl>
    <w:lvl w:ilvl="4" w:tplc="0D2A4F36">
      <w:start w:val="1"/>
      <w:numFmt w:val="bullet"/>
      <w:lvlText w:val="o"/>
      <w:lvlJc w:val="left"/>
      <w:pPr>
        <w:ind w:left="3600" w:hanging="360"/>
      </w:pPr>
      <w:rPr>
        <w:rFonts w:hint="default" w:ascii="Courier New" w:hAnsi="Courier New"/>
      </w:rPr>
    </w:lvl>
    <w:lvl w:ilvl="5" w:tplc="4058C2D6">
      <w:start w:val="1"/>
      <w:numFmt w:val="bullet"/>
      <w:lvlText w:val=""/>
      <w:lvlJc w:val="left"/>
      <w:pPr>
        <w:ind w:left="4320" w:hanging="360"/>
      </w:pPr>
      <w:rPr>
        <w:rFonts w:hint="default" w:ascii="Wingdings" w:hAnsi="Wingdings"/>
      </w:rPr>
    </w:lvl>
    <w:lvl w:ilvl="6" w:tplc="31D64328">
      <w:start w:val="1"/>
      <w:numFmt w:val="bullet"/>
      <w:lvlText w:val=""/>
      <w:lvlJc w:val="left"/>
      <w:pPr>
        <w:ind w:left="5040" w:hanging="360"/>
      </w:pPr>
      <w:rPr>
        <w:rFonts w:hint="default" w:ascii="Symbol" w:hAnsi="Symbol"/>
      </w:rPr>
    </w:lvl>
    <w:lvl w:ilvl="7" w:tplc="E6027112">
      <w:start w:val="1"/>
      <w:numFmt w:val="bullet"/>
      <w:lvlText w:val="o"/>
      <w:lvlJc w:val="left"/>
      <w:pPr>
        <w:ind w:left="5760" w:hanging="360"/>
      </w:pPr>
      <w:rPr>
        <w:rFonts w:hint="default" w:ascii="Courier New" w:hAnsi="Courier New"/>
      </w:rPr>
    </w:lvl>
    <w:lvl w:ilvl="8" w:tplc="2646D688">
      <w:start w:val="1"/>
      <w:numFmt w:val="bullet"/>
      <w:lvlText w:val=""/>
      <w:lvlJc w:val="left"/>
      <w:pPr>
        <w:ind w:left="6480" w:hanging="360"/>
      </w:pPr>
      <w:rPr>
        <w:rFonts w:hint="default" w:ascii="Wingdings" w:hAnsi="Wingdings"/>
      </w:rPr>
    </w:lvl>
  </w:abstractNum>
  <w:abstractNum w:abstractNumId="51" w15:restartNumberingAfterBreak="0">
    <w:nsid w:val="5835AB4C"/>
    <w:multiLevelType w:val="multilevel"/>
    <w:tmpl w:val="8BA22C0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2" w15:restartNumberingAfterBreak="0">
    <w:nsid w:val="59BB34E0"/>
    <w:multiLevelType w:val="multilevel"/>
    <w:tmpl w:val="565C9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D611316"/>
    <w:multiLevelType w:val="multilevel"/>
    <w:tmpl w:val="8342F5B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4" w15:restartNumberingAfterBreak="0">
    <w:nsid w:val="5F6B52E6"/>
    <w:multiLevelType w:val="hybridMultilevel"/>
    <w:tmpl w:val="176E3E80"/>
    <w:lvl w:ilvl="0" w:tplc="18090001">
      <w:start w:val="1"/>
      <w:numFmt w:val="bullet"/>
      <w:lvlText w:val=""/>
      <w:lvlJc w:val="left"/>
      <w:pPr>
        <w:ind w:left="644" w:hanging="360"/>
      </w:pPr>
      <w:rPr>
        <w:rFonts w:hint="default" w:ascii="Symbol" w:hAnsi="Symbol"/>
      </w:rPr>
    </w:lvl>
    <w:lvl w:ilvl="1" w:tplc="FFFFFFFF">
      <w:start w:val="1"/>
      <w:numFmt w:val="bullet"/>
      <w:lvlText w:val="o"/>
      <w:lvlJc w:val="left"/>
      <w:pPr>
        <w:ind w:left="1352"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5"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208254F"/>
    <w:multiLevelType w:val="multilevel"/>
    <w:tmpl w:val="85B27D7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7" w15:restartNumberingAfterBreak="0">
    <w:nsid w:val="637D367F"/>
    <w:multiLevelType w:val="hybridMultilevel"/>
    <w:tmpl w:val="09BEFCEE"/>
    <w:lvl w:ilvl="0" w:tplc="E736B7D6">
      <w:start w:val="1"/>
      <w:numFmt w:val="decimal"/>
      <w:lvlText w:val="%1."/>
      <w:lvlJc w:val="left"/>
      <w:pPr>
        <w:ind w:left="720" w:hanging="360"/>
      </w:pPr>
    </w:lvl>
    <w:lvl w:ilvl="1" w:tplc="0DE6A092">
      <w:start w:val="1"/>
      <w:numFmt w:val="lowerLetter"/>
      <w:lvlText w:val="%2."/>
      <w:lvlJc w:val="left"/>
      <w:pPr>
        <w:ind w:left="1440" w:hanging="360"/>
      </w:pPr>
    </w:lvl>
    <w:lvl w:ilvl="2" w:tplc="6AC478FA">
      <w:start w:val="1"/>
      <w:numFmt w:val="lowerRoman"/>
      <w:lvlText w:val="%3."/>
      <w:lvlJc w:val="right"/>
      <w:pPr>
        <w:ind w:left="2160" w:hanging="180"/>
      </w:pPr>
    </w:lvl>
    <w:lvl w:ilvl="3" w:tplc="816A543E">
      <w:start w:val="1"/>
      <w:numFmt w:val="decimal"/>
      <w:lvlText w:val="%4."/>
      <w:lvlJc w:val="left"/>
      <w:pPr>
        <w:ind w:left="720" w:hanging="360"/>
      </w:pPr>
      <w:rPr>
        <w:rFonts w:hint="default" w:ascii="Aptos" w:hAnsi="Aptos"/>
      </w:rPr>
    </w:lvl>
    <w:lvl w:ilvl="4" w:tplc="32D45C22">
      <w:start w:val="1"/>
      <w:numFmt w:val="lowerLetter"/>
      <w:lvlText w:val="%5."/>
      <w:lvlJc w:val="left"/>
      <w:pPr>
        <w:ind w:left="3600" w:hanging="360"/>
      </w:pPr>
    </w:lvl>
    <w:lvl w:ilvl="5" w:tplc="0DFE0ADA">
      <w:start w:val="1"/>
      <w:numFmt w:val="lowerRoman"/>
      <w:lvlText w:val="%6."/>
      <w:lvlJc w:val="right"/>
      <w:pPr>
        <w:ind w:left="4320" w:hanging="180"/>
      </w:pPr>
    </w:lvl>
    <w:lvl w:ilvl="6" w:tplc="994A4256">
      <w:start w:val="1"/>
      <w:numFmt w:val="decimal"/>
      <w:lvlText w:val="%7."/>
      <w:lvlJc w:val="left"/>
      <w:pPr>
        <w:ind w:left="5040" w:hanging="360"/>
      </w:pPr>
    </w:lvl>
    <w:lvl w:ilvl="7" w:tplc="3B208EDA">
      <w:start w:val="1"/>
      <w:numFmt w:val="lowerLetter"/>
      <w:lvlText w:val="%8."/>
      <w:lvlJc w:val="left"/>
      <w:pPr>
        <w:ind w:left="5760" w:hanging="360"/>
      </w:pPr>
    </w:lvl>
    <w:lvl w:ilvl="8" w:tplc="AA76FF1A">
      <w:start w:val="1"/>
      <w:numFmt w:val="lowerRoman"/>
      <w:lvlText w:val="%9."/>
      <w:lvlJc w:val="right"/>
      <w:pPr>
        <w:ind w:left="6480" w:hanging="180"/>
      </w:pPr>
    </w:lvl>
  </w:abstractNum>
  <w:abstractNum w:abstractNumId="58" w15:restartNumberingAfterBreak="0">
    <w:nsid w:val="64C0C584"/>
    <w:multiLevelType w:val="hybridMultilevel"/>
    <w:tmpl w:val="949E0918"/>
    <w:lvl w:ilvl="0" w:tplc="290AD46C">
      <w:start w:val="1"/>
      <w:numFmt w:val="bullet"/>
      <w:lvlText w:val=""/>
      <w:lvlJc w:val="left"/>
      <w:pPr>
        <w:ind w:left="720" w:hanging="360"/>
      </w:pPr>
      <w:rPr>
        <w:rFonts w:hint="default" w:ascii="Symbol" w:hAnsi="Symbol"/>
      </w:rPr>
    </w:lvl>
    <w:lvl w:ilvl="1" w:tplc="AD5E6526">
      <w:start w:val="1"/>
      <w:numFmt w:val="bullet"/>
      <w:lvlText w:val="o"/>
      <w:lvlJc w:val="left"/>
      <w:pPr>
        <w:ind w:left="1440" w:hanging="360"/>
      </w:pPr>
      <w:rPr>
        <w:rFonts w:hint="default" w:ascii="Courier New" w:hAnsi="Courier New"/>
      </w:rPr>
    </w:lvl>
    <w:lvl w:ilvl="2" w:tplc="FF2CEF66">
      <w:start w:val="1"/>
      <w:numFmt w:val="bullet"/>
      <w:lvlText w:val=""/>
      <w:lvlJc w:val="left"/>
      <w:pPr>
        <w:ind w:left="2160" w:hanging="360"/>
      </w:pPr>
      <w:rPr>
        <w:rFonts w:hint="default" w:ascii="Wingdings" w:hAnsi="Wingdings"/>
      </w:rPr>
    </w:lvl>
    <w:lvl w:ilvl="3" w:tplc="BB124008">
      <w:start w:val="1"/>
      <w:numFmt w:val="bullet"/>
      <w:lvlText w:val=""/>
      <w:lvlJc w:val="left"/>
      <w:pPr>
        <w:ind w:left="2880" w:hanging="360"/>
      </w:pPr>
      <w:rPr>
        <w:rFonts w:hint="default" w:ascii="Symbol" w:hAnsi="Symbol"/>
      </w:rPr>
    </w:lvl>
    <w:lvl w:ilvl="4" w:tplc="C5ACEB10">
      <w:start w:val="1"/>
      <w:numFmt w:val="bullet"/>
      <w:lvlText w:val="o"/>
      <w:lvlJc w:val="left"/>
      <w:pPr>
        <w:ind w:left="3600" w:hanging="360"/>
      </w:pPr>
      <w:rPr>
        <w:rFonts w:hint="default" w:ascii="Courier New" w:hAnsi="Courier New"/>
      </w:rPr>
    </w:lvl>
    <w:lvl w:ilvl="5" w:tplc="6AC6C8B8">
      <w:start w:val="1"/>
      <w:numFmt w:val="bullet"/>
      <w:lvlText w:val=""/>
      <w:lvlJc w:val="left"/>
      <w:pPr>
        <w:ind w:left="4320" w:hanging="360"/>
      </w:pPr>
      <w:rPr>
        <w:rFonts w:hint="default" w:ascii="Wingdings" w:hAnsi="Wingdings"/>
      </w:rPr>
    </w:lvl>
    <w:lvl w:ilvl="6" w:tplc="B7AA6F78">
      <w:start w:val="1"/>
      <w:numFmt w:val="bullet"/>
      <w:lvlText w:val=""/>
      <w:lvlJc w:val="left"/>
      <w:pPr>
        <w:ind w:left="5040" w:hanging="360"/>
      </w:pPr>
      <w:rPr>
        <w:rFonts w:hint="default" w:ascii="Symbol" w:hAnsi="Symbol"/>
      </w:rPr>
    </w:lvl>
    <w:lvl w:ilvl="7" w:tplc="A9E2DFA4">
      <w:start w:val="1"/>
      <w:numFmt w:val="bullet"/>
      <w:lvlText w:val="o"/>
      <w:lvlJc w:val="left"/>
      <w:pPr>
        <w:ind w:left="5760" w:hanging="360"/>
      </w:pPr>
      <w:rPr>
        <w:rFonts w:hint="default" w:ascii="Courier New" w:hAnsi="Courier New"/>
      </w:rPr>
    </w:lvl>
    <w:lvl w:ilvl="8" w:tplc="3B966222">
      <w:start w:val="1"/>
      <w:numFmt w:val="bullet"/>
      <w:lvlText w:val=""/>
      <w:lvlJc w:val="left"/>
      <w:pPr>
        <w:ind w:left="6480" w:hanging="360"/>
      </w:pPr>
      <w:rPr>
        <w:rFonts w:hint="default" w:ascii="Wingdings" w:hAnsi="Wingdings"/>
      </w:rPr>
    </w:lvl>
  </w:abstractNum>
  <w:abstractNum w:abstractNumId="59" w15:restartNumberingAfterBreak="0">
    <w:nsid w:val="658D201E"/>
    <w:multiLevelType w:val="multilevel"/>
    <w:tmpl w:val="BE1A6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672121CF"/>
    <w:multiLevelType w:val="hybridMultilevel"/>
    <w:tmpl w:val="662287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68140174"/>
    <w:multiLevelType w:val="multilevel"/>
    <w:tmpl w:val="146CD0B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2" w15:restartNumberingAfterBreak="0">
    <w:nsid w:val="6E4641CB"/>
    <w:multiLevelType w:val="hybridMultilevel"/>
    <w:tmpl w:val="5FD84FA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3"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FEDB3F4"/>
    <w:multiLevelType w:val="hybridMultilevel"/>
    <w:tmpl w:val="86B2BE00"/>
    <w:lvl w:ilvl="0" w:tplc="8B9087BC">
      <w:start w:val="1"/>
      <w:numFmt w:val="bullet"/>
      <w:lvlText w:val=""/>
      <w:lvlJc w:val="left"/>
      <w:pPr>
        <w:ind w:left="1440" w:hanging="360"/>
      </w:pPr>
      <w:rPr>
        <w:rFonts w:hint="default" w:ascii="Symbol" w:hAnsi="Symbol"/>
      </w:rPr>
    </w:lvl>
    <w:lvl w:ilvl="1" w:tplc="CC5458D4">
      <w:start w:val="1"/>
      <w:numFmt w:val="bullet"/>
      <w:lvlText w:val="o"/>
      <w:lvlJc w:val="left"/>
      <w:pPr>
        <w:ind w:left="1440" w:hanging="360"/>
      </w:pPr>
      <w:rPr>
        <w:rFonts w:hint="default" w:ascii="Courier New" w:hAnsi="Courier New"/>
      </w:rPr>
    </w:lvl>
    <w:lvl w:ilvl="2" w:tplc="11623616">
      <w:start w:val="1"/>
      <w:numFmt w:val="bullet"/>
      <w:lvlText w:val=""/>
      <w:lvlJc w:val="left"/>
      <w:pPr>
        <w:ind w:left="2160" w:hanging="360"/>
      </w:pPr>
      <w:rPr>
        <w:rFonts w:hint="default" w:ascii="Wingdings" w:hAnsi="Wingdings"/>
      </w:rPr>
    </w:lvl>
    <w:lvl w:ilvl="3" w:tplc="67E64F7C">
      <w:start w:val="1"/>
      <w:numFmt w:val="bullet"/>
      <w:lvlText w:val=""/>
      <w:lvlJc w:val="left"/>
      <w:pPr>
        <w:ind w:left="2880" w:hanging="360"/>
      </w:pPr>
      <w:rPr>
        <w:rFonts w:hint="default" w:ascii="Symbol" w:hAnsi="Symbol"/>
      </w:rPr>
    </w:lvl>
    <w:lvl w:ilvl="4" w:tplc="D4F2D454">
      <w:start w:val="1"/>
      <w:numFmt w:val="bullet"/>
      <w:lvlText w:val="o"/>
      <w:lvlJc w:val="left"/>
      <w:pPr>
        <w:ind w:left="3600" w:hanging="360"/>
      </w:pPr>
      <w:rPr>
        <w:rFonts w:hint="default" w:ascii="Courier New" w:hAnsi="Courier New"/>
      </w:rPr>
    </w:lvl>
    <w:lvl w:ilvl="5" w:tplc="1C6EF9C2">
      <w:start w:val="1"/>
      <w:numFmt w:val="bullet"/>
      <w:lvlText w:val=""/>
      <w:lvlJc w:val="left"/>
      <w:pPr>
        <w:ind w:left="4320" w:hanging="360"/>
      </w:pPr>
      <w:rPr>
        <w:rFonts w:hint="default" w:ascii="Wingdings" w:hAnsi="Wingdings"/>
      </w:rPr>
    </w:lvl>
    <w:lvl w:ilvl="6" w:tplc="482403CE">
      <w:start w:val="1"/>
      <w:numFmt w:val="bullet"/>
      <w:lvlText w:val=""/>
      <w:lvlJc w:val="left"/>
      <w:pPr>
        <w:ind w:left="5040" w:hanging="360"/>
      </w:pPr>
      <w:rPr>
        <w:rFonts w:hint="default" w:ascii="Symbol" w:hAnsi="Symbol"/>
      </w:rPr>
    </w:lvl>
    <w:lvl w:ilvl="7" w:tplc="54BAD420">
      <w:start w:val="1"/>
      <w:numFmt w:val="bullet"/>
      <w:lvlText w:val="o"/>
      <w:lvlJc w:val="left"/>
      <w:pPr>
        <w:ind w:left="5760" w:hanging="360"/>
      </w:pPr>
      <w:rPr>
        <w:rFonts w:hint="default" w:ascii="Courier New" w:hAnsi="Courier New"/>
      </w:rPr>
    </w:lvl>
    <w:lvl w:ilvl="8" w:tplc="528C1418">
      <w:start w:val="1"/>
      <w:numFmt w:val="bullet"/>
      <w:lvlText w:val=""/>
      <w:lvlJc w:val="left"/>
      <w:pPr>
        <w:ind w:left="6480" w:hanging="360"/>
      </w:pPr>
      <w:rPr>
        <w:rFonts w:hint="default" w:ascii="Wingdings" w:hAnsi="Wingdings"/>
      </w:rPr>
    </w:lvl>
  </w:abstractNum>
  <w:abstractNum w:abstractNumId="65" w15:restartNumberingAfterBreak="0">
    <w:nsid w:val="74D5CE46"/>
    <w:multiLevelType w:val="multilevel"/>
    <w:tmpl w:val="834C62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6" w15:restartNumberingAfterBreak="0">
    <w:nsid w:val="77550E65"/>
    <w:multiLevelType w:val="multilevel"/>
    <w:tmpl w:val="803C18F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7" w15:restartNumberingAfterBreak="0">
    <w:nsid w:val="7A0C6103"/>
    <w:multiLevelType w:val="hybridMultilevel"/>
    <w:tmpl w:val="F210D52C"/>
    <w:lvl w:ilvl="0" w:tplc="95A4476C">
      <w:start w:val="1"/>
      <w:numFmt w:val="bullet"/>
      <w:lvlText w:val=""/>
      <w:lvlJc w:val="left"/>
      <w:pPr>
        <w:ind w:left="1440" w:hanging="360"/>
      </w:pPr>
      <w:rPr>
        <w:rFonts w:ascii="Symbol" w:hAnsi="Symbol"/>
      </w:rPr>
    </w:lvl>
    <w:lvl w:ilvl="1" w:tplc="4DF2D54E">
      <w:start w:val="1"/>
      <w:numFmt w:val="bullet"/>
      <w:lvlText w:val=""/>
      <w:lvlJc w:val="left"/>
      <w:pPr>
        <w:ind w:left="1440" w:hanging="360"/>
      </w:pPr>
      <w:rPr>
        <w:rFonts w:ascii="Symbol" w:hAnsi="Symbol"/>
      </w:rPr>
    </w:lvl>
    <w:lvl w:ilvl="2" w:tplc="C470A066">
      <w:start w:val="1"/>
      <w:numFmt w:val="bullet"/>
      <w:lvlText w:val=""/>
      <w:lvlJc w:val="left"/>
      <w:pPr>
        <w:ind w:left="1440" w:hanging="360"/>
      </w:pPr>
      <w:rPr>
        <w:rFonts w:ascii="Symbol" w:hAnsi="Symbol"/>
      </w:rPr>
    </w:lvl>
    <w:lvl w:ilvl="3" w:tplc="D68A2A9C">
      <w:start w:val="1"/>
      <w:numFmt w:val="bullet"/>
      <w:lvlText w:val=""/>
      <w:lvlJc w:val="left"/>
      <w:pPr>
        <w:ind w:left="1440" w:hanging="360"/>
      </w:pPr>
      <w:rPr>
        <w:rFonts w:ascii="Symbol" w:hAnsi="Symbol"/>
      </w:rPr>
    </w:lvl>
    <w:lvl w:ilvl="4" w:tplc="E934FDBE">
      <w:start w:val="1"/>
      <w:numFmt w:val="bullet"/>
      <w:lvlText w:val=""/>
      <w:lvlJc w:val="left"/>
      <w:pPr>
        <w:ind w:left="1440" w:hanging="360"/>
      </w:pPr>
      <w:rPr>
        <w:rFonts w:ascii="Symbol" w:hAnsi="Symbol"/>
      </w:rPr>
    </w:lvl>
    <w:lvl w:ilvl="5" w:tplc="27A2D856">
      <w:start w:val="1"/>
      <w:numFmt w:val="bullet"/>
      <w:lvlText w:val=""/>
      <w:lvlJc w:val="left"/>
      <w:pPr>
        <w:ind w:left="1440" w:hanging="360"/>
      </w:pPr>
      <w:rPr>
        <w:rFonts w:ascii="Symbol" w:hAnsi="Symbol"/>
      </w:rPr>
    </w:lvl>
    <w:lvl w:ilvl="6" w:tplc="EEAE2C92">
      <w:start w:val="1"/>
      <w:numFmt w:val="bullet"/>
      <w:lvlText w:val=""/>
      <w:lvlJc w:val="left"/>
      <w:pPr>
        <w:ind w:left="1440" w:hanging="360"/>
      </w:pPr>
      <w:rPr>
        <w:rFonts w:ascii="Symbol" w:hAnsi="Symbol"/>
      </w:rPr>
    </w:lvl>
    <w:lvl w:ilvl="7" w:tplc="2B467ADC">
      <w:start w:val="1"/>
      <w:numFmt w:val="bullet"/>
      <w:lvlText w:val=""/>
      <w:lvlJc w:val="left"/>
      <w:pPr>
        <w:ind w:left="1440" w:hanging="360"/>
      </w:pPr>
      <w:rPr>
        <w:rFonts w:ascii="Symbol" w:hAnsi="Symbol"/>
      </w:rPr>
    </w:lvl>
    <w:lvl w:ilvl="8" w:tplc="D4DE0458">
      <w:start w:val="1"/>
      <w:numFmt w:val="bullet"/>
      <w:lvlText w:val=""/>
      <w:lvlJc w:val="left"/>
      <w:pPr>
        <w:ind w:left="1440" w:hanging="360"/>
      </w:pPr>
      <w:rPr>
        <w:rFonts w:ascii="Symbol" w:hAnsi="Symbol"/>
      </w:rPr>
    </w:lvl>
  </w:abstractNum>
  <w:abstractNum w:abstractNumId="68" w15:restartNumberingAfterBreak="0">
    <w:nsid w:val="7CEFF468"/>
    <w:multiLevelType w:val="hybridMultilevel"/>
    <w:tmpl w:val="ADCAB3A6"/>
    <w:lvl w:ilvl="0" w:tplc="8DD0F96C">
      <w:start w:val="1"/>
      <w:numFmt w:val="bullet"/>
      <w:lvlText w:val=""/>
      <w:lvlJc w:val="left"/>
      <w:pPr>
        <w:ind w:left="720" w:hanging="360"/>
      </w:pPr>
      <w:rPr>
        <w:rFonts w:hint="default" w:ascii="Symbol" w:hAnsi="Symbol"/>
      </w:rPr>
    </w:lvl>
    <w:lvl w:ilvl="1" w:tplc="25F21658">
      <w:start w:val="1"/>
      <w:numFmt w:val="bullet"/>
      <w:lvlText w:val="o"/>
      <w:lvlJc w:val="left"/>
      <w:pPr>
        <w:ind w:left="1440" w:hanging="360"/>
      </w:pPr>
      <w:rPr>
        <w:rFonts w:hint="default" w:ascii="Courier New" w:hAnsi="Courier New"/>
      </w:rPr>
    </w:lvl>
    <w:lvl w:ilvl="2" w:tplc="7D6C01EE">
      <w:start w:val="1"/>
      <w:numFmt w:val="bullet"/>
      <w:lvlText w:val=""/>
      <w:lvlJc w:val="left"/>
      <w:pPr>
        <w:ind w:left="2160" w:hanging="360"/>
      </w:pPr>
      <w:rPr>
        <w:rFonts w:hint="default" w:ascii="Wingdings" w:hAnsi="Wingdings"/>
      </w:rPr>
    </w:lvl>
    <w:lvl w:ilvl="3" w:tplc="4EA0AD08">
      <w:start w:val="1"/>
      <w:numFmt w:val="bullet"/>
      <w:lvlText w:val=""/>
      <w:lvlJc w:val="left"/>
      <w:pPr>
        <w:ind w:left="2880" w:hanging="360"/>
      </w:pPr>
      <w:rPr>
        <w:rFonts w:hint="default" w:ascii="Symbol" w:hAnsi="Symbol"/>
      </w:rPr>
    </w:lvl>
    <w:lvl w:ilvl="4" w:tplc="B83A30AE">
      <w:start w:val="1"/>
      <w:numFmt w:val="bullet"/>
      <w:lvlText w:val="o"/>
      <w:lvlJc w:val="left"/>
      <w:pPr>
        <w:ind w:left="3600" w:hanging="360"/>
      </w:pPr>
      <w:rPr>
        <w:rFonts w:hint="default" w:ascii="Courier New" w:hAnsi="Courier New"/>
      </w:rPr>
    </w:lvl>
    <w:lvl w:ilvl="5" w:tplc="F1BE9AAC">
      <w:start w:val="1"/>
      <w:numFmt w:val="bullet"/>
      <w:lvlText w:val=""/>
      <w:lvlJc w:val="left"/>
      <w:pPr>
        <w:ind w:left="4320" w:hanging="360"/>
      </w:pPr>
      <w:rPr>
        <w:rFonts w:hint="default" w:ascii="Wingdings" w:hAnsi="Wingdings"/>
      </w:rPr>
    </w:lvl>
    <w:lvl w:ilvl="6" w:tplc="1E4A4006">
      <w:start w:val="1"/>
      <w:numFmt w:val="bullet"/>
      <w:lvlText w:val=""/>
      <w:lvlJc w:val="left"/>
      <w:pPr>
        <w:ind w:left="5040" w:hanging="360"/>
      </w:pPr>
      <w:rPr>
        <w:rFonts w:hint="default" w:ascii="Symbol" w:hAnsi="Symbol"/>
      </w:rPr>
    </w:lvl>
    <w:lvl w:ilvl="7" w:tplc="A0B6103C">
      <w:start w:val="1"/>
      <w:numFmt w:val="bullet"/>
      <w:lvlText w:val="o"/>
      <w:lvlJc w:val="left"/>
      <w:pPr>
        <w:ind w:left="5760" w:hanging="360"/>
      </w:pPr>
      <w:rPr>
        <w:rFonts w:hint="default" w:ascii="Courier New" w:hAnsi="Courier New"/>
      </w:rPr>
    </w:lvl>
    <w:lvl w:ilvl="8" w:tplc="17D83CF4">
      <w:start w:val="1"/>
      <w:numFmt w:val="bullet"/>
      <w:lvlText w:val=""/>
      <w:lvlJc w:val="left"/>
      <w:pPr>
        <w:ind w:left="6480" w:hanging="360"/>
      </w:pPr>
      <w:rPr>
        <w:rFonts w:hint="default" w:ascii="Wingdings" w:hAnsi="Wingdings"/>
      </w:rPr>
    </w:lvl>
  </w:abstractNum>
  <w:abstractNum w:abstractNumId="69"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0" w15:restartNumberingAfterBreak="0">
    <w:nsid w:val="7F66B4C8"/>
    <w:multiLevelType w:val="hybridMultilevel"/>
    <w:tmpl w:val="68FAA0C8"/>
    <w:lvl w:ilvl="0" w:tplc="94B6874A">
      <w:start w:val="1"/>
      <w:numFmt w:val="bullet"/>
      <w:lvlText w:val=""/>
      <w:lvlJc w:val="left"/>
      <w:pPr>
        <w:ind w:left="720" w:hanging="360"/>
      </w:pPr>
      <w:rPr>
        <w:rFonts w:hint="default" w:ascii="Symbol" w:hAnsi="Symbol"/>
      </w:rPr>
    </w:lvl>
    <w:lvl w:ilvl="1" w:tplc="B430413E">
      <w:start w:val="1"/>
      <w:numFmt w:val="bullet"/>
      <w:lvlText w:val="o"/>
      <w:lvlJc w:val="left"/>
      <w:pPr>
        <w:ind w:left="1440" w:hanging="360"/>
      </w:pPr>
      <w:rPr>
        <w:rFonts w:hint="default" w:ascii="Courier New" w:hAnsi="Courier New"/>
      </w:rPr>
    </w:lvl>
    <w:lvl w:ilvl="2" w:tplc="323698A6">
      <w:start w:val="1"/>
      <w:numFmt w:val="bullet"/>
      <w:lvlText w:val=""/>
      <w:lvlJc w:val="left"/>
      <w:pPr>
        <w:ind w:left="2160" w:hanging="360"/>
      </w:pPr>
      <w:rPr>
        <w:rFonts w:hint="default" w:ascii="Wingdings" w:hAnsi="Wingdings"/>
      </w:rPr>
    </w:lvl>
    <w:lvl w:ilvl="3" w:tplc="A4A86876">
      <w:start w:val="1"/>
      <w:numFmt w:val="bullet"/>
      <w:lvlText w:val=""/>
      <w:lvlJc w:val="left"/>
      <w:pPr>
        <w:ind w:left="2880" w:hanging="360"/>
      </w:pPr>
      <w:rPr>
        <w:rFonts w:hint="default" w:ascii="Symbol" w:hAnsi="Symbol"/>
      </w:rPr>
    </w:lvl>
    <w:lvl w:ilvl="4" w:tplc="FF724278">
      <w:start w:val="1"/>
      <w:numFmt w:val="bullet"/>
      <w:lvlText w:val="o"/>
      <w:lvlJc w:val="left"/>
      <w:pPr>
        <w:ind w:left="3600" w:hanging="360"/>
      </w:pPr>
      <w:rPr>
        <w:rFonts w:hint="default" w:ascii="Courier New" w:hAnsi="Courier New"/>
      </w:rPr>
    </w:lvl>
    <w:lvl w:ilvl="5" w:tplc="8346BB74">
      <w:start w:val="1"/>
      <w:numFmt w:val="bullet"/>
      <w:lvlText w:val=""/>
      <w:lvlJc w:val="left"/>
      <w:pPr>
        <w:ind w:left="4320" w:hanging="360"/>
      </w:pPr>
      <w:rPr>
        <w:rFonts w:hint="default" w:ascii="Wingdings" w:hAnsi="Wingdings"/>
      </w:rPr>
    </w:lvl>
    <w:lvl w:ilvl="6" w:tplc="E09E9EDC">
      <w:start w:val="1"/>
      <w:numFmt w:val="bullet"/>
      <w:lvlText w:val=""/>
      <w:lvlJc w:val="left"/>
      <w:pPr>
        <w:ind w:left="5040" w:hanging="360"/>
      </w:pPr>
      <w:rPr>
        <w:rFonts w:hint="default" w:ascii="Symbol" w:hAnsi="Symbol"/>
      </w:rPr>
    </w:lvl>
    <w:lvl w:ilvl="7" w:tplc="010EBF0C">
      <w:start w:val="1"/>
      <w:numFmt w:val="bullet"/>
      <w:lvlText w:val="o"/>
      <w:lvlJc w:val="left"/>
      <w:pPr>
        <w:ind w:left="5760" w:hanging="360"/>
      </w:pPr>
      <w:rPr>
        <w:rFonts w:hint="default" w:ascii="Courier New" w:hAnsi="Courier New"/>
      </w:rPr>
    </w:lvl>
    <w:lvl w:ilvl="8" w:tplc="C15A4BEC">
      <w:start w:val="1"/>
      <w:numFmt w:val="bullet"/>
      <w:lvlText w:val=""/>
      <w:lvlJc w:val="left"/>
      <w:pPr>
        <w:ind w:left="6480" w:hanging="360"/>
      </w:pPr>
      <w:rPr>
        <w:rFonts w:hint="default" w:ascii="Wingdings" w:hAnsi="Wingdings"/>
      </w:rPr>
    </w:lvl>
  </w:abstractNum>
  <w:num w:numId="1">
    <w:abstractNumId w:val="16"/>
  </w:num>
  <w:num w:numId="2">
    <w:abstractNumId w:val="37"/>
  </w:num>
  <w:num w:numId="3">
    <w:abstractNumId w:val="63"/>
  </w:num>
  <w:num w:numId="4">
    <w:abstractNumId w:val="48"/>
  </w:num>
  <w:num w:numId="5">
    <w:abstractNumId w:val="4"/>
  </w:num>
  <w:num w:numId="6">
    <w:abstractNumId w:val="24"/>
  </w:num>
  <w:num w:numId="7">
    <w:abstractNumId w:val="21"/>
  </w:num>
  <w:num w:numId="8">
    <w:abstractNumId w:val="69"/>
  </w:num>
  <w:num w:numId="9">
    <w:abstractNumId w:val="55"/>
  </w:num>
  <w:num w:numId="10">
    <w:abstractNumId w:val="2"/>
  </w:num>
  <w:num w:numId="11">
    <w:abstractNumId w:val="60"/>
  </w:num>
  <w:num w:numId="12">
    <w:abstractNumId w:val="62"/>
  </w:num>
  <w:num w:numId="13">
    <w:abstractNumId w:val="26"/>
  </w:num>
  <w:num w:numId="14">
    <w:abstractNumId w:val="54"/>
  </w:num>
  <w:num w:numId="15">
    <w:abstractNumId w:val="6"/>
  </w:num>
  <w:num w:numId="16">
    <w:abstractNumId w:val="1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1"/>
  </w:num>
  <w:num w:numId="22">
    <w:abstractNumId w:val="39"/>
  </w:num>
  <w:num w:numId="23">
    <w:abstractNumId w:val="33"/>
  </w:num>
  <w:num w:numId="24">
    <w:abstractNumId w:val="38"/>
  </w:num>
  <w:num w:numId="25">
    <w:abstractNumId w:val="27"/>
  </w:num>
  <w:num w:numId="26">
    <w:abstractNumId w:val="8"/>
  </w:num>
  <w:num w:numId="27">
    <w:abstractNumId w:val="45"/>
  </w:num>
  <w:num w:numId="28">
    <w:abstractNumId w:val="40"/>
  </w:num>
  <w:num w:numId="29">
    <w:abstractNumId w:val="36"/>
  </w:num>
  <w:num w:numId="30">
    <w:abstractNumId w:val="67"/>
  </w:num>
  <w:num w:numId="31">
    <w:abstractNumId w:val="5"/>
  </w:num>
  <w:num w:numId="32">
    <w:abstractNumId w:val="17"/>
  </w:num>
  <w:num w:numId="33">
    <w:abstractNumId w:val="64"/>
  </w:num>
  <w:num w:numId="34">
    <w:abstractNumId w:val="9"/>
  </w:num>
  <w:num w:numId="35">
    <w:abstractNumId w:val="50"/>
  </w:num>
  <w:num w:numId="36">
    <w:abstractNumId w:val="25"/>
  </w:num>
  <w:num w:numId="37">
    <w:abstractNumId w:val="3"/>
  </w:num>
  <w:num w:numId="38">
    <w:abstractNumId w:val="30"/>
  </w:num>
  <w:num w:numId="39">
    <w:abstractNumId w:val="31"/>
  </w:num>
  <w:num w:numId="40">
    <w:abstractNumId w:val="66"/>
  </w:num>
  <w:num w:numId="41">
    <w:abstractNumId w:val="65"/>
  </w:num>
  <w:num w:numId="42">
    <w:abstractNumId w:val="10"/>
  </w:num>
  <w:num w:numId="43">
    <w:abstractNumId w:val="53"/>
  </w:num>
  <w:num w:numId="44">
    <w:abstractNumId w:val="12"/>
  </w:num>
  <w:num w:numId="45">
    <w:abstractNumId w:val="7"/>
  </w:num>
  <w:num w:numId="46">
    <w:abstractNumId w:val="61"/>
  </w:num>
  <w:num w:numId="47">
    <w:abstractNumId w:val="1"/>
  </w:num>
  <w:num w:numId="48">
    <w:abstractNumId w:val="32"/>
  </w:num>
  <w:num w:numId="49">
    <w:abstractNumId w:val="23"/>
  </w:num>
  <w:num w:numId="50">
    <w:abstractNumId w:val="14"/>
  </w:num>
  <w:num w:numId="51">
    <w:abstractNumId w:val="57"/>
  </w:num>
  <w:num w:numId="52">
    <w:abstractNumId w:val="13"/>
  </w:num>
  <w:num w:numId="53">
    <w:abstractNumId w:val="44"/>
  </w:num>
  <w:num w:numId="54">
    <w:abstractNumId w:val="28"/>
  </w:num>
  <w:num w:numId="55">
    <w:abstractNumId w:val="22"/>
  </w:num>
  <w:num w:numId="56">
    <w:abstractNumId w:val="58"/>
  </w:num>
  <w:num w:numId="57">
    <w:abstractNumId w:val="15"/>
  </w:num>
  <w:num w:numId="58">
    <w:abstractNumId w:val="46"/>
  </w:num>
  <w:num w:numId="59">
    <w:abstractNumId w:val="0"/>
  </w:num>
  <w:num w:numId="60">
    <w:abstractNumId w:val="56"/>
  </w:num>
  <w:num w:numId="61">
    <w:abstractNumId w:val="20"/>
  </w:num>
  <w:num w:numId="62">
    <w:abstractNumId w:val="42"/>
  </w:num>
  <w:num w:numId="63">
    <w:abstractNumId w:val="43"/>
  </w:num>
  <w:num w:numId="64">
    <w:abstractNumId w:val="35"/>
  </w:num>
  <w:num w:numId="65">
    <w:abstractNumId w:val="34"/>
  </w:num>
  <w:num w:numId="66">
    <w:abstractNumId w:val="70"/>
  </w:num>
  <w:num w:numId="67">
    <w:abstractNumId w:val="51"/>
  </w:num>
  <w:num w:numId="68">
    <w:abstractNumId w:val="68"/>
  </w:num>
  <w:num w:numId="69">
    <w:abstractNumId w:val="49"/>
  </w:num>
  <w:num w:numId="70">
    <w:abstractNumId w:val="59"/>
  </w:num>
  <w:num w:numId="71">
    <w:abstractNumId w:val="11"/>
  </w:num>
  <w:num w:numId="72">
    <w:abstractNumId w:val="29"/>
  </w:num>
  <w:num w:numId="73">
    <w:abstractNumId w:val="42"/>
  </w:num>
  <w:num w:numId="74">
    <w:abstractNumId w:val="47"/>
  </w:num>
  <w:num w:numId="75">
    <w:abstractNumId w:val="52"/>
  </w:num>
  <w:num w:numId="76">
    <w:abstractNumId w:val="11"/>
  </w:num>
  <w:num w:numId="77">
    <w:abstractNumId w:val="11"/>
  </w:num>
  <w:numIdMacAtCleanup w:val="6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4096" w:nlCheck="1" w:checkStyle="0" w:appName="MSWord"/>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273C"/>
    <w:rsid w:val="0000449B"/>
    <w:rsid w:val="000120D7"/>
    <w:rsid w:val="000122F5"/>
    <w:rsid w:val="000133C6"/>
    <w:rsid w:val="00013C83"/>
    <w:rsid w:val="00013C98"/>
    <w:rsid w:val="00016548"/>
    <w:rsid w:val="00020DC9"/>
    <w:rsid w:val="00021D0C"/>
    <w:rsid w:val="00022763"/>
    <w:rsid w:val="00025F21"/>
    <w:rsid w:val="000263FD"/>
    <w:rsid w:val="00027AC4"/>
    <w:rsid w:val="00030114"/>
    <w:rsid w:val="00030830"/>
    <w:rsid w:val="00032FF4"/>
    <w:rsid w:val="00035951"/>
    <w:rsid w:val="000369E3"/>
    <w:rsid w:val="00044583"/>
    <w:rsid w:val="00045098"/>
    <w:rsid w:val="00045CF0"/>
    <w:rsid w:val="0004680F"/>
    <w:rsid w:val="0005242F"/>
    <w:rsid w:val="000554EB"/>
    <w:rsid w:val="000555FA"/>
    <w:rsid w:val="00056298"/>
    <w:rsid w:val="00056B8F"/>
    <w:rsid w:val="00060326"/>
    <w:rsid w:val="00061A66"/>
    <w:rsid w:val="00061B26"/>
    <w:rsid w:val="00062B28"/>
    <w:rsid w:val="00064BB3"/>
    <w:rsid w:val="000651F3"/>
    <w:rsid w:val="000670DB"/>
    <w:rsid w:val="00070477"/>
    <w:rsid w:val="000729F2"/>
    <w:rsid w:val="00073670"/>
    <w:rsid w:val="00073B2E"/>
    <w:rsid w:val="00074D02"/>
    <w:rsid w:val="00074F2B"/>
    <w:rsid w:val="0007519F"/>
    <w:rsid w:val="00077802"/>
    <w:rsid w:val="000829C2"/>
    <w:rsid w:val="00084143"/>
    <w:rsid w:val="000845EE"/>
    <w:rsid w:val="00084948"/>
    <w:rsid w:val="00087E3F"/>
    <w:rsid w:val="000900B8"/>
    <w:rsid w:val="00092EF4"/>
    <w:rsid w:val="00093CC3"/>
    <w:rsid w:val="00094C35"/>
    <w:rsid w:val="0009535A"/>
    <w:rsid w:val="00095A21"/>
    <w:rsid w:val="00095B46"/>
    <w:rsid w:val="00096153"/>
    <w:rsid w:val="0009621D"/>
    <w:rsid w:val="000970A7"/>
    <w:rsid w:val="000A1749"/>
    <w:rsid w:val="000A21F7"/>
    <w:rsid w:val="000A24DB"/>
    <w:rsid w:val="000A2F06"/>
    <w:rsid w:val="000A3350"/>
    <w:rsid w:val="000A36D8"/>
    <w:rsid w:val="000A4D46"/>
    <w:rsid w:val="000A5467"/>
    <w:rsid w:val="000A5776"/>
    <w:rsid w:val="000A58B5"/>
    <w:rsid w:val="000A59BB"/>
    <w:rsid w:val="000A5B06"/>
    <w:rsid w:val="000A6C05"/>
    <w:rsid w:val="000A7991"/>
    <w:rsid w:val="000B1C20"/>
    <w:rsid w:val="000B2336"/>
    <w:rsid w:val="000B5631"/>
    <w:rsid w:val="000B7356"/>
    <w:rsid w:val="000C06A1"/>
    <w:rsid w:val="000C3188"/>
    <w:rsid w:val="000C412D"/>
    <w:rsid w:val="000C57B2"/>
    <w:rsid w:val="000D10A3"/>
    <w:rsid w:val="000D2B5D"/>
    <w:rsid w:val="000D3122"/>
    <w:rsid w:val="000D45CF"/>
    <w:rsid w:val="000D4E61"/>
    <w:rsid w:val="000D7956"/>
    <w:rsid w:val="000E0A9E"/>
    <w:rsid w:val="000E0FC8"/>
    <w:rsid w:val="000E113D"/>
    <w:rsid w:val="000E1D77"/>
    <w:rsid w:val="000E2EFB"/>
    <w:rsid w:val="000E317F"/>
    <w:rsid w:val="000E347B"/>
    <w:rsid w:val="000E3E34"/>
    <w:rsid w:val="000E4A5C"/>
    <w:rsid w:val="000E4B2B"/>
    <w:rsid w:val="000E53A8"/>
    <w:rsid w:val="000E6416"/>
    <w:rsid w:val="000E64F0"/>
    <w:rsid w:val="000E73E5"/>
    <w:rsid w:val="000E769C"/>
    <w:rsid w:val="000ED1C5"/>
    <w:rsid w:val="000F05A8"/>
    <w:rsid w:val="000F0B43"/>
    <w:rsid w:val="000F2106"/>
    <w:rsid w:val="000F2E56"/>
    <w:rsid w:val="000F4DDA"/>
    <w:rsid w:val="000F4EFA"/>
    <w:rsid w:val="000F56D3"/>
    <w:rsid w:val="00100A72"/>
    <w:rsid w:val="00101738"/>
    <w:rsid w:val="0010198A"/>
    <w:rsid w:val="00101DA6"/>
    <w:rsid w:val="0010396D"/>
    <w:rsid w:val="00104199"/>
    <w:rsid w:val="00104922"/>
    <w:rsid w:val="0010769F"/>
    <w:rsid w:val="001112C4"/>
    <w:rsid w:val="00113D56"/>
    <w:rsid w:val="00116871"/>
    <w:rsid w:val="00117ADC"/>
    <w:rsid w:val="00120932"/>
    <w:rsid w:val="001245B3"/>
    <w:rsid w:val="00126438"/>
    <w:rsid w:val="00127D1D"/>
    <w:rsid w:val="00131B12"/>
    <w:rsid w:val="001320D1"/>
    <w:rsid w:val="00132874"/>
    <w:rsid w:val="00132C52"/>
    <w:rsid w:val="00132C61"/>
    <w:rsid w:val="00137977"/>
    <w:rsid w:val="00142434"/>
    <w:rsid w:val="00143CE5"/>
    <w:rsid w:val="00143FA2"/>
    <w:rsid w:val="00144562"/>
    <w:rsid w:val="00144B17"/>
    <w:rsid w:val="00146D45"/>
    <w:rsid w:val="00147351"/>
    <w:rsid w:val="001501FD"/>
    <w:rsid w:val="00150449"/>
    <w:rsid w:val="00150D86"/>
    <w:rsid w:val="00150E1F"/>
    <w:rsid w:val="00153005"/>
    <w:rsid w:val="001538FD"/>
    <w:rsid w:val="00153DD2"/>
    <w:rsid w:val="001553F4"/>
    <w:rsid w:val="00156817"/>
    <w:rsid w:val="001577F2"/>
    <w:rsid w:val="0015798B"/>
    <w:rsid w:val="00161534"/>
    <w:rsid w:val="001616D6"/>
    <w:rsid w:val="00161716"/>
    <w:rsid w:val="001635FA"/>
    <w:rsid w:val="0016469C"/>
    <w:rsid w:val="00166BBC"/>
    <w:rsid w:val="00166CE8"/>
    <w:rsid w:val="001676B6"/>
    <w:rsid w:val="00170648"/>
    <w:rsid w:val="001715D7"/>
    <w:rsid w:val="00171928"/>
    <w:rsid w:val="0017419B"/>
    <w:rsid w:val="001742D4"/>
    <w:rsid w:val="00174531"/>
    <w:rsid w:val="001806C4"/>
    <w:rsid w:val="00180ABC"/>
    <w:rsid w:val="00180C28"/>
    <w:rsid w:val="001815F7"/>
    <w:rsid w:val="001821CB"/>
    <w:rsid w:val="001825A3"/>
    <w:rsid w:val="0018292D"/>
    <w:rsid w:val="001833B6"/>
    <w:rsid w:val="00183923"/>
    <w:rsid w:val="00184181"/>
    <w:rsid w:val="00186E55"/>
    <w:rsid w:val="0018703F"/>
    <w:rsid w:val="001875FA"/>
    <w:rsid w:val="001877A1"/>
    <w:rsid w:val="001916E5"/>
    <w:rsid w:val="00193DD3"/>
    <w:rsid w:val="00196EA6"/>
    <w:rsid w:val="001A0382"/>
    <w:rsid w:val="001A1CEE"/>
    <w:rsid w:val="001A2E2A"/>
    <w:rsid w:val="001A3E7B"/>
    <w:rsid w:val="001A4804"/>
    <w:rsid w:val="001A5DDA"/>
    <w:rsid w:val="001A7102"/>
    <w:rsid w:val="001A72D1"/>
    <w:rsid w:val="001B02C3"/>
    <w:rsid w:val="001B4F20"/>
    <w:rsid w:val="001B565C"/>
    <w:rsid w:val="001B68FA"/>
    <w:rsid w:val="001C1049"/>
    <w:rsid w:val="001C19AD"/>
    <w:rsid w:val="001C55FC"/>
    <w:rsid w:val="001C7AEF"/>
    <w:rsid w:val="001C7C70"/>
    <w:rsid w:val="001D03B1"/>
    <w:rsid w:val="001D1420"/>
    <w:rsid w:val="001D1862"/>
    <w:rsid w:val="001D1EEF"/>
    <w:rsid w:val="001D60DE"/>
    <w:rsid w:val="001D66D3"/>
    <w:rsid w:val="001D67BF"/>
    <w:rsid w:val="001E0A79"/>
    <w:rsid w:val="001E1EF8"/>
    <w:rsid w:val="001E315A"/>
    <w:rsid w:val="001E450D"/>
    <w:rsid w:val="001E4749"/>
    <w:rsid w:val="001E55C9"/>
    <w:rsid w:val="001F14B7"/>
    <w:rsid w:val="001F227B"/>
    <w:rsid w:val="001F3A13"/>
    <w:rsid w:val="001F5591"/>
    <w:rsid w:val="0020159F"/>
    <w:rsid w:val="00207625"/>
    <w:rsid w:val="002113B6"/>
    <w:rsid w:val="002116B5"/>
    <w:rsid w:val="00211F0D"/>
    <w:rsid w:val="00214251"/>
    <w:rsid w:val="002159D8"/>
    <w:rsid w:val="00216006"/>
    <w:rsid w:val="00220901"/>
    <w:rsid w:val="002219E7"/>
    <w:rsid w:val="0022295C"/>
    <w:rsid w:val="002244C5"/>
    <w:rsid w:val="00224860"/>
    <w:rsid w:val="00225928"/>
    <w:rsid w:val="00230053"/>
    <w:rsid w:val="00233F98"/>
    <w:rsid w:val="002352E7"/>
    <w:rsid w:val="00235A97"/>
    <w:rsid w:val="00236677"/>
    <w:rsid w:val="0024107F"/>
    <w:rsid w:val="002415EC"/>
    <w:rsid w:val="00242D0F"/>
    <w:rsid w:val="00244D8A"/>
    <w:rsid w:val="002477CA"/>
    <w:rsid w:val="00247C5F"/>
    <w:rsid w:val="00250C49"/>
    <w:rsid w:val="00251ABF"/>
    <w:rsid w:val="00251C04"/>
    <w:rsid w:val="0025280A"/>
    <w:rsid w:val="002547F1"/>
    <w:rsid w:val="00254ADA"/>
    <w:rsid w:val="002566AC"/>
    <w:rsid w:val="00257528"/>
    <w:rsid w:val="00257DB6"/>
    <w:rsid w:val="00261AE6"/>
    <w:rsid w:val="0026276B"/>
    <w:rsid w:val="00263F8F"/>
    <w:rsid w:val="002653C2"/>
    <w:rsid w:val="00265ED3"/>
    <w:rsid w:val="00266BB8"/>
    <w:rsid w:val="00266DAD"/>
    <w:rsid w:val="00267DDA"/>
    <w:rsid w:val="00270140"/>
    <w:rsid w:val="00270FB1"/>
    <w:rsid w:val="002711D3"/>
    <w:rsid w:val="002715DE"/>
    <w:rsid w:val="00271789"/>
    <w:rsid w:val="00272C2F"/>
    <w:rsid w:val="00273619"/>
    <w:rsid w:val="00276FCE"/>
    <w:rsid w:val="00277A95"/>
    <w:rsid w:val="0028117C"/>
    <w:rsid w:val="002813C5"/>
    <w:rsid w:val="0028154F"/>
    <w:rsid w:val="00282D28"/>
    <w:rsid w:val="002842B8"/>
    <w:rsid w:val="00285507"/>
    <w:rsid w:val="00286397"/>
    <w:rsid w:val="002871B6"/>
    <w:rsid w:val="00293A6F"/>
    <w:rsid w:val="00297DD4"/>
    <w:rsid w:val="002A3689"/>
    <w:rsid w:val="002A3B4F"/>
    <w:rsid w:val="002A6432"/>
    <w:rsid w:val="002A6679"/>
    <w:rsid w:val="002B0526"/>
    <w:rsid w:val="002B077D"/>
    <w:rsid w:val="002B1B9A"/>
    <w:rsid w:val="002B1D2C"/>
    <w:rsid w:val="002B2545"/>
    <w:rsid w:val="002B2AB8"/>
    <w:rsid w:val="002B2F82"/>
    <w:rsid w:val="002B4178"/>
    <w:rsid w:val="002B417D"/>
    <w:rsid w:val="002B6370"/>
    <w:rsid w:val="002B64F9"/>
    <w:rsid w:val="002B6FED"/>
    <w:rsid w:val="002C0FF4"/>
    <w:rsid w:val="002C1EE8"/>
    <w:rsid w:val="002C4604"/>
    <w:rsid w:val="002C4D57"/>
    <w:rsid w:val="002C7812"/>
    <w:rsid w:val="002D2916"/>
    <w:rsid w:val="002D2D98"/>
    <w:rsid w:val="002D4525"/>
    <w:rsid w:val="002D5808"/>
    <w:rsid w:val="002E2237"/>
    <w:rsid w:val="002E3D47"/>
    <w:rsid w:val="002E605A"/>
    <w:rsid w:val="002E76D1"/>
    <w:rsid w:val="002F070D"/>
    <w:rsid w:val="002F25D8"/>
    <w:rsid w:val="002F276B"/>
    <w:rsid w:val="002F28AE"/>
    <w:rsid w:val="002F46F9"/>
    <w:rsid w:val="00302115"/>
    <w:rsid w:val="003034A2"/>
    <w:rsid w:val="0030360B"/>
    <w:rsid w:val="00305DCF"/>
    <w:rsid w:val="00306340"/>
    <w:rsid w:val="0030645E"/>
    <w:rsid w:val="00310280"/>
    <w:rsid w:val="00311424"/>
    <w:rsid w:val="00311F76"/>
    <w:rsid w:val="00316E33"/>
    <w:rsid w:val="00320A71"/>
    <w:rsid w:val="003217BB"/>
    <w:rsid w:val="00322485"/>
    <w:rsid w:val="00322E8A"/>
    <w:rsid w:val="003233BC"/>
    <w:rsid w:val="00324793"/>
    <w:rsid w:val="00324AB6"/>
    <w:rsid w:val="00324AD1"/>
    <w:rsid w:val="00324CF0"/>
    <w:rsid w:val="00325010"/>
    <w:rsid w:val="003265ED"/>
    <w:rsid w:val="0032768A"/>
    <w:rsid w:val="00331A0D"/>
    <w:rsid w:val="00332E49"/>
    <w:rsid w:val="00336173"/>
    <w:rsid w:val="0033691D"/>
    <w:rsid w:val="00337FDA"/>
    <w:rsid w:val="003416BE"/>
    <w:rsid w:val="00341F69"/>
    <w:rsid w:val="003429B5"/>
    <w:rsid w:val="0034402F"/>
    <w:rsid w:val="00346C81"/>
    <w:rsid w:val="00347EE9"/>
    <w:rsid w:val="00350A1A"/>
    <w:rsid w:val="00351CA5"/>
    <w:rsid w:val="00352DA2"/>
    <w:rsid w:val="00354081"/>
    <w:rsid w:val="003545EE"/>
    <w:rsid w:val="0035582D"/>
    <w:rsid w:val="00355D81"/>
    <w:rsid w:val="00356A7F"/>
    <w:rsid w:val="00361A35"/>
    <w:rsid w:val="00361BB3"/>
    <w:rsid w:val="003631F7"/>
    <w:rsid w:val="00364068"/>
    <w:rsid w:val="00365B00"/>
    <w:rsid w:val="00366B54"/>
    <w:rsid w:val="003725FE"/>
    <w:rsid w:val="0037400C"/>
    <w:rsid w:val="00374B0B"/>
    <w:rsid w:val="00377B71"/>
    <w:rsid w:val="00377D0E"/>
    <w:rsid w:val="003808F2"/>
    <w:rsid w:val="00382A6D"/>
    <w:rsid w:val="00383372"/>
    <w:rsid w:val="003839E7"/>
    <w:rsid w:val="0038439F"/>
    <w:rsid w:val="003845E3"/>
    <w:rsid w:val="00385E9A"/>
    <w:rsid w:val="003869BD"/>
    <w:rsid w:val="003954BE"/>
    <w:rsid w:val="00395CA1"/>
    <w:rsid w:val="003962C6"/>
    <w:rsid w:val="003A0F91"/>
    <w:rsid w:val="003A1055"/>
    <w:rsid w:val="003A2CF2"/>
    <w:rsid w:val="003A3B7E"/>
    <w:rsid w:val="003A57A5"/>
    <w:rsid w:val="003B0251"/>
    <w:rsid w:val="003B0FA5"/>
    <w:rsid w:val="003B1939"/>
    <w:rsid w:val="003B2885"/>
    <w:rsid w:val="003B4D4E"/>
    <w:rsid w:val="003B559A"/>
    <w:rsid w:val="003B5763"/>
    <w:rsid w:val="003B6F04"/>
    <w:rsid w:val="003C191C"/>
    <w:rsid w:val="003C26C6"/>
    <w:rsid w:val="003C4ACE"/>
    <w:rsid w:val="003C5507"/>
    <w:rsid w:val="003C7471"/>
    <w:rsid w:val="003D05CF"/>
    <w:rsid w:val="003D2304"/>
    <w:rsid w:val="003D54FB"/>
    <w:rsid w:val="003D67FA"/>
    <w:rsid w:val="003D7B7B"/>
    <w:rsid w:val="003E2817"/>
    <w:rsid w:val="003E3388"/>
    <w:rsid w:val="003E5A03"/>
    <w:rsid w:val="003E5EDF"/>
    <w:rsid w:val="003F139D"/>
    <w:rsid w:val="003F158A"/>
    <w:rsid w:val="003F1B6F"/>
    <w:rsid w:val="003F2057"/>
    <w:rsid w:val="003F39AF"/>
    <w:rsid w:val="003F41BD"/>
    <w:rsid w:val="003F50A7"/>
    <w:rsid w:val="003F6AD2"/>
    <w:rsid w:val="00400CB8"/>
    <w:rsid w:val="00401E84"/>
    <w:rsid w:val="00406339"/>
    <w:rsid w:val="00413DEE"/>
    <w:rsid w:val="004167AB"/>
    <w:rsid w:val="00416849"/>
    <w:rsid w:val="00417532"/>
    <w:rsid w:val="004200CC"/>
    <w:rsid w:val="004213B9"/>
    <w:rsid w:val="00422734"/>
    <w:rsid w:val="0042333D"/>
    <w:rsid w:val="0042517B"/>
    <w:rsid w:val="00425692"/>
    <w:rsid w:val="00426660"/>
    <w:rsid w:val="004268CE"/>
    <w:rsid w:val="00437B1A"/>
    <w:rsid w:val="00440553"/>
    <w:rsid w:val="00442273"/>
    <w:rsid w:val="0044418B"/>
    <w:rsid w:val="00447C3C"/>
    <w:rsid w:val="004502EF"/>
    <w:rsid w:val="00452759"/>
    <w:rsid w:val="00454A68"/>
    <w:rsid w:val="00454E68"/>
    <w:rsid w:val="0045540E"/>
    <w:rsid w:val="00455CAC"/>
    <w:rsid w:val="004573DC"/>
    <w:rsid w:val="0046183C"/>
    <w:rsid w:val="00461CA3"/>
    <w:rsid w:val="004644C9"/>
    <w:rsid w:val="00466B85"/>
    <w:rsid w:val="0047067E"/>
    <w:rsid w:val="00471792"/>
    <w:rsid w:val="0047234E"/>
    <w:rsid w:val="00472D3B"/>
    <w:rsid w:val="00473229"/>
    <w:rsid w:val="004758E3"/>
    <w:rsid w:val="00475B1B"/>
    <w:rsid w:val="00475B7F"/>
    <w:rsid w:val="00475F0D"/>
    <w:rsid w:val="00481463"/>
    <w:rsid w:val="00482577"/>
    <w:rsid w:val="00484588"/>
    <w:rsid w:val="00486071"/>
    <w:rsid w:val="0048699C"/>
    <w:rsid w:val="00486F96"/>
    <w:rsid w:val="00487E3C"/>
    <w:rsid w:val="00490E1E"/>
    <w:rsid w:val="00492375"/>
    <w:rsid w:val="0049306C"/>
    <w:rsid w:val="00493447"/>
    <w:rsid w:val="00495F6A"/>
    <w:rsid w:val="0049612D"/>
    <w:rsid w:val="00496181"/>
    <w:rsid w:val="00496419"/>
    <w:rsid w:val="004A13AA"/>
    <w:rsid w:val="004A3441"/>
    <w:rsid w:val="004A428A"/>
    <w:rsid w:val="004A47EB"/>
    <w:rsid w:val="004A4EE4"/>
    <w:rsid w:val="004B0499"/>
    <w:rsid w:val="004B1D9D"/>
    <w:rsid w:val="004B50AC"/>
    <w:rsid w:val="004B5350"/>
    <w:rsid w:val="004B5B4E"/>
    <w:rsid w:val="004B61F2"/>
    <w:rsid w:val="004C3C1F"/>
    <w:rsid w:val="004C5149"/>
    <w:rsid w:val="004C5E3F"/>
    <w:rsid w:val="004C604D"/>
    <w:rsid w:val="004C62D1"/>
    <w:rsid w:val="004C6ED7"/>
    <w:rsid w:val="004D0FC2"/>
    <w:rsid w:val="004D21C9"/>
    <w:rsid w:val="004D2FD6"/>
    <w:rsid w:val="004D4141"/>
    <w:rsid w:val="004D6BDD"/>
    <w:rsid w:val="004D6C59"/>
    <w:rsid w:val="004D77B3"/>
    <w:rsid w:val="004E04C4"/>
    <w:rsid w:val="004E3372"/>
    <w:rsid w:val="004E3A7D"/>
    <w:rsid w:val="004E64BF"/>
    <w:rsid w:val="004E6ED4"/>
    <w:rsid w:val="004E72CF"/>
    <w:rsid w:val="004E79EF"/>
    <w:rsid w:val="004F14E2"/>
    <w:rsid w:val="004F244A"/>
    <w:rsid w:val="004F27C1"/>
    <w:rsid w:val="004F38D9"/>
    <w:rsid w:val="004F4ACE"/>
    <w:rsid w:val="004F702A"/>
    <w:rsid w:val="004F7E08"/>
    <w:rsid w:val="00500A6D"/>
    <w:rsid w:val="00503338"/>
    <w:rsid w:val="00504F98"/>
    <w:rsid w:val="00505425"/>
    <w:rsid w:val="00510DDB"/>
    <w:rsid w:val="00512D05"/>
    <w:rsid w:val="00513CE9"/>
    <w:rsid w:val="005149EE"/>
    <w:rsid w:val="00516022"/>
    <w:rsid w:val="00516743"/>
    <w:rsid w:val="00516A17"/>
    <w:rsid w:val="0051787D"/>
    <w:rsid w:val="005179D0"/>
    <w:rsid w:val="00520670"/>
    <w:rsid w:val="00521103"/>
    <w:rsid w:val="00521681"/>
    <w:rsid w:val="00521DDB"/>
    <w:rsid w:val="00523792"/>
    <w:rsid w:val="005238FE"/>
    <w:rsid w:val="00524BDF"/>
    <w:rsid w:val="00525E5D"/>
    <w:rsid w:val="00526347"/>
    <w:rsid w:val="00526A48"/>
    <w:rsid w:val="00526F8B"/>
    <w:rsid w:val="00527602"/>
    <w:rsid w:val="005324C1"/>
    <w:rsid w:val="005334E6"/>
    <w:rsid w:val="00535AC1"/>
    <w:rsid w:val="00536771"/>
    <w:rsid w:val="005373A3"/>
    <w:rsid w:val="0053756A"/>
    <w:rsid w:val="00542099"/>
    <w:rsid w:val="00544074"/>
    <w:rsid w:val="005443D5"/>
    <w:rsid w:val="00544DD5"/>
    <w:rsid w:val="00545ED2"/>
    <w:rsid w:val="00546D58"/>
    <w:rsid w:val="005472B6"/>
    <w:rsid w:val="0054753C"/>
    <w:rsid w:val="00547BA8"/>
    <w:rsid w:val="00547EFF"/>
    <w:rsid w:val="00551466"/>
    <w:rsid w:val="00552816"/>
    <w:rsid w:val="0055296B"/>
    <w:rsid w:val="00553400"/>
    <w:rsid w:val="00554A34"/>
    <w:rsid w:val="00554B87"/>
    <w:rsid w:val="005560C8"/>
    <w:rsid w:val="005578D7"/>
    <w:rsid w:val="00557D72"/>
    <w:rsid w:val="005612E0"/>
    <w:rsid w:val="00561CD3"/>
    <w:rsid w:val="00564196"/>
    <w:rsid w:val="00564E40"/>
    <w:rsid w:val="00565929"/>
    <w:rsid w:val="005667CE"/>
    <w:rsid w:val="00567852"/>
    <w:rsid w:val="00567ECB"/>
    <w:rsid w:val="00570243"/>
    <w:rsid w:val="00570594"/>
    <w:rsid w:val="005716E6"/>
    <w:rsid w:val="0057310F"/>
    <w:rsid w:val="0057359A"/>
    <w:rsid w:val="0057428F"/>
    <w:rsid w:val="00574777"/>
    <w:rsid w:val="00577349"/>
    <w:rsid w:val="00581CA5"/>
    <w:rsid w:val="005853A3"/>
    <w:rsid w:val="005900E6"/>
    <w:rsid w:val="00590F29"/>
    <w:rsid w:val="00591FCF"/>
    <w:rsid w:val="0059279C"/>
    <w:rsid w:val="00594AE8"/>
    <w:rsid w:val="00594C5F"/>
    <w:rsid w:val="00595DDE"/>
    <w:rsid w:val="0059604D"/>
    <w:rsid w:val="00597667"/>
    <w:rsid w:val="0059775A"/>
    <w:rsid w:val="005A3443"/>
    <w:rsid w:val="005A44BE"/>
    <w:rsid w:val="005A452D"/>
    <w:rsid w:val="005A61F0"/>
    <w:rsid w:val="005A62EF"/>
    <w:rsid w:val="005A76EB"/>
    <w:rsid w:val="005B1721"/>
    <w:rsid w:val="005B1974"/>
    <w:rsid w:val="005B2A9F"/>
    <w:rsid w:val="005B44EB"/>
    <w:rsid w:val="005B4E7D"/>
    <w:rsid w:val="005B5178"/>
    <w:rsid w:val="005B529C"/>
    <w:rsid w:val="005C0383"/>
    <w:rsid w:val="005C0E6D"/>
    <w:rsid w:val="005C1643"/>
    <w:rsid w:val="005C3185"/>
    <w:rsid w:val="005C41F7"/>
    <w:rsid w:val="005C47F5"/>
    <w:rsid w:val="005C4A39"/>
    <w:rsid w:val="005C4D2E"/>
    <w:rsid w:val="005C5464"/>
    <w:rsid w:val="005C5D8B"/>
    <w:rsid w:val="005C6286"/>
    <w:rsid w:val="005C7D4B"/>
    <w:rsid w:val="005D01C2"/>
    <w:rsid w:val="005D3FCF"/>
    <w:rsid w:val="005D482C"/>
    <w:rsid w:val="005D5588"/>
    <w:rsid w:val="005D6069"/>
    <w:rsid w:val="005D6196"/>
    <w:rsid w:val="005E01A6"/>
    <w:rsid w:val="005E1CD6"/>
    <w:rsid w:val="005E3056"/>
    <w:rsid w:val="005E5BE2"/>
    <w:rsid w:val="005F4E93"/>
    <w:rsid w:val="005F66E7"/>
    <w:rsid w:val="005F7DE7"/>
    <w:rsid w:val="005FBB32"/>
    <w:rsid w:val="00602685"/>
    <w:rsid w:val="006047A0"/>
    <w:rsid w:val="006069F3"/>
    <w:rsid w:val="00607096"/>
    <w:rsid w:val="00610B4B"/>
    <w:rsid w:val="006112FE"/>
    <w:rsid w:val="00616775"/>
    <w:rsid w:val="0061751B"/>
    <w:rsid w:val="00617990"/>
    <w:rsid w:val="0061962A"/>
    <w:rsid w:val="0062035F"/>
    <w:rsid w:val="006207D1"/>
    <w:rsid w:val="006218D4"/>
    <w:rsid w:val="00623EE6"/>
    <w:rsid w:val="006255E6"/>
    <w:rsid w:val="00630FA0"/>
    <w:rsid w:val="0063678B"/>
    <w:rsid w:val="006373F1"/>
    <w:rsid w:val="00640F6D"/>
    <w:rsid w:val="00645AF2"/>
    <w:rsid w:val="00646105"/>
    <w:rsid w:val="00647C49"/>
    <w:rsid w:val="00650836"/>
    <w:rsid w:val="00650B33"/>
    <w:rsid w:val="00650BA5"/>
    <w:rsid w:val="00651DBD"/>
    <w:rsid w:val="00652BE2"/>
    <w:rsid w:val="0065459E"/>
    <w:rsid w:val="00654D4C"/>
    <w:rsid w:val="00655025"/>
    <w:rsid w:val="00655781"/>
    <w:rsid w:val="00655D81"/>
    <w:rsid w:val="006567A8"/>
    <w:rsid w:val="006601A1"/>
    <w:rsid w:val="00660556"/>
    <w:rsid w:val="00663AAE"/>
    <w:rsid w:val="006661C8"/>
    <w:rsid w:val="00666F0A"/>
    <w:rsid w:val="006673EB"/>
    <w:rsid w:val="006704EA"/>
    <w:rsid w:val="00672A5A"/>
    <w:rsid w:val="00672C12"/>
    <w:rsid w:val="00674B5C"/>
    <w:rsid w:val="00674B69"/>
    <w:rsid w:val="00676673"/>
    <w:rsid w:val="006766D7"/>
    <w:rsid w:val="00677E2F"/>
    <w:rsid w:val="0068005A"/>
    <w:rsid w:val="00683299"/>
    <w:rsid w:val="0068335A"/>
    <w:rsid w:val="006839D5"/>
    <w:rsid w:val="0068436A"/>
    <w:rsid w:val="00685E2C"/>
    <w:rsid w:val="006871D8"/>
    <w:rsid w:val="00687C8E"/>
    <w:rsid w:val="006904E9"/>
    <w:rsid w:val="0069125C"/>
    <w:rsid w:val="00693C28"/>
    <w:rsid w:val="00694087"/>
    <w:rsid w:val="00695153"/>
    <w:rsid w:val="00697782"/>
    <w:rsid w:val="006A0AB4"/>
    <w:rsid w:val="006A4288"/>
    <w:rsid w:val="006A4765"/>
    <w:rsid w:val="006A4886"/>
    <w:rsid w:val="006A490D"/>
    <w:rsid w:val="006A4E63"/>
    <w:rsid w:val="006A7FF3"/>
    <w:rsid w:val="006B098C"/>
    <w:rsid w:val="006B3DE4"/>
    <w:rsid w:val="006B40B5"/>
    <w:rsid w:val="006B4973"/>
    <w:rsid w:val="006B5A0F"/>
    <w:rsid w:val="006B68F1"/>
    <w:rsid w:val="006C0F92"/>
    <w:rsid w:val="006C2318"/>
    <w:rsid w:val="006C30B8"/>
    <w:rsid w:val="006C426B"/>
    <w:rsid w:val="006C4FC4"/>
    <w:rsid w:val="006C57EE"/>
    <w:rsid w:val="006C62EE"/>
    <w:rsid w:val="006C6474"/>
    <w:rsid w:val="006D1F5B"/>
    <w:rsid w:val="006D334A"/>
    <w:rsid w:val="006D524A"/>
    <w:rsid w:val="006D79E6"/>
    <w:rsid w:val="006E22D8"/>
    <w:rsid w:val="006E3156"/>
    <w:rsid w:val="006E6105"/>
    <w:rsid w:val="006E6925"/>
    <w:rsid w:val="006E70CD"/>
    <w:rsid w:val="006F1EAD"/>
    <w:rsid w:val="006F2281"/>
    <w:rsid w:val="006F360B"/>
    <w:rsid w:val="006F4F4E"/>
    <w:rsid w:val="006F65DC"/>
    <w:rsid w:val="006F697C"/>
    <w:rsid w:val="006F7D12"/>
    <w:rsid w:val="0070007D"/>
    <w:rsid w:val="00700098"/>
    <w:rsid w:val="00700108"/>
    <w:rsid w:val="00700B5F"/>
    <w:rsid w:val="007015AD"/>
    <w:rsid w:val="00710138"/>
    <w:rsid w:val="0071229D"/>
    <w:rsid w:val="00712712"/>
    <w:rsid w:val="0071409B"/>
    <w:rsid w:val="00714C0D"/>
    <w:rsid w:val="00714EC9"/>
    <w:rsid w:val="00716274"/>
    <w:rsid w:val="00717E40"/>
    <w:rsid w:val="00722D5B"/>
    <w:rsid w:val="00722FAF"/>
    <w:rsid w:val="00723401"/>
    <w:rsid w:val="007246C5"/>
    <w:rsid w:val="00725508"/>
    <w:rsid w:val="00726770"/>
    <w:rsid w:val="00727AF3"/>
    <w:rsid w:val="00730D0C"/>
    <w:rsid w:val="00730DBB"/>
    <w:rsid w:val="0073163B"/>
    <w:rsid w:val="00732A14"/>
    <w:rsid w:val="00734424"/>
    <w:rsid w:val="00735EDA"/>
    <w:rsid w:val="007365D8"/>
    <w:rsid w:val="0073722E"/>
    <w:rsid w:val="00746E9B"/>
    <w:rsid w:val="00747706"/>
    <w:rsid w:val="00753293"/>
    <w:rsid w:val="007543DE"/>
    <w:rsid w:val="00760822"/>
    <w:rsid w:val="00760B77"/>
    <w:rsid w:val="00761069"/>
    <w:rsid w:val="00761735"/>
    <w:rsid w:val="007619F4"/>
    <w:rsid w:val="00761E60"/>
    <w:rsid w:val="0076417D"/>
    <w:rsid w:val="007642AE"/>
    <w:rsid w:val="007647D0"/>
    <w:rsid w:val="00764813"/>
    <w:rsid w:val="007648F0"/>
    <w:rsid w:val="007657BD"/>
    <w:rsid w:val="007666D7"/>
    <w:rsid w:val="007672ED"/>
    <w:rsid w:val="00770AD8"/>
    <w:rsid w:val="00771A23"/>
    <w:rsid w:val="00780875"/>
    <w:rsid w:val="007811A4"/>
    <w:rsid w:val="00781704"/>
    <w:rsid w:val="007819B2"/>
    <w:rsid w:val="0078699C"/>
    <w:rsid w:val="007913C8"/>
    <w:rsid w:val="00791FA0"/>
    <w:rsid w:val="007923CB"/>
    <w:rsid w:val="007966B6"/>
    <w:rsid w:val="00797CEE"/>
    <w:rsid w:val="007A0F21"/>
    <w:rsid w:val="007A533D"/>
    <w:rsid w:val="007A5B79"/>
    <w:rsid w:val="007A6882"/>
    <w:rsid w:val="007A7281"/>
    <w:rsid w:val="007B18D7"/>
    <w:rsid w:val="007B3170"/>
    <w:rsid w:val="007B51B2"/>
    <w:rsid w:val="007B6264"/>
    <w:rsid w:val="007B6D55"/>
    <w:rsid w:val="007C0306"/>
    <w:rsid w:val="007C0DAC"/>
    <w:rsid w:val="007C2EB2"/>
    <w:rsid w:val="007C3472"/>
    <w:rsid w:val="007C5351"/>
    <w:rsid w:val="007C5690"/>
    <w:rsid w:val="007C5BE9"/>
    <w:rsid w:val="007C6DC3"/>
    <w:rsid w:val="007C70A7"/>
    <w:rsid w:val="007D1835"/>
    <w:rsid w:val="007D19DF"/>
    <w:rsid w:val="007D1B6E"/>
    <w:rsid w:val="007D2C5C"/>
    <w:rsid w:val="007D2C80"/>
    <w:rsid w:val="007D3705"/>
    <w:rsid w:val="007D3C8F"/>
    <w:rsid w:val="007D46AB"/>
    <w:rsid w:val="007D5DE6"/>
    <w:rsid w:val="007D5DF4"/>
    <w:rsid w:val="007D5E11"/>
    <w:rsid w:val="007D5E12"/>
    <w:rsid w:val="007D6B3C"/>
    <w:rsid w:val="007E4A2F"/>
    <w:rsid w:val="007E62DB"/>
    <w:rsid w:val="007E7DA2"/>
    <w:rsid w:val="007F118E"/>
    <w:rsid w:val="007F1789"/>
    <w:rsid w:val="007F3E49"/>
    <w:rsid w:val="007F3F38"/>
    <w:rsid w:val="007F7685"/>
    <w:rsid w:val="008003AB"/>
    <w:rsid w:val="00800E06"/>
    <w:rsid w:val="0080123A"/>
    <w:rsid w:val="00801E7B"/>
    <w:rsid w:val="00802DA2"/>
    <w:rsid w:val="00804DD2"/>
    <w:rsid w:val="00804F64"/>
    <w:rsid w:val="0080574C"/>
    <w:rsid w:val="00806051"/>
    <w:rsid w:val="008061CC"/>
    <w:rsid w:val="0080620E"/>
    <w:rsid w:val="00806EE2"/>
    <w:rsid w:val="00810A36"/>
    <w:rsid w:val="00813C2B"/>
    <w:rsid w:val="00814752"/>
    <w:rsid w:val="0081644B"/>
    <w:rsid w:val="008208D0"/>
    <w:rsid w:val="00823393"/>
    <w:rsid w:val="00823798"/>
    <w:rsid w:val="00825E73"/>
    <w:rsid w:val="00826BF4"/>
    <w:rsid w:val="00831A0C"/>
    <w:rsid w:val="00831EAE"/>
    <w:rsid w:val="00832EB0"/>
    <w:rsid w:val="00834BD9"/>
    <w:rsid w:val="008362F4"/>
    <w:rsid w:val="00836FD3"/>
    <w:rsid w:val="008405FB"/>
    <w:rsid w:val="00840D35"/>
    <w:rsid w:val="008465FE"/>
    <w:rsid w:val="008510AD"/>
    <w:rsid w:val="00852E12"/>
    <w:rsid w:val="0085303F"/>
    <w:rsid w:val="00854687"/>
    <w:rsid w:val="008547BC"/>
    <w:rsid w:val="00855098"/>
    <w:rsid w:val="00857CF9"/>
    <w:rsid w:val="008600A2"/>
    <w:rsid w:val="00862903"/>
    <w:rsid w:val="008649A9"/>
    <w:rsid w:val="00864B63"/>
    <w:rsid w:val="008658D6"/>
    <w:rsid w:val="00866480"/>
    <w:rsid w:val="008671F7"/>
    <w:rsid w:val="008716C8"/>
    <w:rsid w:val="00872F17"/>
    <w:rsid w:val="00875549"/>
    <w:rsid w:val="00875742"/>
    <w:rsid w:val="00877634"/>
    <w:rsid w:val="00880B77"/>
    <w:rsid w:val="00882965"/>
    <w:rsid w:val="0088462D"/>
    <w:rsid w:val="00885678"/>
    <w:rsid w:val="0088660A"/>
    <w:rsid w:val="008870DA"/>
    <w:rsid w:val="00890FE1"/>
    <w:rsid w:val="00891BD3"/>
    <w:rsid w:val="00892C26"/>
    <w:rsid w:val="008971BC"/>
    <w:rsid w:val="008A12A2"/>
    <w:rsid w:val="008A2733"/>
    <w:rsid w:val="008A375D"/>
    <w:rsid w:val="008A3EA2"/>
    <w:rsid w:val="008A7AB3"/>
    <w:rsid w:val="008B1DA8"/>
    <w:rsid w:val="008B20EE"/>
    <w:rsid w:val="008B2AF5"/>
    <w:rsid w:val="008B4D00"/>
    <w:rsid w:val="008B4F39"/>
    <w:rsid w:val="008B6605"/>
    <w:rsid w:val="008B6CE2"/>
    <w:rsid w:val="008C0CA2"/>
    <w:rsid w:val="008C2DDA"/>
    <w:rsid w:val="008C2DFA"/>
    <w:rsid w:val="008C4202"/>
    <w:rsid w:val="008C5BB9"/>
    <w:rsid w:val="008C5EEF"/>
    <w:rsid w:val="008D1007"/>
    <w:rsid w:val="008D4D0C"/>
    <w:rsid w:val="008E037B"/>
    <w:rsid w:val="008E2375"/>
    <w:rsid w:val="008E24EA"/>
    <w:rsid w:val="008E29A8"/>
    <w:rsid w:val="008E2F93"/>
    <w:rsid w:val="008E3F87"/>
    <w:rsid w:val="008E4771"/>
    <w:rsid w:val="008E598C"/>
    <w:rsid w:val="008F2086"/>
    <w:rsid w:val="008F25C4"/>
    <w:rsid w:val="008F34F3"/>
    <w:rsid w:val="008F39F4"/>
    <w:rsid w:val="008F5653"/>
    <w:rsid w:val="008F7F5A"/>
    <w:rsid w:val="00900A52"/>
    <w:rsid w:val="009010F8"/>
    <w:rsid w:val="00901B57"/>
    <w:rsid w:val="0090578B"/>
    <w:rsid w:val="00906D6C"/>
    <w:rsid w:val="009118D8"/>
    <w:rsid w:val="00912031"/>
    <w:rsid w:val="0091214C"/>
    <w:rsid w:val="00912F79"/>
    <w:rsid w:val="00913C55"/>
    <w:rsid w:val="0091759E"/>
    <w:rsid w:val="00924377"/>
    <w:rsid w:val="00924547"/>
    <w:rsid w:val="009279A5"/>
    <w:rsid w:val="00930AC0"/>
    <w:rsid w:val="00930B05"/>
    <w:rsid w:val="00934DEC"/>
    <w:rsid w:val="009353A2"/>
    <w:rsid w:val="00936E66"/>
    <w:rsid w:val="009378C3"/>
    <w:rsid w:val="009400C5"/>
    <w:rsid w:val="009423CB"/>
    <w:rsid w:val="00945563"/>
    <w:rsid w:val="00946C51"/>
    <w:rsid w:val="00951D06"/>
    <w:rsid w:val="00951EDF"/>
    <w:rsid w:val="0095359B"/>
    <w:rsid w:val="00955205"/>
    <w:rsid w:val="00955780"/>
    <w:rsid w:val="00955D75"/>
    <w:rsid w:val="00963CCB"/>
    <w:rsid w:val="00964583"/>
    <w:rsid w:val="00964C3B"/>
    <w:rsid w:val="00965462"/>
    <w:rsid w:val="00966503"/>
    <w:rsid w:val="00966DDE"/>
    <w:rsid w:val="009710D5"/>
    <w:rsid w:val="00973259"/>
    <w:rsid w:val="009745FC"/>
    <w:rsid w:val="00974E64"/>
    <w:rsid w:val="00983009"/>
    <w:rsid w:val="009855A1"/>
    <w:rsid w:val="0098614C"/>
    <w:rsid w:val="00987560"/>
    <w:rsid w:val="00987AD0"/>
    <w:rsid w:val="009920C1"/>
    <w:rsid w:val="009929B4"/>
    <w:rsid w:val="0099355E"/>
    <w:rsid w:val="00993632"/>
    <w:rsid w:val="00994259"/>
    <w:rsid w:val="00994A5B"/>
    <w:rsid w:val="00995906"/>
    <w:rsid w:val="00995EBF"/>
    <w:rsid w:val="0099623A"/>
    <w:rsid w:val="00996954"/>
    <w:rsid w:val="009A23DD"/>
    <w:rsid w:val="009A3BC0"/>
    <w:rsid w:val="009A3FEF"/>
    <w:rsid w:val="009A5097"/>
    <w:rsid w:val="009A52DA"/>
    <w:rsid w:val="009A57F7"/>
    <w:rsid w:val="009A67DD"/>
    <w:rsid w:val="009A6913"/>
    <w:rsid w:val="009B0BA9"/>
    <w:rsid w:val="009B15D1"/>
    <w:rsid w:val="009B16CF"/>
    <w:rsid w:val="009B3F2F"/>
    <w:rsid w:val="009B4E74"/>
    <w:rsid w:val="009B51AA"/>
    <w:rsid w:val="009B5DBE"/>
    <w:rsid w:val="009B603C"/>
    <w:rsid w:val="009B6FEB"/>
    <w:rsid w:val="009BD5E7"/>
    <w:rsid w:val="009C17CE"/>
    <w:rsid w:val="009C41DC"/>
    <w:rsid w:val="009C4302"/>
    <w:rsid w:val="009C5D98"/>
    <w:rsid w:val="009C62EF"/>
    <w:rsid w:val="009C7018"/>
    <w:rsid w:val="009C7163"/>
    <w:rsid w:val="009D02CF"/>
    <w:rsid w:val="009D1232"/>
    <w:rsid w:val="009D5B5C"/>
    <w:rsid w:val="009D5B6D"/>
    <w:rsid w:val="009D63BC"/>
    <w:rsid w:val="009D68DD"/>
    <w:rsid w:val="009E098E"/>
    <w:rsid w:val="009E1ED5"/>
    <w:rsid w:val="009E76BB"/>
    <w:rsid w:val="009F18DF"/>
    <w:rsid w:val="009F28D1"/>
    <w:rsid w:val="009F41F2"/>
    <w:rsid w:val="009F57BC"/>
    <w:rsid w:val="009F6DB6"/>
    <w:rsid w:val="009F787F"/>
    <w:rsid w:val="009F79CE"/>
    <w:rsid w:val="00A00B84"/>
    <w:rsid w:val="00A04E68"/>
    <w:rsid w:val="00A05CF7"/>
    <w:rsid w:val="00A06BB6"/>
    <w:rsid w:val="00A10F8E"/>
    <w:rsid w:val="00A16628"/>
    <w:rsid w:val="00A16CD2"/>
    <w:rsid w:val="00A17A9B"/>
    <w:rsid w:val="00A21EF2"/>
    <w:rsid w:val="00A23780"/>
    <w:rsid w:val="00A247BA"/>
    <w:rsid w:val="00A255F2"/>
    <w:rsid w:val="00A2666D"/>
    <w:rsid w:val="00A321AC"/>
    <w:rsid w:val="00A336D2"/>
    <w:rsid w:val="00A33C05"/>
    <w:rsid w:val="00A33E5B"/>
    <w:rsid w:val="00A34079"/>
    <w:rsid w:val="00A34984"/>
    <w:rsid w:val="00A35592"/>
    <w:rsid w:val="00A35E76"/>
    <w:rsid w:val="00A35F8A"/>
    <w:rsid w:val="00A3653C"/>
    <w:rsid w:val="00A406C3"/>
    <w:rsid w:val="00A40F7D"/>
    <w:rsid w:val="00A43B37"/>
    <w:rsid w:val="00A52FE7"/>
    <w:rsid w:val="00A53099"/>
    <w:rsid w:val="00A6032E"/>
    <w:rsid w:val="00A60564"/>
    <w:rsid w:val="00A610D0"/>
    <w:rsid w:val="00A64DF5"/>
    <w:rsid w:val="00A662A3"/>
    <w:rsid w:val="00A70230"/>
    <w:rsid w:val="00A70F48"/>
    <w:rsid w:val="00A71223"/>
    <w:rsid w:val="00A71CB2"/>
    <w:rsid w:val="00A72055"/>
    <w:rsid w:val="00A74C2D"/>
    <w:rsid w:val="00A75F29"/>
    <w:rsid w:val="00A77F25"/>
    <w:rsid w:val="00A8021A"/>
    <w:rsid w:val="00A80E54"/>
    <w:rsid w:val="00A81384"/>
    <w:rsid w:val="00A81EAA"/>
    <w:rsid w:val="00A85B5A"/>
    <w:rsid w:val="00A85BBE"/>
    <w:rsid w:val="00A87191"/>
    <w:rsid w:val="00A87F41"/>
    <w:rsid w:val="00A900DF"/>
    <w:rsid w:val="00A90236"/>
    <w:rsid w:val="00A913AB"/>
    <w:rsid w:val="00A9151E"/>
    <w:rsid w:val="00A95B95"/>
    <w:rsid w:val="00A96159"/>
    <w:rsid w:val="00A969F1"/>
    <w:rsid w:val="00A978D9"/>
    <w:rsid w:val="00AA3173"/>
    <w:rsid w:val="00AA3E53"/>
    <w:rsid w:val="00AA4F36"/>
    <w:rsid w:val="00AB28F1"/>
    <w:rsid w:val="00AB2A76"/>
    <w:rsid w:val="00AB3E4B"/>
    <w:rsid w:val="00AB4092"/>
    <w:rsid w:val="00AB46C4"/>
    <w:rsid w:val="00AB5910"/>
    <w:rsid w:val="00AB5940"/>
    <w:rsid w:val="00AC059F"/>
    <w:rsid w:val="00AC06BE"/>
    <w:rsid w:val="00AC30BB"/>
    <w:rsid w:val="00AC465D"/>
    <w:rsid w:val="00AC4AAA"/>
    <w:rsid w:val="00AC7ADD"/>
    <w:rsid w:val="00AD05F4"/>
    <w:rsid w:val="00AD115F"/>
    <w:rsid w:val="00AD18FD"/>
    <w:rsid w:val="00AD23E2"/>
    <w:rsid w:val="00AD2657"/>
    <w:rsid w:val="00AD43D8"/>
    <w:rsid w:val="00AD5191"/>
    <w:rsid w:val="00AD537B"/>
    <w:rsid w:val="00AD7041"/>
    <w:rsid w:val="00AE043A"/>
    <w:rsid w:val="00AE35AA"/>
    <w:rsid w:val="00AE4BD9"/>
    <w:rsid w:val="00AE4FD9"/>
    <w:rsid w:val="00AE68D3"/>
    <w:rsid w:val="00AE7174"/>
    <w:rsid w:val="00AF070F"/>
    <w:rsid w:val="00AF6D35"/>
    <w:rsid w:val="00B02CE2"/>
    <w:rsid w:val="00B04BAF"/>
    <w:rsid w:val="00B04C21"/>
    <w:rsid w:val="00B06B3B"/>
    <w:rsid w:val="00B07415"/>
    <w:rsid w:val="00B10417"/>
    <w:rsid w:val="00B10472"/>
    <w:rsid w:val="00B10DBC"/>
    <w:rsid w:val="00B119D4"/>
    <w:rsid w:val="00B11DD3"/>
    <w:rsid w:val="00B124FA"/>
    <w:rsid w:val="00B13A20"/>
    <w:rsid w:val="00B14AD0"/>
    <w:rsid w:val="00B14D98"/>
    <w:rsid w:val="00B16498"/>
    <w:rsid w:val="00B17153"/>
    <w:rsid w:val="00B17B2A"/>
    <w:rsid w:val="00B20F52"/>
    <w:rsid w:val="00B21A76"/>
    <w:rsid w:val="00B2217A"/>
    <w:rsid w:val="00B22DA1"/>
    <w:rsid w:val="00B24AAF"/>
    <w:rsid w:val="00B25B78"/>
    <w:rsid w:val="00B268EE"/>
    <w:rsid w:val="00B361EC"/>
    <w:rsid w:val="00B40362"/>
    <w:rsid w:val="00B41164"/>
    <w:rsid w:val="00B41559"/>
    <w:rsid w:val="00B416A4"/>
    <w:rsid w:val="00B41CF5"/>
    <w:rsid w:val="00B42CF7"/>
    <w:rsid w:val="00B45C08"/>
    <w:rsid w:val="00B45DE5"/>
    <w:rsid w:val="00B46707"/>
    <w:rsid w:val="00B50733"/>
    <w:rsid w:val="00B514A3"/>
    <w:rsid w:val="00B52CC4"/>
    <w:rsid w:val="00B546DC"/>
    <w:rsid w:val="00B55E37"/>
    <w:rsid w:val="00B56433"/>
    <w:rsid w:val="00B5693E"/>
    <w:rsid w:val="00B60AF6"/>
    <w:rsid w:val="00B61083"/>
    <w:rsid w:val="00B61496"/>
    <w:rsid w:val="00B62842"/>
    <w:rsid w:val="00B62D16"/>
    <w:rsid w:val="00B62F9F"/>
    <w:rsid w:val="00B63645"/>
    <w:rsid w:val="00B646DB"/>
    <w:rsid w:val="00B6479C"/>
    <w:rsid w:val="00B649CF"/>
    <w:rsid w:val="00B67A4B"/>
    <w:rsid w:val="00B702D4"/>
    <w:rsid w:val="00B7062D"/>
    <w:rsid w:val="00B708C1"/>
    <w:rsid w:val="00B71635"/>
    <w:rsid w:val="00B7264A"/>
    <w:rsid w:val="00B738BF"/>
    <w:rsid w:val="00B751C9"/>
    <w:rsid w:val="00B75BF0"/>
    <w:rsid w:val="00B75D05"/>
    <w:rsid w:val="00B762A0"/>
    <w:rsid w:val="00B76345"/>
    <w:rsid w:val="00B772BB"/>
    <w:rsid w:val="00B77840"/>
    <w:rsid w:val="00B820BB"/>
    <w:rsid w:val="00B84E72"/>
    <w:rsid w:val="00B868DF"/>
    <w:rsid w:val="00B86BA7"/>
    <w:rsid w:val="00B87BA2"/>
    <w:rsid w:val="00B9075B"/>
    <w:rsid w:val="00B91142"/>
    <w:rsid w:val="00B91A56"/>
    <w:rsid w:val="00B92AD5"/>
    <w:rsid w:val="00B92F02"/>
    <w:rsid w:val="00B933BF"/>
    <w:rsid w:val="00B93C75"/>
    <w:rsid w:val="00B941D0"/>
    <w:rsid w:val="00B94437"/>
    <w:rsid w:val="00B977BD"/>
    <w:rsid w:val="00BA0F55"/>
    <w:rsid w:val="00BA179A"/>
    <w:rsid w:val="00BA3558"/>
    <w:rsid w:val="00BA35FC"/>
    <w:rsid w:val="00BA368A"/>
    <w:rsid w:val="00BA451F"/>
    <w:rsid w:val="00BA58F2"/>
    <w:rsid w:val="00BA5D87"/>
    <w:rsid w:val="00BA6492"/>
    <w:rsid w:val="00BA7220"/>
    <w:rsid w:val="00BA7743"/>
    <w:rsid w:val="00BA7C21"/>
    <w:rsid w:val="00BA7D67"/>
    <w:rsid w:val="00BB2F19"/>
    <w:rsid w:val="00BB36DF"/>
    <w:rsid w:val="00BB4F5A"/>
    <w:rsid w:val="00BC0C9C"/>
    <w:rsid w:val="00BC155F"/>
    <w:rsid w:val="00BC5FE4"/>
    <w:rsid w:val="00BC61F1"/>
    <w:rsid w:val="00BC64F5"/>
    <w:rsid w:val="00BC7DF6"/>
    <w:rsid w:val="00BD3D80"/>
    <w:rsid w:val="00BD5774"/>
    <w:rsid w:val="00BD604F"/>
    <w:rsid w:val="00BD71B5"/>
    <w:rsid w:val="00BE039D"/>
    <w:rsid w:val="00BE1167"/>
    <w:rsid w:val="00BE3E0A"/>
    <w:rsid w:val="00BE5777"/>
    <w:rsid w:val="00BE635C"/>
    <w:rsid w:val="00BE7472"/>
    <w:rsid w:val="00BF0A91"/>
    <w:rsid w:val="00BF1125"/>
    <w:rsid w:val="00BF2D11"/>
    <w:rsid w:val="00BF2ECF"/>
    <w:rsid w:val="00BF466A"/>
    <w:rsid w:val="00BF5B5C"/>
    <w:rsid w:val="00BF6044"/>
    <w:rsid w:val="00BF63F6"/>
    <w:rsid w:val="00BF7F84"/>
    <w:rsid w:val="00C0000D"/>
    <w:rsid w:val="00C003BD"/>
    <w:rsid w:val="00C014BD"/>
    <w:rsid w:val="00C01657"/>
    <w:rsid w:val="00C02A52"/>
    <w:rsid w:val="00C040CD"/>
    <w:rsid w:val="00C06500"/>
    <w:rsid w:val="00C11DA3"/>
    <w:rsid w:val="00C1369B"/>
    <w:rsid w:val="00C1375E"/>
    <w:rsid w:val="00C13833"/>
    <w:rsid w:val="00C15151"/>
    <w:rsid w:val="00C16338"/>
    <w:rsid w:val="00C16D6E"/>
    <w:rsid w:val="00C1787C"/>
    <w:rsid w:val="00C20A86"/>
    <w:rsid w:val="00C21115"/>
    <w:rsid w:val="00C222F8"/>
    <w:rsid w:val="00C23B30"/>
    <w:rsid w:val="00C23BB3"/>
    <w:rsid w:val="00C23FF3"/>
    <w:rsid w:val="00C244E9"/>
    <w:rsid w:val="00C249F3"/>
    <w:rsid w:val="00C24C90"/>
    <w:rsid w:val="00C25657"/>
    <w:rsid w:val="00C261EB"/>
    <w:rsid w:val="00C26C01"/>
    <w:rsid w:val="00C26F2A"/>
    <w:rsid w:val="00C27906"/>
    <w:rsid w:val="00C27DC7"/>
    <w:rsid w:val="00C30120"/>
    <w:rsid w:val="00C343CC"/>
    <w:rsid w:val="00C37430"/>
    <w:rsid w:val="00C40139"/>
    <w:rsid w:val="00C40B43"/>
    <w:rsid w:val="00C4161F"/>
    <w:rsid w:val="00C4598B"/>
    <w:rsid w:val="00C5034D"/>
    <w:rsid w:val="00C50939"/>
    <w:rsid w:val="00C5279C"/>
    <w:rsid w:val="00C55E53"/>
    <w:rsid w:val="00C56BC5"/>
    <w:rsid w:val="00C60C88"/>
    <w:rsid w:val="00C61166"/>
    <w:rsid w:val="00C613CB"/>
    <w:rsid w:val="00C6162F"/>
    <w:rsid w:val="00C61890"/>
    <w:rsid w:val="00C61B87"/>
    <w:rsid w:val="00C63446"/>
    <w:rsid w:val="00C637D8"/>
    <w:rsid w:val="00C644D7"/>
    <w:rsid w:val="00C65328"/>
    <w:rsid w:val="00C65B30"/>
    <w:rsid w:val="00C66C28"/>
    <w:rsid w:val="00C66C74"/>
    <w:rsid w:val="00C709A1"/>
    <w:rsid w:val="00C70FD9"/>
    <w:rsid w:val="00C745DD"/>
    <w:rsid w:val="00C80DD5"/>
    <w:rsid w:val="00C80EEA"/>
    <w:rsid w:val="00C838BC"/>
    <w:rsid w:val="00C839FD"/>
    <w:rsid w:val="00C85E8C"/>
    <w:rsid w:val="00C928BB"/>
    <w:rsid w:val="00C92A86"/>
    <w:rsid w:val="00C92BF9"/>
    <w:rsid w:val="00C9377A"/>
    <w:rsid w:val="00C96BD9"/>
    <w:rsid w:val="00CA052B"/>
    <w:rsid w:val="00CA38E5"/>
    <w:rsid w:val="00CA4F57"/>
    <w:rsid w:val="00CA57D2"/>
    <w:rsid w:val="00CB02F4"/>
    <w:rsid w:val="00CB11B7"/>
    <w:rsid w:val="00CB158F"/>
    <w:rsid w:val="00CB3231"/>
    <w:rsid w:val="00CB48CE"/>
    <w:rsid w:val="00CB6118"/>
    <w:rsid w:val="00CC3F57"/>
    <w:rsid w:val="00CC47D2"/>
    <w:rsid w:val="00CC59F1"/>
    <w:rsid w:val="00CC5FF9"/>
    <w:rsid w:val="00CD05CA"/>
    <w:rsid w:val="00CD234F"/>
    <w:rsid w:val="00CD2E4F"/>
    <w:rsid w:val="00CD6E9F"/>
    <w:rsid w:val="00CE0152"/>
    <w:rsid w:val="00CE0896"/>
    <w:rsid w:val="00CE13F5"/>
    <w:rsid w:val="00CE3CC9"/>
    <w:rsid w:val="00CF01E1"/>
    <w:rsid w:val="00CF0712"/>
    <w:rsid w:val="00CF0AB1"/>
    <w:rsid w:val="00CF2BB3"/>
    <w:rsid w:val="00CF62CF"/>
    <w:rsid w:val="00CF670C"/>
    <w:rsid w:val="00CF6752"/>
    <w:rsid w:val="00D01088"/>
    <w:rsid w:val="00D05E5A"/>
    <w:rsid w:val="00D07F23"/>
    <w:rsid w:val="00D10859"/>
    <w:rsid w:val="00D1230E"/>
    <w:rsid w:val="00D12B1E"/>
    <w:rsid w:val="00D13DA1"/>
    <w:rsid w:val="00D13E2C"/>
    <w:rsid w:val="00D140B6"/>
    <w:rsid w:val="00D14EDE"/>
    <w:rsid w:val="00D15DAC"/>
    <w:rsid w:val="00D15E47"/>
    <w:rsid w:val="00D161AB"/>
    <w:rsid w:val="00D16E89"/>
    <w:rsid w:val="00D20CD7"/>
    <w:rsid w:val="00D2267E"/>
    <w:rsid w:val="00D2295E"/>
    <w:rsid w:val="00D23D27"/>
    <w:rsid w:val="00D30B81"/>
    <w:rsid w:val="00D33D19"/>
    <w:rsid w:val="00D352D3"/>
    <w:rsid w:val="00D35317"/>
    <w:rsid w:val="00D3623B"/>
    <w:rsid w:val="00D36B78"/>
    <w:rsid w:val="00D372DE"/>
    <w:rsid w:val="00D41C7C"/>
    <w:rsid w:val="00D429E4"/>
    <w:rsid w:val="00D4717C"/>
    <w:rsid w:val="00D50E6A"/>
    <w:rsid w:val="00D524FE"/>
    <w:rsid w:val="00D54742"/>
    <w:rsid w:val="00D549E1"/>
    <w:rsid w:val="00D550F3"/>
    <w:rsid w:val="00D55E8A"/>
    <w:rsid w:val="00D56DE0"/>
    <w:rsid w:val="00D62F05"/>
    <w:rsid w:val="00D6363C"/>
    <w:rsid w:val="00D63801"/>
    <w:rsid w:val="00D648F1"/>
    <w:rsid w:val="00D64DD7"/>
    <w:rsid w:val="00D652E4"/>
    <w:rsid w:val="00D65324"/>
    <w:rsid w:val="00D653D1"/>
    <w:rsid w:val="00D65832"/>
    <w:rsid w:val="00D65D8B"/>
    <w:rsid w:val="00D66851"/>
    <w:rsid w:val="00D75893"/>
    <w:rsid w:val="00D816D6"/>
    <w:rsid w:val="00D818CF"/>
    <w:rsid w:val="00D81B0D"/>
    <w:rsid w:val="00D824D3"/>
    <w:rsid w:val="00D831E6"/>
    <w:rsid w:val="00D85ADC"/>
    <w:rsid w:val="00D85C9B"/>
    <w:rsid w:val="00D8760A"/>
    <w:rsid w:val="00D94E1D"/>
    <w:rsid w:val="00D95AED"/>
    <w:rsid w:val="00D97E6D"/>
    <w:rsid w:val="00DA1368"/>
    <w:rsid w:val="00DA17F5"/>
    <w:rsid w:val="00DA2E55"/>
    <w:rsid w:val="00DA3303"/>
    <w:rsid w:val="00DA3AEB"/>
    <w:rsid w:val="00DA5F42"/>
    <w:rsid w:val="00DA651C"/>
    <w:rsid w:val="00DA6617"/>
    <w:rsid w:val="00DA70DD"/>
    <w:rsid w:val="00DA78D4"/>
    <w:rsid w:val="00DA7EEA"/>
    <w:rsid w:val="00DB0F08"/>
    <w:rsid w:val="00DB2460"/>
    <w:rsid w:val="00DB329C"/>
    <w:rsid w:val="00DB47DF"/>
    <w:rsid w:val="00DB485D"/>
    <w:rsid w:val="00DB6CD1"/>
    <w:rsid w:val="00DB728F"/>
    <w:rsid w:val="00DB77C5"/>
    <w:rsid w:val="00DC07C1"/>
    <w:rsid w:val="00DC3627"/>
    <w:rsid w:val="00DC5141"/>
    <w:rsid w:val="00DC58A0"/>
    <w:rsid w:val="00DC79A8"/>
    <w:rsid w:val="00DD17EA"/>
    <w:rsid w:val="00DD2338"/>
    <w:rsid w:val="00DD29AA"/>
    <w:rsid w:val="00DD2D52"/>
    <w:rsid w:val="00DD3FED"/>
    <w:rsid w:val="00DD43B8"/>
    <w:rsid w:val="00DD7C36"/>
    <w:rsid w:val="00DE1E5D"/>
    <w:rsid w:val="00DE2318"/>
    <w:rsid w:val="00DE2C54"/>
    <w:rsid w:val="00DE40F3"/>
    <w:rsid w:val="00DE44F1"/>
    <w:rsid w:val="00DE4B17"/>
    <w:rsid w:val="00DE58F4"/>
    <w:rsid w:val="00DF1B90"/>
    <w:rsid w:val="00DF229C"/>
    <w:rsid w:val="00DF2C99"/>
    <w:rsid w:val="00DF2F14"/>
    <w:rsid w:val="00DF3180"/>
    <w:rsid w:val="00DF3D10"/>
    <w:rsid w:val="00DF6FCA"/>
    <w:rsid w:val="00DF78D7"/>
    <w:rsid w:val="00E0422C"/>
    <w:rsid w:val="00E056FF"/>
    <w:rsid w:val="00E05CBD"/>
    <w:rsid w:val="00E0639D"/>
    <w:rsid w:val="00E06485"/>
    <w:rsid w:val="00E07959"/>
    <w:rsid w:val="00E07DE3"/>
    <w:rsid w:val="00E11E78"/>
    <w:rsid w:val="00E12B9B"/>
    <w:rsid w:val="00E1300B"/>
    <w:rsid w:val="00E13113"/>
    <w:rsid w:val="00E1409E"/>
    <w:rsid w:val="00E158A7"/>
    <w:rsid w:val="00E16EBB"/>
    <w:rsid w:val="00E175CC"/>
    <w:rsid w:val="00E20931"/>
    <w:rsid w:val="00E23593"/>
    <w:rsid w:val="00E260F5"/>
    <w:rsid w:val="00E27BD9"/>
    <w:rsid w:val="00E318F1"/>
    <w:rsid w:val="00E31AF3"/>
    <w:rsid w:val="00E320A9"/>
    <w:rsid w:val="00E335B4"/>
    <w:rsid w:val="00E3370C"/>
    <w:rsid w:val="00E36719"/>
    <w:rsid w:val="00E36D48"/>
    <w:rsid w:val="00E371D3"/>
    <w:rsid w:val="00E422F8"/>
    <w:rsid w:val="00E42487"/>
    <w:rsid w:val="00E432FB"/>
    <w:rsid w:val="00E4488A"/>
    <w:rsid w:val="00E4589F"/>
    <w:rsid w:val="00E46569"/>
    <w:rsid w:val="00E47E8B"/>
    <w:rsid w:val="00E518B2"/>
    <w:rsid w:val="00E51B6F"/>
    <w:rsid w:val="00E51DCF"/>
    <w:rsid w:val="00E54FD3"/>
    <w:rsid w:val="00E55D59"/>
    <w:rsid w:val="00E56398"/>
    <w:rsid w:val="00E57652"/>
    <w:rsid w:val="00E57A99"/>
    <w:rsid w:val="00E65883"/>
    <w:rsid w:val="00E70267"/>
    <w:rsid w:val="00E70B34"/>
    <w:rsid w:val="00E71C33"/>
    <w:rsid w:val="00E72D43"/>
    <w:rsid w:val="00E7349D"/>
    <w:rsid w:val="00E73D04"/>
    <w:rsid w:val="00E7400C"/>
    <w:rsid w:val="00E74444"/>
    <w:rsid w:val="00E75F10"/>
    <w:rsid w:val="00E77A58"/>
    <w:rsid w:val="00E8009D"/>
    <w:rsid w:val="00E80B59"/>
    <w:rsid w:val="00E80B5F"/>
    <w:rsid w:val="00E82F5C"/>
    <w:rsid w:val="00E85380"/>
    <w:rsid w:val="00E87CE0"/>
    <w:rsid w:val="00E93100"/>
    <w:rsid w:val="00E96DF2"/>
    <w:rsid w:val="00EA03B6"/>
    <w:rsid w:val="00EA1AE0"/>
    <w:rsid w:val="00EA4590"/>
    <w:rsid w:val="00EA57C3"/>
    <w:rsid w:val="00EA6C6B"/>
    <w:rsid w:val="00EB0DD0"/>
    <w:rsid w:val="00EB609D"/>
    <w:rsid w:val="00EB6BA1"/>
    <w:rsid w:val="00EB716D"/>
    <w:rsid w:val="00EB724B"/>
    <w:rsid w:val="00EB7865"/>
    <w:rsid w:val="00EB7A16"/>
    <w:rsid w:val="00EC05D4"/>
    <w:rsid w:val="00EC2F48"/>
    <w:rsid w:val="00EC62C6"/>
    <w:rsid w:val="00EC6715"/>
    <w:rsid w:val="00EC6B10"/>
    <w:rsid w:val="00EC7795"/>
    <w:rsid w:val="00EC7921"/>
    <w:rsid w:val="00ED0DCF"/>
    <w:rsid w:val="00ED1D71"/>
    <w:rsid w:val="00ED24C7"/>
    <w:rsid w:val="00ED2D5C"/>
    <w:rsid w:val="00ED3A7A"/>
    <w:rsid w:val="00ED4BFC"/>
    <w:rsid w:val="00ED4CC4"/>
    <w:rsid w:val="00ED60DC"/>
    <w:rsid w:val="00ED617B"/>
    <w:rsid w:val="00EE0C1B"/>
    <w:rsid w:val="00EE138F"/>
    <w:rsid w:val="00EE277A"/>
    <w:rsid w:val="00EE3E3E"/>
    <w:rsid w:val="00EE4C26"/>
    <w:rsid w:val="00EE7849"/>
    <w:rsid w:val="00EF0100"/>
    <w:rsid w:val="00EF4F8E"/>
    <w:rsid w:val="00EF51DA"/>
    <w:rsid w:val="00F03054"/>
    <w:rsid w:val="00F0306C"/>
    <w:rsid w:val="00F04404"/>
    <w:rsid w:val="00F05931"/>
    <w:rsid w:val="00F11834"/>
    <w:rsid w:val="00F13EB1"/>
    <w:rsid w:val="00F1464F"/>
    <w:rsid w:val="00F15270"/>
    <w:rsid w:val="00F159BF"/>
    <w:rsid w:val="00F15E29"/>
    <w:rsid w:val="00F17D93"/>
    <w:rsid w:val="00F218B6"/>
    <w:rsid w:val="00F24FFA"/>
    <w:rsid w:val="00F26402"/>
    <w:rsid w:val="00F27D5C"/>
    <w:rsid w:val="00F30760"/>
    <w:rsid w:val="00F31486"/>
    <w:rsid w:val="00F31BD7"/>
    <w:rsid w:val="00F3269E"/>
    <w:rsid w:val="00F32A2D"/>
    <w:rsid w:val="00F32BD0"/>
    <w:rsid w:val="00F32D73"/>
    <w:rsid w:val="00F342C5"/>
    <w:rsid w:val="00F41D1B"/>
    <w:rsid w:val="00F42B55"/>
    <w:rsid w:val="00F440C6"/>
    <w:rsid w:val="00F44D68"/>
    <w:rsid w:val="00F4708E"/>
    <w:rsid w:val="00F475E8"/>
    <w:rsid w:val="00F4785D"/>
    <w:rsid w:val="00F50BDB"/>
    <w:rsid w:val="00F5148E"/>
    <w:rsid w:val="00F524A8"/>
    <w:rsid w:val="00F54251"/>
    <w:rsid w:val="00F5435F"/>
    <w:rsid w:val="00F55D54"/>
    <w:rsid w:val="00F62D78"/>
    <w:rsid w:val="00F64480"/>
    <w:rsid w:val="00F644D2"/>
    <w:rsid w:val="00F67749"/>
    <w:rsid w:val="00F67E10"/>
    <w:rsid w:val="00F69E00"/>
    <w:rsid w:val="00F7015C"/>
    <w:rsid w:val="00F709E2"/>
    <w:rsid w:val="00F70C23"/>
    <w:rsid w:val="00F70E9D"/>
    <w:rsid w:val="00F71598"/>
    <w:rsid w:val="00F72CC8"/>
    <w:rsid w:val="00F741A5"/>
    <w:rsid w:val="00F74A45"/>
    <w:rsid w:val="00F76E1A"/>
    <w:rsid w:val="00F806AB"/>
    <w:rsid w:val="00F8085F"/>
    <w:rsid w:val="00F815D4"/>
    <w:rsid w:val="00F8196F"/>
    <w:rsid w:val="00F8248E"/>
    <w:rsid w:val="00F83048"/>
    <w:rsid w:val="00F8408F"/>
    <w:rsid w:val="00F848A5"/>
    <w:rsid w:val="00F84920"/>
    <w:rsid w:val="00F853E2"/>
    <w:rsid w:val="00F85D0E"/>
    <w:rsid w:val="00F86479"/>
    <w:rsid w:val="00F90B20"/>
    <w:rsid w:val="00F9520F"/>
    <w:rsid w:val="00FA07B7"/>
    <w:rsid w:val="00FA130A"/>
    <w:rsid w:val="00FA1710"/>
    <w:rsid w:val="00FA1D05"/>
    <w:rsid w:val="00FA2587"/>
    <w:rsid w:val="00FA2CEE"/>
    <w:rsid w:val="00FA5A75"/>
    <w:rsid w:val="00FA67CC"/>
    <w:rsid w:val="00FB00C1"/>
    <w:rsid w:val="00FB2D6B"/>
    <w:rsid w:val="00FB65C5"/>
    <w:rsid w:val="00FB6BC6"/>
    <w:rsid w:val="00FC0248"/>
    <w:rsid w:val="00FC28C2"/>
    <w:rsid w:val="00FC303C"/>
    <w:rsid w:val="00FC3B4A"/>
    <w:rsid w:val="00FC4C82"/>
    <w:rsid w:val="00FC63B5"/>
    <w:rsid w:val="00FD146F"/>
    <w:rsid w:val="00FD1C2F"/>
    <w:rsid w:val="00FD4C8B"/>
    <w:rsid w:val="00FD6861"/>
    <w:rsid w:val="00FE1184"/>
    <w:rsid w:val="00FE2565"/>
    <w:rsid w:val="00FE50C1"/>
    <w:rsid w:val="00FE5AF7"/>
    <w:rsid w:val="00FE62AF"/>
    <w:rsid w:val="00FE6C29"/>
    <w:rsid w:val="00FE7552"/>
    <w:rsid w:val="00FF0FF1"/>
    <w:rsid w:val="00FF13E3"/>
    <w:rsid w:val="00FF3202"/>
    <w:rsid w:val="00FF3E66"/>
    <w:rsid w:val="00FF4363"/>
    <w:rsid w:val="00FF6327"/>
    <w:rsid w:val="010B3EA2"/>
    <w:rsid w:val="019ADCBA"/>
    <w:rsid w:val="019F337B"/>
    <w:rsid w:val="01C6ACAA"/>
    <w:rsid w:val="01DFD388"/>
    <w:rsid w:val="0214B4E2"/>
    <w:rsid w:val="022BBBBB"/>
    <w:rsid w:val="025AAED4"/>
    <w:rsid w:val="02879935"/>
    <w:rsid w:val="02A6295F"/>
    <w:rsid w:val="02ACF547"/>
    <w:rsid w:val="02D21EAA"/>
    <w:rsid w:val="02F04982"/>
    <w:rsid w:val="0330A049"/>
    <w:rsid w:val="03764872"/>
    <w:rsid w:val="037959FF"/>
    <w:rsid w:val="038E84CD"/>
    <w:rsid w:val="03B1A1BD"/>
    <w:rsid w:val="04013274"/>
    <w:rsid w:val="046074F0"/>
    <w:rsid w:val="04623566"/>
    <w:rsid w:val="04A4F313"/>
    <w:rsid w:val="04D93DE3"/>
    <w:rsid w:val="04E51185"/>
    <w:rsid w:val="04FFF2A2"/>
    <w:rsid w:val="050ACE10"/>
    <w:rsid w:val="05109C50"/>
    <w:rsid w:val="0528B15B"/>
    <w:rsid w:val="054D8D23"/>
    <w:rsid w:val="058E65BD"/>
    <w:rsid w:val="05BFFFAF"/>
    <w:rsid w:val="05DA34A1"/>
    <w:rsid w:val="05F42DB3"/>
    <w:rsid w:val="05F8B4BE"/>
    <w:rsid w:val="0663F262"/>
    <w:rsid w:val="067F7040"/>
    <w:rsid w:val="068FC303"/>
    <w:rsid w:val="06D75CFD"/>
    <w:rsid w:val="06E10299"/>
    <w:rsid w:val="07413535"/>
    <w:rsid w:val="0742E026"/>
    <w:rsid w:val="0766E7CF"/>
    <w:rsid w:val="076B8EA3"/>
    <w:rsid w:val="0775A918"/>
    <w:rsid w:val="077EBED1"/>
    <w:rsid w:val="078C1DE8"/>
    <w:rsid w:val="07B6AE3A"/>
    <w:rsid w:val="0836D0E4"/>
    <w:rsid w:val="0842C1E2"/>
    <w:rsid w:val="08D1FADF"/>
    <w:rsid w:val="08DA88BB"/>
    <w:rsid w:val="0908C3BB"/>
    <w:rsid w:val="092AF9AE"/>
    <w:rsid w:val="09312AC9"/>
    <w:rsid w:val="09392132"/>
    <w:rsid w:val="09C24432"/>
    <w:rsid w:val="09D44FCD"/>
    <w:rsid w:val="09F24BD0"/>
    <w:rsid w:val="0A127634"/>
    <w:rsid w:val="0A3E9F6E"/>
    <w:rsid w:val="0A4694AE"/>
    <w:rsid w:val="0A50FB22"/>
    <w:rsid w:val="0A5AEF12"/>
    <w:rsid w:val="0A6F0AAF"/>
    <w:rsid w:val="0A7AE92E"/>
    <w:rsid w:val="0AF9CC08"/>
    <w:rsid w:val="0B0B8349"/>
    <w:rsid w:val="0B0BCE4B"/>
    <w:rsid w:val="0B184905"/>
    <w:rsid w:val="0B18C940"/>
    <w:rsid w:val="0B3B8447"/>
    <w:rsid w:val="0BE65B93"/>
    <w:rsid w:val="0C12E43A"/>
    <w:rsid w:val="0CB7E626"/>
    <w:rsid w:val="0CD60BDD"/>
    <w:rsid w:val="0CFD1793"/>
    <w:rsid w:val="0D055472"/>
    <w:rsid w:val="0D0AA2E3"/>
    <w:rsid w:val="0D25A870"/>
    <w:rsid w:val="0D2FA86D"/>
    <w:rsid w:val="0D6B0E18"/>
    <w:rsid w:val="0D851F2D"/>
    <w:rsid w:val="0D8CE46F"/>
    <w:rsid w:val="0D98E992"/>
    <w:rsid w:val="0DBE6E4C"/>
    <w:rsid w:val="0DC0B250"/>
    <w:rsid w:val="0E1D573A"/>
    <w:rsid w:val="0E473BDB"/>
    <w:rsid w:val="0EB1BAFC"/>
    <w:rsid w:val="0ED5AA89"/>
    <w:rsid w:val="0EF8D04E"/>
    <w:rsid w:val="0F0B5896"/>
    <w:rsid w:val="0F0CD115"/>
    <w:rsid w:val="0F196617"/>
    <w:rsid w:val="0F516EE5"/>
    <w:rsid w:val="0FC24A8E"/>
    <w:rsid w:val="0FC453CA"/>
    <w:rsid w:val="0FD0E4A4"/>
    <w:rsid w:val="0FD679B5"/>
    <w:rsid w:val="0FDD3D06"/>
    <w:rsid w:val="102D0EF6"/>
    <w:rsid w:val="1039E569"/>
    <w:rsid w:val="103B1C96"/>
    <w:rsid w:val="1042528A"/>
    <w:rsid w:val="10847E82"/>
    <w:rsid w:val="10C718C0"/>
    <w:rsid w:val="10CA29B1"/>
    <w:rsid w:val="10F63B1F"/>
    <w:rsid w:val="10F6CC1B"/>
    <w:rsid w:val="1121271D"/>
    <w:rsid w:val="112401D0"/>
    <w:rsid w:val="1155E4E4"/>
    <w:rsid w:val="1157AA4F"/>
    <w:rsid w:val="119CE865"/>
    <w:rsid w:val="11D570B5"/>
    <w:rsid w:val="1216BDB5"/>
    <w:rsid w:val="12246C66"/>
    <w:rsid w:val="1229D8B6"/>
    <w:rsid w:val="122DCA5B"/>
    <w:rsid w:val="123DFBD8"/>
    <w:rsid w:val="125F6B6B"/>
    <w:rsid w:val="1272295B"/>
    <w:rsid w:val="1281F028"/>
    <w:rsid w:val="129D0A80"/>
    <w:rsid w:val="12BFE3FE"/>
    <w:rsid w:val="12C45220"/>
    <w:rsid w:val="12C84D4D"/>
    <w:rsid w:val="12E498A9"/>
    <w:rsid w:val="12EEFDB4"/>
    <w:rsid w:val="12FE59F5"/>
    <w:rsid w:val="13005DD3"/>
    <w:rsid w:val="130778AF"/>
    <w:rsid w:val="1308A2A7"/>
    <w:rsid w:val="131A1E08"/>
    <w:rsid w:val="1320A6DD"/>
    <w:rsid w:val="136F85FC"/>
    <w:rsid w:val="1376EFD4"/>
    <w:rsid w:val="13949350"/>
    <w:rsid w:val="139CE243"/>
    <w:rsid w:val="13C4E8AB"/>
    <w:rsid w:val="13D9368D"/>
    <w:rsid w:val="14145923"/>
    <w:rsid w:val="14293329"/>
    <w:rsid w:val="144C156F"/>
    <w:rsid w:val="14558BEA"/>
    <w:rsid w:val="147B6318"/>
    <w:rsid w:val="147C3D19"/>
    <w:rsid w:val="149FCD6C"/>
    <w:rsid w:val="14CA96CD"/>
    <w:rsid w:val="14F2BAFD"/>
    <w:rsid w:val="1511F97E"/>
    <w:rsid w:val="1529F01F"/>
    <w:rsid w:val="1534F04D"/>
    <w:rsid w:val="157FCCB0"/>
    <w:rsid w:val="15B54AC9"/>
    <w:rsid w:val="15BFB743"/>
    <w:rsid w:val="15C90D86"/>
    <w:rsid w:val="15F65C96"/>
    <w:rsid w:val="162ED77C"/>
    <w:rsid w:val="16476ACB"/>
    <w:rsid w:val="16504FFA"/>
    <w:rsid w:val="16A6506E"/>
    <w:rsid w:val="16A8C856"/>
    <w:rsid w:val="16C192D3"/>
    <w:rsid w:val="170DCFF0"/>
    <w:rsid w:val="178AC2A0"/>
    <w:rsid w:val="17C49BD2"/>
    <w:rsid w:val="17C9D7FD"/>
    <w:rsid w:val="181C3884"/>
    <w:rsid w:val="1828A1D3"/>
    <w:rsid w:val="18512A31"/>
    <w:rsid w:val="18BA9493"/>
    <w:rsid w:val="18D4D267"/>
    <w:rsid w:val="18F08FFB"/>
    <w:rsid w:val="18F410B3"/>
    <w:rsid w:val="18F8637F"/>
    <w:rsid w:val="18FBAAAF"/>
    <w:rsid w:val="18FBC91C"/>
    <w:rsid w:val="1901EE7E"/>
    <w:rsid w:val="19185ACF"/>
    <w:rsid w:val="19622107"/>
    <w:rsid w:val="197CBEA0"/>
    <w:rsid w:val="198150F7"/>
    <w:rsid w:val="19BF9731"/>
    <w:rsid w:val="19C96361"/>
    <w:rsid w:val="19DB6691"/>
    <w:rsid w:val="1A18947E"/>
    <w:rsid w:val="1A527D85"/>
    <w:rsid w:val="1AFF91CF"/>
    <w:rsid w:val="1B0A9A62"/>
    <w:rsid w:val="1B0AE12F"/>
    <w:rsid w:val="1B23A959"/>
    <w:rsid w:val="1B3EFED7"/>
    <w:rsid w:val="1B3F192B"/>
    <w:rsid w:val="1B74365A"/>
    <w:rsid w:val="1BD607BE"/>
    <w:rsid w:val="1BD669AB"/>
    <w:rsid w:val="1BDFBB7D"/>
    <w:rsid w:val="1C2E321F"/>
    <w:rsid w:val="1C69258D"/>
    <w:rsid w:val="1C7AB08B"/>
    <w:rsid w:val="1C812730"/>
    <w:rsid w:val="1C955BA2"/>
    <w:rsid w:val="1C9E7C58"/>
    <w:rsid w:val="1CCA5821"/>
    <w:rsid w:val="1CD451F4"/>
    <w:rsid w:val="1D878FE2"/>
    <w:rsid w:val="1DE41806"/>
    <w:rsid w:val="1E2DCDAF"/>
    <w:rsid w:val="1E48E7A0"/>
    <w:rsid w:val="1E667854"/>
    <w:rsid w:val="1E8F83B3"/>
    <w:rsid w:val="1F4AC8E5"/>
    <w:rsid w:val="1F74A4D8"/>
    <w:rsid w:val="1F909707"/>
    <w:rsid w:val="1FE8B583"/>
    <w:rsid w:val="1FEF63DB"/>
    <w:rsid w:val="20739101"/>
    <w:rsid w:val="20A4C6C0"/>
    <w:rsid w:val="20BC3F3D"/>
    <w:rsid w:val="20C9D78A"/>
    <w:rsid w:val="20F445D0"/>
    <w:rsid w:val="210C3D4B"/>
    <w:rsid w:val="2165A1D4"/>
    <w:rsid w:val="21720624"/>
    <w:rsid w:val="21743122"/>
    <w:rsid w:val="2181C645"/>
    <w:rsid w:val="21A947CC"/>
    <w:rsid w:val="21B62684"/>
    <w:rsid w:val="21B90443"/>
    <w:rsid w:val="21CE89BE"/>
    <w:rsid w:val="21FF7D47"/>
    <w:rsid w:val="22091450"/>
    <w:rsid w:val="223FECAA"/>
    <w:rsid w:val="2250F197"/>
    <w:rsid w:val="226918CF"/>
    <w:rsid w:val="227AABC6"/>
    <w:rsid w:val="2302C674"/>
    <w:rsid w:val="233172CC"/>
    <w:rsid w:val="23329F4C"/>
    <w:rsid w:val="233BA7F2"/>
    <w:rsid w:val="2386C995"/>
    <w:rsid w:val="23941CA8"/>
    <w:rsid w:val="239B0F0C"/>
    <w:rsid w:val="23CAB632"/>
    <w:rsid w:val="23F93432"/>
    <w:rsid w:val="242CA416"/>
    <w:rsid w:val="24505329"/>
    <w:rsid w:val="24540F15"/>
    <w:rsid w:val="2471A9BC"/>
    <w:rsid w:val="24AB2323"/>
    <w:rsid w:val="24AB8A5C"/>
    <w:rsid w:val="24E3E617"/>
    <w:rsid w:val="254A6A0D"/>
    <w:rsid w:val="25C67CBE"/>
    <w:rsid w:val="26449297"/>
    <w:rsid w:val="265D8B40"/>
    <w:rsid w:val="2670DE40"/>
    <w:rsid w:val="268B54D3"/>
    <w:rsid w:val="26A43592"/>
    <w:rsid w:val="26B39AFD"/>
    <w:rsid w:val="26C020C1"/>
    <w:rsid w:val="26D0AB45"/>
    <w:rsid w:val="26D6A043"/>
    <w:rsid w:val="26DB4B1C"/>
    <w:rsid w:val="2716D12B"/>
    <w:rsid w:val="2719CAE6"/>
    <w:rsid w:val="273B017C"/>
    <w:rsid w:val="2748AA90"/>
    <w:rsid w:val="274E04DB"/>
    <w:rsid w:val="278172C3"/>
    <w:rsid w:val="27827713"/>
    <w:rsid w:val="279D4ED7"/>
    <w:rsid w:val="27B23FDD"/>
    <w:rsid w:val="280270DE"/>
    <w:rsid w:val="2819E38D"/>
    <w:rsid w:val="2865B822"/>
    <w:rsid w:val="2895F3DC"/>
    <w:rsid w:val="28C39687"/>
    <w:rsid w:val="28D6E908"/>
    <w:rsid w:val="28DD2B13"/>
    <w:rsid w:val="28E44434"/>
    <w:rsid w:val="28EFE3EF"/>
    <w:rsid w:val="292CD8AA"/>
    <w:rsid w:val="2940A1A9"/>
    <w:rsid w:val="29550A10"/>
    <w:rsid w:val="29751A11"/>
    <w:rsid w:val="298BAF0D"/>
    <w:rsid w:val="29A5C4DC"/>
    <w:rsid w:val="29C114EC"/>
    <w:rsid w:val="29F4C05B"/>
    <w:rsid w:val="2A172BC1"/>
    <w:rsid w:val="2A362132"/>
    <w:rsid w:val="2A73D0FA"/>
    <w:rsid w:val="2A839A42"/>
    <w:rsid w:val="2AD49B50"/>
    <w:rsid w:val="2AD6BF5F"/>
    <w:rsid w:val="2AE9B491"/>
    <w:rsid w:val="2B506C24"/>
    <w:rsid w:val="2B5B1669"/>
    <w:rsid w:val="2B6612C9"/>
    <w:rsid w:val="2B7A5ED9"/>
    <w:rsid w:val="2B90D2A7"/>
    <w:rsid w:val="2BE19775"/>
    <w:rsid w:val="2BE66363"/>
    <w:rsid w:val="2C0E3C53"/>
    <w:rsid w:val="2C56A282"/>
    <w:rsid w:val="2C78D5BC"/>
    <w:rsid w:val="2C8C6D34"/>
    <w:rsid w:val="2CB118D7"/>
    <w:rsid w:val="2CDD1C5B"/>
    <w:rsid w:val="2D08EC36"/>
    <w:rsid w:val="2D0F58CE"/>
    <w:rsid w:val="2D6EBE4C"/>
    <w:rsid w:val="2DCDC6A7"/>
    <w:rsid w:val="2DFA5E2A"/>
    <w:rsid w:val="2E11267E"/>
    <w:rsid w:val="2E4121E9"/>
    <w:rsid w:val="2E8F2389"/>
    <w:rsid w:val="2EB4C000"/>
    <w:rsid w:val="2EFA17EA"/>
    <w:rsid w:val="2F6E249A"/>
    <w:rsid w:val="2F85D2BC"/>
    <w:rsid w:val="2FB2A77A"/>
    <w:rsid w:val="2FCD388D"/>
    <w:rsid w:val="2FE78101"/>
    <w:rsid w:val="2FFD5194"/>
    <w:rsid w:val="3005B212"/>
    <w:rsid w:val="300B0C77"/>
    <w:rsid w:val="3042031B"/>
    <w:rsid w:val="30476569"/>
    <w:rsid w:val="304BCC2E"/>
    <w:rsid w:val="30526645"/>
    <w:rsid w:val="30B39820"/>
    <w:rsid w:val="313F7342"/>
    <w:rsid w:val="31454DA5"/>
    <w:rsid w:val="3196FFD5"/>
    <w:rsid w:val="31A5721B"/>
    <w:rsid w:val="31ADC49A"/>
    <w:rsid w:val="31D6A92B"/>
    <w:rsid w:val="31F6F020"/>
    <w:rsid w:val="32409DAE"/>
    <w:rsid w:val="32660F50"/>
    <w:rsid w:val="327381CA"/>
    <w:rsid w:val="327FC7DB"/>
    <w:rsid w:val="3293927B"/>
    <w:rsid w:val="32B27EEF"/>
    <w:rsid w:val="32F66E89"/>
    <w:rsid w:val="33202168"/>
    <w:rsid w:val="3356EAFA"/>
    <w:rsid w:val="336CF7E7"/>
    <w:rsid w:val="338C3746"/>
    <w:rsid w:val="33A956A6"/>
    <w:rsid w:val="33AD44D0"/>
    <w:rsid w:val="33DA8A72"/>
    <w:rsid w:val="3428F47C"/>
    <w:rsid w:val="342C4C7A"/>
    <w:rsid w:val="3455D0A5"/>
    <w:rsid w:val="3479CEC8"/>
    <w:rsid w:val="34994ACC"/>
    <w:rsid w:val="34A92A9B"/>
    <w:rsid w:val="34E29516"/>
    <w:rsid w:val="355BDF8E"/>
    <w:rsid w:val="35819EB8"/>
    <w:rsid w:val="35B5390B"/>
    <w:rsid w:val="35D73865"/>
    <w:rsid w:val="366CF771"/>
    <w:rsid w:val="3695CFB3"/>
    <w:rsid w:val="3699A158"/>
    <w:rsid w:val="36CE6D07"/>
    <w:rsid w:val="36F3F5A6"/>
    <w:rsid w:val="374DF731"/>
    <w:rsid w:val="3750CD55"/>
    <w:rsid w:val="37663769"/>
    <w:rsid w:val="376CA7AB"/>
    <w:rsid w:val="3781FD73"/>
    <w:rsid w:val="378504B0"/>
    <w:rsid w:val="378BBA4B"/>
    <w:rsid w:val="37AC3129"/>
    <w:rsid w:val="37D8B473"/>
    <w:rsid w:val="37E29986"/>
    <w:rsid w:val="37EAE880"/>
    <w:rsid w:val="37F40DB5"/>
    <w:rsid w:val="381E382F"/>
    <w:rsid w:val="38245655"/>
    <w:rsid w:val="3834D18C"/>
    <w:rsid w:val="384CA67A"/>
    <w:rsid w:val="385E2131"/>
    <w:rsid w:val="3863B0F8"/>
    <w:rsid w:val="38B2E3C3"/>
    <w:rsid w:val="38B9743F"/>
    <w:rsid w:val="3993649B"/>
    <w:rsid w:val="39FF0CC3"/>
    <w:rsid w:val="3A221B23"/>
    <w:rsid w:val="3A2578CC"/>
    <w:rsid w:val="3A29393A"/>
    <w:rsid w:val="3A2CC21A"/>
    <w:rsid w:val="3A306D1B"/>
    <w:rsid w:val="3A6E2D2F"/>
    <w:rsid w:val="3A79E1A3"/>
    <w:rsid w:val="3ABFEBD2"/>
    <w:rsid w:val="3AC340C9"/>
    <w:rsid w:val="3ACE7C63"/>
    <w:rsid w:val="3AD1F84D"/>
    <w:rsid w:val="3AD2B3FA"/>
    <w:rsid w:val="3AD78CC5"/>
    <w:rsid w:val="3B0F826C"/>
    <w:rsid w:val="3B755635"/>
    <w:rsid w:val="3B886248"/>
    <w:rsid w:val="3B8FCF89"/>
    <w:rsid w:val="3BA90C17"/>
    <w:rsid w:val="3C79194B"/>
    <w:rsid w:val="3CA3427F"/>
    <w:rsid w:val="3CDBE78F"/>
    <w:rsid w:val="3CFFD16D"/>
    <w:rsid w:val="3D02B66E"/>
    <w:rsid w:val="3D5291B7"/>
    <w:rsid w:val="3D7153C9"/>
    <w:rsid w:val="3D89494B"/>
    <w:rsid w:val="3DBEA0CB"/>
    <w:rsid w:val="3DDA96D7"/>
    <w:rsid w:val="3E3F3CA9"/>
    <w:rsid w:val="3E46B7D6"/>
    <w:rsid w:val="3E8F1FBB"/>
    <w:rsid w:val="3E9F812E"/>
    <w:rsid w:val="3EA1BD52"/>
    <w:rsid w:val="3EF28302"/>
    <w:rsid w:val="3F029FA7"/>
    <w:rsid w:val="3F05E077"/>
    <w:rsid w:val="3F0DE46F"/>
    <w:rsid w:val="3F33579C"/>
    <w:rsid w:val="3F353D0E"/>
    <w:rsid w:val="3F533B40"/>
    <w:rsid w:val="3F6A37C1"/>
    <w:rsid w:val="3FA6B1FD"/>
    <w:rsid w:val="3FA6EAE7"/>
    <w:rsid w:val="3FD045A5"/>
    <w:rsid w:val="3FDEAD49"/>
    <w:rsid w:val="40293CA2"/>
    <w:rsid w:val="403AAF32"/>
    <w:rsid w:val="4049002E"/>
    <w:rsid w:val="4056B791"/>
    <w:rsid w:val="4080CA86"/>
    <w:rsid w:val="40A06419"/>
    <w:rsid w:val="40BB2C61"/>
    <w:rsid w:val="40CCCCD9"/>
    <w:rsid w:val="40E2C1A5"/>
    <w:rsid w:val="4118DAC9"/>
    <w:rsid w:val="411D218D"/>
    <w:rsid w:val="415D1AE4"/>
    <w:rsid w:val="416AF26B"/>
    <w:rsid w:val="416E82DA"/>
    <w:rsid w:val="418CFD01"/>
    <w:rsid w:val="4195CAA7"/>
    <w:rsid w:val="41FC8BC5"/>
    <w:rsid w:val="423FB545"/>
    <w:rsid w:val="42895DC1"/>
    <w:rsid w:val="42D3127B"/>
    <w:rsid w:val="431437ED"/>
    <w:rsid w:val="432AD689"/>
    <w:rsid w:val="436EDF40"/>
    <w:rsid w:val="43FB33AB"/>
    <w:rsid w:val="442514B2"/>
    <w:rsid w:val="444D0A8F"/>
    <w:rsid w:val="4470DA7F"/>
    <w:rsid w:val="44980C80"/>
    <w:rsid w:val="44C77BDB"/>
    <w:rsid w:val="44EB3E1E"/>
    <w:rsid w:val="45430CF6"/>
    <w:rsid w:val="4551AC48"/>
    <w:rsid w:val="455BAFD1"/>
    <w:rsid w:val="4575D3AF"/>
    <w:rsid w:val="459C0352"/>
    <w:rsid w:val="45A306DC"/>
    <w:rsid w:val="45ABA7A0"/>
    <w:rsid w:val="45BB8728"/>
    <w:rsid w:val="4617C7C6"/>
    <w:rsid w:val="46FAD6DF"/>
    <w:rsid w:val="470A521D"/>
    <w:rsid w:val="472AF8C9"/>
    <w:rsid w:val="472D30CE"/>
    <w:rsid w:val="475BEFFC"/>
    <w:rsid w:val="478937DC"/>
    <w:rsid w:val="47F1A711"/>
    <w:rsid w:val="480743B4"/>
    <w:rsid w:val="484391AA"/>
    <w:rsid w:val="4865254C"/>
    <w:rsid w:val="487C9E7D"/>
    <w:rsid w:val="48AF8E6A"/>
    <w:rsid w:val="494B599E"/>
    <w:rsid w:val="4985A282"/>
    <w:rsid w:val="498DA3EA"/>
    <w:rsid w:val="49C5379E"/>
    <w:rsid w:val="49CAEB4F"/>
    <w:rsid w:val="4A285416"/>
    <w:rsid w:val="4A940EB1"/>
    <w:rsid w:val="4ACE7A3D"/>
    <w:rsid w:val="4AEB931E"/>
    <w:rsid w:val="4AF0A1A9"/>
    <w:rsid w:val="4B264305"/>
    <w:rsid w:val="4C0DE939"/>
    <w:rsid w:val="4C9B56ED"/>
    <w:rsid w:val="4CB50721"/>
    <w:rsid w:val="4CDFD433"/>
    <w:rsid w:val="4D267AC1"/>
    <w:rsid w:val="4D315BA1"/>
    <w:rsid w:val="4D3DB694"/>
    <w:rsid w:val="4D516FBA"/>
    <w:rsid w:val="4D67B1E1"/>
    <w:rsid w:val="4D6DD933"/>
    <w:rsid w:val="4D778C34"/>
    <w:rsid w:val="4DC7FCCD"/>
    <w:rsid w:val="4E090D46"/>
    <w:rsid w:val="4E1D5B77"/>
    <w:rsid w:val="4E42D57B"/>
    <w:rsid w:val="4E4A3385"/>
    <w:rsid w:val="4E765BF9"/>
    <w:rsid w:val="4E7D0A52"/>
    <w:rsid w:val="4E8F4654"/>
    <w:rsid w:val="4EA096A4"/>
    <w:rsid w:val="4EF0935A"/>
    <w:rsid w:val="4F0B4BB8"/>
    <w:rsid w:val="4F35F920"/>
    <w:rsid w:val="4F3CEB28"/>
    <w:rsid w:val="4F740DC1"/>
    <w:rsid w:val="4F78C872"/>
    <w:rsid w:val="4FA66BFC"/>
    <w:rsid w:val="4FCDF903"/>
    <w:rsid w:val="4FEC664D"/>
    <w:rsid w:val="4FFC6C7F"/>
    <w:rsid w:val="50153B06"/>
    <w:rsid w:val="503EED49"/>
    <w:rsid w:val="507C3A8F"/>
    <w:rsid w:val="50831F51"/>
    <w:rsid w:val="50B0263E"/>
    <w:rsid w:val="50F4B01B"/>
    <w:rsid w:val="511522FF"/>
    <w:rsid w:val="51529B00"/>
    <w:rsid w:val="5172B1DE"/>
    <w:rsid w:val="51DE6D6C"/>
    <w:rsid w:val="51DF500D"/>
    <w:rsid w:val="52114326"/>
    <w:rsid w:val="5216161F"/>
    <w:rsid w:val="52516158"/>
    <w:rsid w:val="525426D4"/>
    <w:rsid w:val="5258B66E"/>
    <w:rsid w:val="525B962E"/>
    <w:rsid w:val="525BB4C3"/>
    <w:rsid w:val="52A5BB72"/>
    <w:rsid w:val="52C83627"/>
    <w:rsid w:val="52DB6D48"/>
    <w:rsid w:val="52F1AC38"/>
    <w:rsid w:val="53FD7DC4"/>
    <w:rsid w:val="543AAC74"/>
    <w:rsid w:val="5454CFA4"/>
    <w:rsid w:val="55051F83"/>
    <w:rsid w:val="55229DED"/>
    <w:rsid w:val="5527FEE2"/>
    <w:rsid w:val="553A69BB"/>
    <w:rsid w:val="553C5F02"/>
    <w:rsid w:val="5558542B"/>
    <w:rsid w:val="5592C282"/>
    <w:rsid w:val="55C146AE"/>
    <w:rsid w:val="560084CD"/>
    <w:rsid w:val="56102F59"/>
    <w:rsid w:val="566DEC25"/>
    <w:rsid w:val="56A7B85E"/>
    <w:rsid w:val="56BA3B25"/>
    <w:rsid w:val="56D43F31"/>
    <w:rsid w:val="56D986DF"/>
    <w:rsid w:val="56E54DF6"/>
    <w:rsid w:val="56F876B3"/>
    <w:rsid w:val="570F1A5F"/>
    <w:rsid w:val="571CC949"/>
    <w:rsid w:val="5730031F"/>
    <w:rsid w:val="574334CA"/>
    <w:rsid w:val="57D4F53C"/>
    <w:rsid w:val="580B0204"/>
    <w:rsid w:val="5821A8EC"/>
    <w:rsid w:val="587016D3"/>
    <w:rsid w:val="58CF1FD1"/>
    <w:rsid w:val="58F4BACD"/>
    <w:rsid w:val="59004005"/>
    <w:rsid w:val="5936FDEB"/>
    <w:rsid w:val="59498D20"/>
    <w:rsid w:val="596C4205"/>
    <w:rsid w:val="59BB7399"/>
    <w:rsid w:val="59C3BCF8"/>
    <w:rsid w:val="5A2A869C"/>
    <w:rsid w:val="5A52E3F7"/>
    <w:rsid w:val="5A6E1187"/>
    <w:rsid w:val="5A897063"/>
    <w:rsid w:val="5A9E1979"/>
    <w:rsid w:val="5AAA290D"/>
    <w:rsid w:val="5AE62C18"/>
    <w:rsid w:val="5B152189"/>
    <w:rsid w:val="5B1B23F9"/>
    <w:rsid w:val="5B1E3FED"/>
    <w:rsid w:val="5B22A4DC"/>
    <w:rsid w:val="5B84B863"/>
    <w:rsid w:val="5B9B2E62"/>
    <w:rsid w:val="5BA048F1"/>
    <w:rsid w:val="5BAE4A6A"/>
    <w:rsid w:val="5BBF1381"/>
    <w:rsid w:val="5BCE731D"/>
    <w:rsid w:val="5BF47251"/>
    <w:rsid w:val="5BF8D8EE"/>
    <w:rsid w:val="5C06D5F0"/>
    <w:rsid w:val="5C09AAE5"/>
    <w:rsid w:val="5C0AD402"/>
    <w:rsid w:val="5C74DDA3"/>
    <w:rsid w:val="5C998DF9"/>
    <w:rsid w:val="5CB1B0A4"/>
    <w:rsid w:val="5CBB3188"/>
    <w:rsid w:val="5CDEAE1C"/>
    <w:rsid w:val="5D7AB41C"/>
    <w:rsid w:val="5D810007"/>
    <w:rsid w:val="5D9667AE"/>
    <w:rsid w:val="5DA22952"/>
    <w:rsid w:val="5DAC5D0D"/>
    <w:rsid w:val="5DB794C4"/>
    <w:rsid w:val="5DCA0045"/>
    <w:rsid w:val="5DCA8ACA"/>
    <w:rsid w:val="5DF5EFCA"/>
    <w:rsid w:val="5E082C51"/>
    <w:rsid w:val="5E14697A"/>
    <w:rsid w:val="5E3CC2F4"/>
    <w:rsid w:val="5E7315E3"/>
    <w:rsid w:val="5E8010D3"/>
    <w:rsid w:val="5E87D099"/>
    <w:rsid w:val="5EEB4748"/>
    <w:rsid w:val="5F3D9081"/>
    <w:rsid w:val="5F45D2FB"/>
    <w:rsid w:val="5F4A3497"/>
    <w:rsid w:val="601DAD97"/>
    <w:rsid w:val="6047588F"/>
    <w:rsid w:val="604AB7F8"/>
    <w:rsid w:val="60ABBBB4"/>
    <w:rsid w:val="60B1D3CD"/>
    <w:rsid w:val="60CE2E59"/>
    <w:rsid w:val="60D73C41"/>
    <w:rsid w:val="60E635DE"/>
    <w:rsid w:val="61234804"/>
    <w:rsid w:val="61335FD9"/>
    <w:rsid w:val="6172996C"/>
    <w:rsid w:val="6174A0CD"/>
    <w:rsid w:val="618D0F4A"/>
    <w:rsid w:val="61E756B6"/>
    <w:rsid w:val="62086A5B"/>
    <w:rsid w:val="622630FB"/>
    <w:rsid w:val="623A95E7"/>
    <w:rsid w:val="623BE6C3"/>
    <w:rsid w:val="62450146"/>
    <w:rsid w:val="62695328"/>
    <w:rsid w:val="626BE640"/>
    <w:rsid w:val="62A1454D"/>
    <w:rsid w:val="6305FF37"/>
    <w:rsid w:val="635D7670"/>
    <w:rsid w:val="635E0287"/>
    <w:rsid w:val="6376B0CA"/>
    <w:rsid w:val="6391EED1"/>
    <w:rsid w:val="63FC59B1"/>
    <w:rsid w:val="6401A60A"/>
    <w:rsid w:val="646618DD"/>
    <w:rsid w:val="64778E97"/>
    <w:rsid w:val="64873F09"/>
    <w:rsid w:val="648BB765"/>
    <w:rsid w:val="64B75229"/>
    <w:rsid w:val="65212182"/>
    <w:rsid w:val="652D7563"/>
    <w:rsid w:val="65A00AD7"/>
    <w:rsid w:val="65A32CE0"/>
    <w:rsid w:val="65A44ABE"/>
    <w:rsid w:val="66048EF6"/>
    <w:rsid w:val="660A81AF"/>
    <w:rsid w:val="6615462F"/>
    <w:rsid w:val="661D3F73"/>
    <w:rsid w:val="663136D0"/>
    <w:rsid w:val="663E1170"/>
    <w:rsid w:val="668A38AA"/>
    <w:rsid w:val="66B5B8DA"/>
    <w:rsid w:val="66CEB5CF"/>
    <w:rsid w:val="66D2F727"/>
    <w:rsid w:val="67197933"/>
    <w:rsid w:val="6727C1F2"/>
    <w:rsid w:val="67332BB4"/>
    <w:rsid w:val="6735D77F"/>
    <w:rsid w:val="6758869B"/>
    <w:rsid w:val="67ADEDBF"/>
    <w:rsid w:val="67BB2F86"/>
    <w:rsid w:val="67D72E33"/>
    <w:rsid w:val="67E9FB4B"/>
    <w:rsid w:val="67F4EA45"/>
    <w:rsid w:val="685CE1F6"/>
    <w:rsid w:val="687BD25D"/>
    <w:rsid w:val="689BF820"/>
    <w:rsid w:val="68A12456"/>
    <w:rsid w:val="68B0A065"/>
    <w:rsid w:val="68B24111"/>
    <w:rsid w:val="68D3E1C5"/>
    <w:rsid w:val="68E4D8CE"/>
    <w:rsid w:val="68F77A7E"/>
    <w:rsid w:val="699F0C0D"/>
    <w:rsid w:val="69A89A82"/>
    <w:rsid w:val="69E42DD5"/>
    <w:rsid w:val="69F74971"/>
    <w:rsid w:val="6A07CC21"/>
    <w:rsid w:val="6A50BDAA"/>
    <w:rsid w:val="6A510012"/>
    <w:rsid w:val="6A61CDC2"/>
    <w:rsid w:val="6A6E609D"/>
    <w:rsid w:val="6AA61BDF"/>
    <w:rsid w:val="6AC33547"/>
    <w:rsid w:val="6AC45F3C"/>
    <w:rsid w:val="6AC68B19"/>
    <w:rsid w:val="6ADC0942"/>
    <w:rsid w:val="6B40C6BD"/>
    <w:rsid w:val="6B570477"/>
    <w:rsid w:val="6B68D7F0"/>
    <w:rsid w:val="6BC7FF60"/>
    <w:rsid w:val="6BF9A0AB"/>
    <w:rsid w:val="6BFE9042"/>
    <w:rsid w:val="6C04178A"/>
    <w:rsid w:val="6C40F638"/>
    <w:rsid w:val="6CBDE2FD"/>
    <w:rsid w:val="6CC92394"/>
    <w:rsid w:val="6CE0C9AE"/>
    <w:rsid w:val="6CE4EA91"/>
    <w:rsid w:val="6D06CDB6"/>
    <w:rsid w:val="6D0D4941"/>
    <w:rsid w:val="6D55FD0B"/>
    <w:rsid w:val="6D76EF81"/>
    <w:rsid w:val="6D944E07"/>
    <w:rsid w:val="6D96977D"/>
    <w:rsid w:val="6DA3C715"/>
    <w:rsid w:val="6E1EBEA0"/>
    <w:rsid w:val="6E502A4F"/>
    <w:rsid w:val="6F26129D"/>
    <w:rsid w:val="6F4DFD8A"/>
    <w:rsid w:val="6F61D546"/>
    <w:rsid w:val="6F64F19A"/>
    <w:rsid w:val="6F6FB815"/>
    <w:rsid w:val="6F86B402"/>
    <w:rsid w:val="6F950119"/>
    <w:rsid w:val="6F971154"/>
    <w:rsid w:val="6FC628F5"/>
    <w:rsid w:val="7010CBB1"/>
    <w:rsid w:val="70487909"/>
    <w:rsid w:val="7067238E"/>
    <w:rsid w:val="7079BE80"/>
    <w:rsid w:val="7082FD4C"/>
    <w:rsid w:val="70B4D6D7"/>
    <w:rsid w:val="70DB72A1"/>
    <w:rsid w:val="70E5C91E"/>
    <w:rsid w:val="7105EA90"/>
    <w:rsid w:val="712FC1E4"/>
    <w:rsid w:val="715CE5CD"/>
    <w:rsid w:val="71740ACD"/>
    <w:rsid w:val="71870A2C"/>
    <w:rsid w:val="71912CDE"/>
    <w:rsid w:val="71AD1F46"/>
    <w:rsid w:val="71D676D4"/>
    <w:rsid w:val="72A3CF56"/>
    <w:rsid w:val="72B694BC"/>
    <w:rsid w:val="72E4D0E2"/>
    <w:rsid w:val="72EDCEE9"/>
    <w:rsid w:val="72F8FD85"/>
    <w:rsid w:val="73335FAD"/>
    <w:rsid w:val="73502120"/>
    <w:rsid w:val="7368A915"/>
    <w:rsid w:val="739018DF"/>
    <w:rsid w:val="73CC568D"/>
    <w:rsid w:val="7444DB0A"/>
    <w:rsid w:val="744D8025"/>
    <w:rsid w:val="74759469"/>
    <w:rsid w:val="747F6962"/>
    <w:rsid w:val="74847C82"/>
    <w:rsid w:val="74A5D682"/>
    <w:rsid w:val="74EEB1CB"/>
    <w:rsid w:val="7511C37C"/>
    <w:rsid w:val="75517EBE"/>
    <w:rsid w:val="75565D4A"/>
    <w:rsid w:val="7561EFF0"/>
    <w:rsid w:val="7595C447"/>
    <w:rsid w:val="75A6F1A9"/>
    <w:rsid w:val="75B18991"/>
    <w:rsid w:val="75FFC384"/>
    <w:rsid w:val="76289D1C"/>
    <w:rsid w:val="76539448"/>
    <w:rsid w:val="76572A64"/>
    <w:rsid w:val="76ADF8DF"/>
    <w:rsid w:val="76B3113D"/>
    <w:rsid w:val="76D3548C"/>
    <w:rsid w:val="772AF27E"/>
    <w:rsid w:val="774FD7FC"/>
    <w:rsid w:val="77D28E2E"/>
    <w:rsid w:val="77D7B2EB"/>
    <w:rsid w:val="77DE6F61"/>
    <w:rsid w:val="782A1A44"/>
    <w:rsid w:val="782CF9D7"/>
    <w:rsid w:val="7857DB7E"/>
    <w:rsid w:val="78E345AE"/>
    <w:rsid w:val="78ED8B52"/>
    <w:rsid w:val="790954E0"/>
    <w:rsid w:val="792AE5AF"/>
    <w:rsid w:val="7957E059"/>
    <w:rsid w:val="797FA581"/>
    <w:rsid w:val="79AB5E9C"/>
    <w:rsid w:val="79D54FA5"/>
    <w:rsid w:val="79FB1F1D"/>
    <w:rsid w:val="7A054BBB"/>
    <w:rsid w:val="7A411329"/>
    <w:rsid w:val="7A485CBD"/>
    <w:rsid w:val="7A51F45D"/>
    <w:rsid w:val="7A6D532B"/>
    <w:rsid w:val="7A854565"/>
    <w:rsid w:val="7A8D88F5"/>
    <w:rsid w:val="7AB60094"/>
    <w:rsid w:val="7AD8D3F6"/>
    <w:rsid w:val="7B077022"/>
    <w:rsid w:val="7B311F45"/>
    <w:rsid w:val="7B3C8D9B"/>
    <w:rsid w:val="7B4397A5"/>
    <w:rsid w:val="7B451B09"/>
    <w:rsid w:val="7B89C915"/>
    <w:rsid w:val="7BAB2C76"/>
    <w:rsid w:val="7BB12296"/>
    <w:rsid w:val="7BB6E290"/>
    <w:rsid w:val="7BBECCE4"/>
    <w:rsid w:val="7BD87E2F"/>
    <w:rsid w:val="7BFA2B5D"/>
    <w:rsid w:val="7C029553"/>
    <w:rsid w:val="7C4415A3"/>
    <w:rsid w:val="7CB1596D"/>
    <w:rsid w:val="7D353350"/>
    <w:rsid w:val="7DB45D54"/>
    <w:rsid w:val="7DE7E2AF"/>
    <w:rsid w:val="7DF9FD74"/>
    <w:rsid w:val="7E382742"/>
    <w:rsid w:val="7E39933D"/>
    <w:rsid w:val="7E3D5F7C"/>
    <w:rsid w:val="7E5B3F51"/>
    <w:rsid w:val="7E63F1D4"/>
    <w:rsid w:val="7E71B7F1"/>
    <w:rsid w:val="7EA6FEA5"/>
    <w:rsid w:val="7F11C3D1"/>
    <w:rsid w:val="7F82A6D0"/>
    <w:rsid w:val="7FAA8DAA"/>
    <w:rsid w:val="7FD3FFD3"/>
    <w:rsid w:val="7FE65802"/>
    <w:rsid w:val="7FF3836B"/>
    <w:rsid w:val="7FFA236A"/>
    <w:rsid w:val="7FFA9D24"/>
    <w:rsid w:val="7FFFEA5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51DBAEDD-70F9-475C-9E8C-5F610155F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5D54"/>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character" w:styleId="normaltextrun" w:customStyle="1">
    <w:name w:val="normaltextrun"/>
    <w:basedOn w:val="DefaultParagraphFont"/>
    <w:rsid w:val="005E1CD6"/>
  </w:style>
  <w:style w:type="character" w:styleId="eop" w:customStyle="1">
    <w:name w:val="eop"/>
    <w:basedOn w:val="DefaultParagraphFont"/>
    <w:rsid w:val="005E1CD6"/>
  </w:style>
  <w:style w:type="character" w:styleId="Strong">
    <w:name w:val="Strong"/>
    <w:basedOn w:val="DefaultParagraphFont"/>
    <w:uiPriority w:val="22"/>
    <w:qFormat/>
    <w:rsid w:val="00F218B6"/>
    <w:rPr>
      <w:b/>
      <w:bCs/>
    </w:rPr>
  </w:style>
  <w:style w:type="character" w:styleId="cf01" w:customStyle="1">
    <w:name w:val="cf01"/>
    <w:basedOn w:val="DefaultParagraphFont"/>
    <w:rsid w:val="000E3E34"/>
    <w:rPr>
      <w:rFonts w:asciiTheme="minorHAnsi" w:hAnsiTheme="minorHAnsi"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1408">
      <w:bodyDiv w:val="1"/>
      <w:marLeft w:val="0"/>
      <w:marRight w:val="0"/>
      <w:marTop w:val="0"/>
      <w:marBottom w:val="0"/>
      <w:divBdr>
        <w:top w:val="none" w:sz="0" w:space="0" w:color="auto"/>
        <w:left w:val="none" w:sz="0" w:space="0" w:color="auto"/>
        <w:bottom w:val="none" w:sz="0" w:space="0" w:color="auto"/>
        <w:right w:val="none" w:sz="0" w:space="0" w:color="auto"/>
      </w:divBdr>
    </w:div>
    <w:div w:id="131212639">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181163572">
      <w:bodyDiv w:val="1"/>
      <w:marLeft w:val="0"/>
      <w:marRight w:val="0"/>
      <w:marTop w:val="0"/>
      <w:marBottom w:val="0"/>
      <w:divBdr>
        <w:top w:val="none" w:sz="0" w:space="0" w:color="auto"/>
        <w:left w:val="none" w:sz="0" w:space="0" w:color="auto"/>
        <w:bottom w:val="none" w:sz="0" w:space="0" w:color="auto"/>
        <w:right w:val="none" w:sz="0" w:space="0" w:color="auto"/>
      </w:divBdr>
    </w:div>
    <w:div w:id="267860426">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340863261">
      <w:bodyDiv w:val="1"/>
      <w:marLeft w:val="0"/>
      <w:marRight w:val="0"/>
      <w:marTop w:val="0"/>
      <w:marBottom w:val="0"/>
      <w:divBdr>
        <w:top w:val="none" w:sz="0" w:space="0" w:color="auto"/>
        <w:left w:val="none" w:sz="0" w:space="0" w:color="auto"/>
        <w:bottom w:val="none" w:sz="0" w:space="0" w:color="auto"/>
        <w:right w:val="none" w:sz="0" w:space="0" w:color="auto"/>
      </w:divBdr>
    </w:div>
    <w:div w:id="346444924">
      <w:bodyDiv w:val="1"/>
      <w:marLeft w:val="0"/>
      <w:marRight w:val="0"/>
      <w:marTop w:val="0"/>
      <w:marBottom w:val="0"/>
      <w:divBdr>
        <w:top w:val="none" w:sz="0" w:space="0" w:color="auto"/>
        <w:left w:val="none" w:sz="0" w:space="0" w:color="auto"/>
        <w:bottom w:val="none" w:sz="0" w:space="0" w:color="auto"/>
        <w:right w:val="none" w:sz="0" w:space="0" w:color="auto"/>
      </w:divBdr>
    </w:div>
    <w:div w:id="348067412">
      <w:bodyDiv w:val="1"/>
      <w:marLeft w:val="0"/>
      <w:marRight w:val="0"/>
      <w:marTop w:val="0"/>
      <w:marBottom w:val="0"/>
      <w:divBdr>
        <w:top w:val="none" w:sz="0" w:space="0" w:color="auto"/>
        <w:left w:val="none" w:sz="0" w:space="0" w:color="auto"/>
        <w:bottom w:val="none" w:sz="0" w:space="0" w:color="auto"/>
        <w:right w:val="none" w:sz="0" w:space="0" w:color="auto"/>
      </w:divBdr>
    </w:div>
    <w:div w:id="373769232">
      <w:bodyDiv w:val="1"/>
      <w:marLeft w:val="0"/>
      <w:marRight w:val="0"/>
      <w:marTop w:val="0"/>
      <w:marBottom w:val="0"/>
      <w:divBdr>
        <w:top w:val="none" w:sz="0" w:space="0" w:color="auto"/>
        <w:left w:val="none" w:sz="0" w:space="0" w:color="auto"/>
        <w:bottom w:val="none" w:sz="0" w:space="0" w:color="auto"/>
        <w:right w:val="none" w:sz="0" w:space="0" w:color="auto"/>
      </w:divBdr>
    </w:div>
    <w:div w:id="387999526">
      <w:bodyDiv w:val="1"/>
      <w:marLeft w:val="0"/>
      <w:marRight w:val="0"/>
      <w:marTop w:val="0"/>
      <w:marBottom w:val="0"/>
      <w:divBdr>
        <w:top w:val="none" w:sz="0" w:space="0" w:color="auto"/>
        <w:left w:val="none" w:sz="0" w:space="0" w:color="auto"/>
        <w:bottom w:val="none" w:sz="0" w:space="0" w:color="auto"/>
        <w:right w:val="none" w:sz="0" w:space="0" w:color="auto"/>
      </w:divBdr>
    </w:div>
    <w:div w:id="422917692">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90295485">
      <w:bodyDiv w:val="1"/>
      <w:marLeft w:val="0"/>
      <w:marRight w:val="0"/>
      <w:marTop w:val="0"/>
      <w:marBottom w:val="0"/>
      <w:divBdr>
        <w:top w:val="none" w:sz="0" w:space="0" w:color="auto"/>
        <w:left w:val="none" w:sz="0" w:space="0" w:color="auto"/>
        <w:bottom w:val="none" w:sz="0" w:space="0" w:color="auto"/>
        <w:right w:val="none" w:sz="0" w:space="0" w:color="auto"/>
      </w:divBdr>
    </w:div>
    <w:div w:id="552697325">
      <w:bodyDiv w:val="1"/>
      <w:marLeft w:val="0"/>
      <w:marRight w:val="0"/>
      <w:marTop w:val="0"/>
      <w:marBottom w:val="0"/>
      <w:divBdr>
        <w:top w:val="none" w:sz="0" w:space="0" w:color="auto"/>
        <w:left w:val="none" w:sz="0" w:space="0" w:color="auto"/>
        <w:bottom w:val="none" w:sz="0" w:space="0" w:color="auto"/>
        <w:right w:val="none" w:sz="0" w:space="0" w:color="auto"/>
      </w:divBdr>
    </w:div>
    <w:div w:id="556236109">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614021927">
      <w:bodyDiv w:val="1"/>
      <w:marLeft w:val="0"/>
      <w:marRight w:val="0"/>
      <w:marTop w:val="0"/>
      <w:marBottom w:val="0"/>
      <w:divBdr>
        <w:top w:val="none" w:sz="0" w:space="0" w:color="auto"/>
        <w:left w:val="none" w:sz="0" w:space="0" w:color="auto"/>
        <w:bottom w:val="none" w:sz="0" w:space="0" w:color="auto"/>
        <w:right w:val="none" w:sz="0" w:space="0" w:color="auto"/>
      </w:divBdr>
    </w:div>
    <w:div w:id="625893342">
      <w:bodyDiv w:val="1"/>
      <w:marLeft w:val="0"/>
      <w:marRight w:val="0"/>
      <w:marTop w:val="0"/>
      <w:marBottom w:val="0"/>
      <w:divBdr>
        <w:top w:val="none" w:sz="0" w:space="0" w:color="auto"/>
        <w:left w:val="none" w:sz="0" w:space="0" w:color="auto"/>
        <w:bottom w:val="none" w:sz="0" w:space="0" w:color="auto"/>
        <w:right w:val="none" w:sz="0" w:space="0" w:color="auto"/>
      </w:divBdr>
    </w:div>
    <w:div w:id="639774832">
      <w:bodyDiv w:val="1"/>
      <w:marLeft w:val="0"/>
      <w:marRight w:val="0"/>
      <w:marTop w:val="0"/>
      <w:marBottom w:val="0"/>
      <w:divBdr>
        <w:top w:val="none" w:sz="0" w:space="0" w:color="auto"/>
        <w:left w:val="none" w:sz="0" w:space="0" w:color="auto"/>
        <w:bottom w:val="none" w:sz="0" w:space="0" w:color="auto"/>
        <w:right w:val="none" w:sz="0" w:space="0" w:color="auto"/>
      </w:divBdr>
    </w:div>
    <w:div w:id="663435177">
      <w:bodyDiv w:val="1"/>
      <w:marLeft w:val="0"/>
      <w:marRight w:val="0"/>
      <w:marTop w:val="0"/>
      <w:marBottom w:val="0"/>
      <w:divBdr>
        <w:top w:val="none" w:sz="0" w:space="0" w:color="auto"/>
        <w:left w:val="none" w:sz="0" w:space="0" w:color="auto"/>
        <w:bottom w:val="none" w:sz="0" w:space="0" w:color="auto"/>
        <w:right w:val="none" w:sz="0" w:space="0" w:color="auto"/>
      </w:divBdr>
    </w:div>
    <w:div w:id="748162976">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67179128">
      <w:bodyDiv w:val="1"/>
      <w:marLeft w:val="0"/>
      <w:marRight w:val="0"/>
      <w:marTop w:val="0"/>
      <w:marBottom w:val="0"/>
      <w:divBdr>
        <w:top w:val="none" w:sz="0" w:space="0" w:color="auto"/>
        <w:left w:val="none" w:sz="0" w:space="0" w:color="auto"/>
        <w:bottom w:val="none" w:sz="0" w:space="0" w:color="auto"/>
        <w:right w:val="none" w:sz="0" w:space="0" w:color="auto"/>
      </w:divBdr>
    </w:div>
    <w:div w:id="959652205">
      <w:bodyDiv w:val="1"/>
      <w:marLeft w:val="0"/>
      <w:marRight w:val="0"/>
      <w:marTop w:val="0"/>
      <w:marBottom w:val="0"/>
      <w:divBdr>
        <w:top w:val="none" w:sz="0" w:space="0" w:color="auto"/>
        <w:left w:val="none" w:sz="0" w:space="0" w:color="auto"/>
        <w:bottom w:val="none" w:sz="0" w:space="0" w:color="auto"/>
        <w:right w:val="none" w:sz="0" w:space="0" w:color="auto"/>
      </w:divBdr>
    </w:div>
    <w:div w:id="1011953142">
      <w:bodyDiv w:val="1"/>
      <w:marLeft w:val="0"/>
      <w:marRight w:val="0"/>
      <w:marTop w:val="0"/>
      <w:marBottom w:val="0"/>
      <w:divBdr>
        <w:top w:val="none" w:sz="0" w:space="0" w:color="auto"/>
        <w:left w:val="none" w:sz="0" w:space="0" w:color="auto"/>
        <w:bottom w:val="none" w:sz="0" w:space="0" w:color="auto"/>
        <w:right w:val="none" w:sz="0" w:space="0" w:color="auto"/>
      </w:divBdr>
    </w:div>
    <w:div w:id="1093210383">
      <w:bodyDiv w:val="1"/>
      <w:marLeft w:val="0"/>
      <w:marRight w:val="0"/>
      <w:marTop w:val="0"/>
      <w:marBottom w:val="0"/>
      <w:divBdr>
        <w:top w:val="none" w:sz="0" w:space="0" w:color="auto"/>
        <w:left w:val="none" w:sz="0" w:space="0" w:color="auto"/>
        <w:bottom w:val="none" w:sz="0" w:space="0" w:color="auto"/>
        <w:right w:val="none" w:sz="0" w:space="0" w:color="auto"/>
      </w:divBdr>
    </w:div>
    <w:div w:id="1151681357">
      <w:bodyDiv w:val="1"/>
      <w:marLeft w:val="0"/>
      <w:marRight w:val="0"/>
      <w:marTop w:val="0"/>
      <w:marBottom w:val="0"/>
      <w:divBdr>
        <w:top w:val="none" w:sz="0" w:space="0" w:color="auto"/>
        <w:left w:val="none" w:sz="0" w:space="0" w:color="auto"/>
        <w:bottom w:val="none" w:sz="0" w:space="0" w:color="auto"/>
        <w:right w:val="none" w:sz="0" w:space="0" w:color="auto"/>
      </w:divBdr>
    </w:div>
    <w:div w:id="1151871658">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029">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54780753">
      <w:bodyDiv w:val="1"/>
      <w:marLeft w:val="0"/>
      <w:marRight w:val="0"/>
      <w:marTop w:val="0"/>
      <w:marBottom w:val="0"/>
      <w:divBdr>
        <w:top w:val="none" w:sz="0" w:space="0" w:color="auto"/>
        <w:left w:val="none" w:sz="0" w:space="0" w:color="auto"/>
        <w:bottom w:val="none" w:sz="0" w:space="0" w:color="auto"/>
        <w:right w:val="none" w:sz="0" w:space="0" w:color="auto"/>
      </w:divBdr>
    </w:div>
    <w:div w:id="1259756663">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48824902">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34547737">
      <w:bodyDiv w:val="1"/>
      <w:marLeft w:val="0"/>
      <w:marRight w:val="0"/>
      <w:marTop w:val="0"/>
      <w:marBottom w:val="0"/>
      <w:divBdr>
        <w:top w:val="none" w:sz="0" w:space="0" w:color="auto"/>
        <w:left w:val="none" w:sz="0" w:space="0" w:color="auto"/>
        <w:bottom w:val="none" w:sz="0" w:space="0" w:color="auto"/>
        <w:right w:val="none" w:sz="0" w:space="0" w:color="auto"/>
      </w:divBdr>
    </w:div>
    <w:div w:id="1861889443">
      <w:bodyDiv w:val="1"/>
      <w:marLeft w:val="0"/>
      <w:marRight w:val="0"/>
      <w:marTop w:val="0"/>
      <w:marBottom w:val="0"/>
      <w:divBdr>
        <w:top w:val="none" w:sz="0" w:space="0" w:color="auto"/>
        <w:left w:val="none" w:sz="0" w:space="0" w:color="auto"/>
        <w:bottom w:val="none" w:sz="0" w:space="0" w:color="auto"/>
        <w:right w:val="none" w:sz="0" w:space="0" w:color="auto"/>
      </w:divBdr>
    </w:div>
    <w:div w:id="1864978726">
      <w:bodyDiv w:val="1"/>
      <w:marLeft w:val="0"/>
      <w:marRight w:val="0"/>
      <w:marTop w:val="0"/>
      <w:marBottom w:val="0"/>
      <w:divBdr>
        <w:top w:val="none" w:sz="0" w:space="0" w:color="auto"/>
        <w:left w:val="none" w:sz="0" w:space="0" w:color="auto"/>
        <w:bottom w:val="none" w:sz="0" w:space="0" w:color="auto"/>
        <w:right w:val="none" w:sz="0" w:space="0" w:color="auto"/>
      </w:divBdr>
    </w:div>
    <w:div w:id="1925414812">
      <w:bodyDiv w:val="1"/>
      <w:marLeft w:val="0"/>
      <w:marRight w:val="0"/>
      <w:marTop w:val="0"/>
      <w:marBottom w:val="0"/>
      <w:divBdr>
        <w:top w:val="none" w:sz="0" w:space="0" w:color="auto"/>
        <w:left w:val="none" w:sz="0" w:space="0" w:color="auto"/>
        <w:bottom w:val="none" w:sz="0" w:space="0" w:color="auto"/>
        <w:right w:val="none" w:sz="0" w:space="0" w:color="auto"/>
      </w:divBdr>
    </w:div>
    <w:div w:id="1936087028">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196889881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entorbooks.ie/programme/on-your-marks/" TargetMode="External" Id="rId13" /><Relationship Type="http://schemas.openxmlformats.org/officeDocument/2006/relationships/hyperlink" Target="https://library.etbi.ie/home" TargetMode="External" Id="rId18" /><Relationship Type="http://schemas.openxmlformats.org/officeDocument/2006/relationships/hyperlink" Target="https://healthyworkplace.ie/areas/wellbeing-areas/physical-activity/other-physical-activity-resources/" TargetMode="External" Id="rId26" /><Relationship Type="http://schemas.openxmlformats.org/officeDocument/2006/relationships/customXml" Target="../customXml/item3.xml" Id="rId3" /><Relationship Type="http://schemas.openxmlformats.org/officeDocument/2006/relationships/hyperlink" Target="https://repsireland.ie/" TargetMode="External" Id="rId21" /><Relationship Type="http://schemas.openxmlformats.org/officeDocument/2006/relationships/settings" Target="settings.xml" Id="rId7" /><Relationship Type="http://schemas.openxmlformats.org/officeDocument/2006/relationships/hyperlink" Target="https://www.ncefelearning.com/ncef-manuals/CEHF_sm/index.html" TargetMode="External" Id="rId12" /><Relationship Type="http://schemas.openxmlformats.org/officeDocument/2006/relationships/image" Target="media/image2.png" Id="rId17" /><Relationship Type="http://schemas.openxmlformats.org/officeDocument/2006/relationships/hyperlink" Target="https://www.safefood.net/professional" TargetMode="External" Id="rId25" /><Relationship Type="http://schemas.openxmlformats.org/officeDocument/2006/relationships/customXml" Target="../customXml/item2.xml" Id="rId2" /><Relationship Type="http://schemas.openxmlformats.org/officeDocument/2006/relationships/hyperlink" Target="https://library.etbi.ie/ld.php?content_id=34423196" TargetMode="External" Id="rId16" /><Relationship Type="http://schemas.openxmlformats.org/officeDocument/2006/relationships/hyperlink" Target="https://www.peai.org/resources/lcp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hse.ie/eng/about/who/healthwellbeing/" TargetMode="External" Id="rId24" /><Relationship Type="http://schemas.openxmlformats.org/officeDocument/2006/relationships/numbering" Target="numbering.xml" Id="rId5" /><Relationship Type="http://schemas.openxmlformats.org/officeDocument/2006/relationships/hyperlink" Target="https://library.etbi.ie/referencing" TargetMode="External" Id="rId15" /><Relationship Type="http://schemas.openxmlformats.org/officeDocument/2006/relationships/hyperlink" Target="https://www.acsm.org/education-resources/trending-topics-resources"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ncef-ehub.com/"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uropeactive-standards.eu/es-standards" TargetMode="External" Id="rId22" /><Relationship Type="http://schemas.openxmlformats.org/officeDocument/2006/relationships/hyperlink" Target="https://www.youtube.com/@igpecomplete/videos" TargetMode="External" Id="rId27" /><Relationship Type="http://schemas.openxmlformats.org/officeDocument/2006/relationships/theme" Target="theme/theme1.xml" Id="rId30" /><Relationship Type="http://schemas.openxmlformats.org/officeDocument/2006/relationships/hyperlink" Target="https://folens.ie/pages/peak-performance" TargetMode="External" Id="R772ca76ff4be41d3" /><Relationship Type="http://schemas.openxmlformats.org/officeDocument/2006/relationships/header" Target="header.xml" Id="Re653714fab994f5f" /><Relationship Type="http://schemas.openxmlformats.org/officeDocument/2006/relationships/header" Target="header2.xml" Id="R1c13bfd5efe84982" /><Relationship Type="http://schemas.openxmlformats.org/officeDocument/2006/relationships/footer" Target="footer2.xml" Id="R91dd4e8e4c6c4c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665D2-436C-4233-B68A-413408B9F046}">
  <ds:schemaRefs>
    <ds:schemaRef ds:uri="http://schemas.openxmlformats.org/officeDocument/2006/bibliography"/>
  </ds:schemaRefs>
</ds:datastoreItem>
</file>

<file path=customXml/itemProps2.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3.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4.xml><?xml version="1.0" encoding="utf-8"?>
<ds:datastoreItem xmlns:ds="http://schemas.openxmlformats.org/officeDocument/2006/customXml" ds:itemID="{65476735-4620-4E3C-A960-B22597D84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Sandra Molloy</lastModifiedBy>
  <revision>4</revision>
  <lastPrinted>2025-04-09T09:03:00.0000000Z</lastPrinted>
  <dcterms:created xsi:type="dcterms:W3CDTF">2025-08-14T10:46:00.0000000Z</dcterms:created>
  <dcterms:modified xsi:type="dcterms:W3CDTF">2025-09-01T08:35:59.0149569Z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