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6937" w14:textId="77777777" w:rsidR="00733BB0" w:rsidRDefault="00733BB0" w:rsidP="00733BB0">
      <w:pPr>
        <w:rPr>
          <w:rFonts w:asciiTheme="minorHAnsi" w:eastAsia="Calibri" w:hAnsiTheme="minorHAnsi" w:cs="Arial"/>
          <w:b/>
          <w:bCs/>
          <w:color w:val="000000"/>
          <w:szCs w:val="24"/>
          <w:lang w:eastAsia="en-IE"/>
        </w:rPr>
      </w:pPr>
      <w:r w:rsidRPr="002E0105"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  <w:t xml:space="preserve">Appendix </w:t>
      </w:r>
      <w:r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  <w:t>C</w:t>
      </w:r>
      <w:r w:rsidRPr="002E0105">
        <w:rPr>
          <w:rFonts w:asciiTheme="minorHAnsi" w:eastAsia="Calibri" w:hAnsiTheme="minorHAnsi" w:cs="Calibri"/>
          <w:b/>
          <w:bCs/>
          <w:color w:val="000000"/>
          <w:szCs w:val="24"/>
          <w:lang w:eastAsia="en-IE"/>
        </w:rPr>
        <w:t>:</w:t>
      </w:r>
      <w:r w:rsidRPr="002E0105">
        <w:rPr>
          <w:rFonts w:asciiTheme="minorHAnsi" w:eastAsia="Calibri" w:hAnsiTheme="minorHAnsi" w:cs="Calibri"/>
          <w:color w:val="000000"/>
          <w:szCs w:val="24"/>
          <w:lang w:eastAsia="en-IE"/>
        </w:rPr>
        <w:t xml:space="preserve"> </w:t>
      </w:r>
      <w:r>
        <w:rPr>
          <w:rFonts w:asciiTheme="minorHAnsi" w:eastAsia="Calibri" w:hAnsiTheme="minorHAnsi" w:cs="Arial"/>
          <w:b/>
          <w:bCs/>
          <w:color w:val="000000"/>
          <w:szCs w:val="24"/>
          <w:lang w:eastAsia="en-IE"/>
        </w:rPr>
        <w:t>Rubrics for Sample Assessments provided in Appendix B</w:t>
      </w:r>
    </w:p>
    <w:p w14:paraId="05A71CE7" w14:textId="77777777" w:rsidR="00733BB0" w:rsidRPr="006B2EE9" w:rsidRDefault="00733BB0" w:rsidP="00733BB0">
      <w:pPr>
        <w:spacing w:after="0" w:line="240" w:lineRule="auto"/>
        <w:rPr>
          <w:rFonts w:asciiTheme="minorHAnsi" w:eastAsia="Calibri" w:hAnsiTheme="minorHAnsi" w:cs="Arial"/>
          <w:b/>
          <w:bCs/>
          <w:color w:val="000000"/>
          <w:szCs w:val="24"/>
          <w:lang w:eastAsia="en-IE"/>
        </w:rPr>
      </w:pPr>
      <w:r>
        <w:rPr>
          <w:rFonts w:asciiTheme="minorHAnsi" w:eastAsia="Calibri" w:hAnsiTheme="minorHAnsi" w:cs="Arial"/>
          <w:b/>
          <w:bCs/>
          <w:color w:val="000000"/>
          <w:szCs w:val="24"/>
          <w:lang w:eastAsia="en-IE"/>
        </w:rPr>
        <w:t xml:space="preserve">Note: </w:t>
      </w:r>
      <w:r w:rsidRPr="005F0DF7">
        <w:rPr>
          <w:rFonts w:asciiTheme="minorHAnsi" w:eastAsia="Calibri" w:hAnsiTheme="minorHAnsi" w:cs="Arial"/>
          <w:color w:val="000000"/>
          <w:szCs w:val="24"/>
          <w:lang w:eastAsia="en-IE"/>
        </w:rPr>
        <w:t xml:space="preserve">These rubrics are specifically related to the sample assessments provided in Appendix B. If an assessor adapts a different approach to the assessment activities </w:t>
      </w:r>
      <w:r>
        <w:rPr>
          <w:rFonts w:asciiTheme="minorHAnsi" w:eastAsia="Calibri" w:hAnsiTheme="minorHAnsi" w:cs="Arial"/>
          <w:color w:val="000000"/>
          <w:szCs w:val="24"/>
          <w:lang w:eastAsia="en-IE"/>
        </w:rPr>
        <w:t xml:space="preserve">provided </w:t>
      </w:r>
      <w:r w:rsidRPr="005F0DF7">
        <w:rPr>
          <w:rFonts w:asciiTheme="minorHAnsi" w:eastAsia="Calibri" w:hAnsiTheme="minorHAnsi" w:cs="Arial"/>
          <w:color w:val="000000"/>
          <w:szCs w:val="24"/>
          <w:lang w:eastAsia="en-IE"/>
        </w:rPr>
        <w:t>they will need to create new rubrics.</w:t>
      </w:r>
      <w:r>
        <w:rPr>
          <w:rFonts w:asciiTheme="minorHAnsi" w:eastAsia="Calibri" w:hAnsiTheme="minorHAnsi" w:cs="Arial"/>
          <w:b/>
          <w:bCs/>
          <w:color w:val="000000"/>
          <w:szCs w:val="24"/>
          <w:lang w:eastAsia="en-IE"/>
        </w:rPr>
        <w:t xml:space="preserve"> </w:t>
      </w:r>
    </w:p>
    <w:p w14:paraId="770C8D0D" w14:textId="77777777" w:rsidR="00733BB0" w:rsidRDefault="00733BB0" w:rsidP="00733BB0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val="en-IE" w:eastAsia="en-IE"/>
        </w:rPr>
      </w:pPr>
    </w:p>
    <w:p w14:paraId="378C2256" w14:textId="77777777" w:rsidR="00733BB0" w:rsidRDefault="00733BB0" w:rsidP="00733BB0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val="en-IE" w:eastAsia="en-IE"/>
        </w:rPr>
      </w:pP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Collection of Work – Part A (Structured Report)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– 10 marks</w:t>
      </w:r>
    </w:p>
    <w:p w14:paraId="160E0567" w14:textId="77777777" w:rsidR="00733BB0" w:rsidRPr="00971FC8" w:rsidRDefault="00733BB0" w:rsidP="00733BB0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val="en-IE" w:eastAsia="en-IE"/>
        </w:rPr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935"/>
        <w:gridCol w:w="2910"/>
        <w:gridCol w:w="2595"/>
        <w:gridCol w:w="2610"/>
        <w:gridCol w:w="3135"/>
      </w:tblGrid>
      <w:tr w:rsidR="00733BB0" w:rsidRPr="00191307" w14:paraId="3E712728" w14:textId="77777777" w:rsidTr="006A160E">
        <w:trPr>
          <w:trHeight w:val="300"/>
        </w:trPr>
        <w:tc>
          <w:tcPr>
            <w:tcW w:w="275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1F0D3" w14:textId="77777777" w:rsidR="00733BB0" w:rsidRPr="00191307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06B08F2B" w14:textId="77777777" w:rsidR="00733BB0" w:rsidRPr="00191307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Level of Achievement – Performance Descriptors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733BB0" w:rsidRPr="00191307" w14:paraId="340139D0" w14:textId="77777777" w:rsidTr="006A160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F80EC3" w14:textId="77777777" w:rsidR="00733BB0" w:rsidRPr="00191307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685B1186" w14:textId="77777777" w:rsidR="00733BB0" w:rsidRPr="00191307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08BC34D9" w14:textId="77777777" w:rsidR="00733BB0" w:rsidRPr="00191307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7442347" w14:textId="77777777" w:rsidR="00733BB0" w:rsidRPr="00191307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4C0A2858" w14:textId="77777777" w:rsidR="00733BB0" w:rsidRPr="00191307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CBA91BC" w14:textId="77777777" w:rsidR="00733BB0" w:rsidRPr="00191307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C75A400" w14:textId="77777777" w:rsidR="00733BB0" w:rsidRPr="00191307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28217183" w14:textId="77777777" w:rsidR="00733BB0" w:rsidRPr="00191307" w:rsidRDefault="00733BB0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60C7C71" w14:textId="77777777" w:rsidR="00733BB0" w:rsidRPr="00191307" w:rsidRDefault="00733BB0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80ECA53" w14:textId="77777777" w:rsidR="00733BB0" w:rsidRPr="00191307" w:rsidRDefault="00733BB0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7A74B2BB" w14:textId="77777777" w:rsidR="00733BB0" w:rsidRPr="00191307" w:rsidRDefault="00733BB0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69F9B54E" w14:textId="77777777" w:rsidR="00733BB0" w:rsidRPr="00191307" w:rsidRDefault="00733BB0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BAD5777" w14:textId="77777777" w:rsidR="00733BB0" w:rsidRPr="00191307" w:rsidRDefault="00733BB0" w:rsidP="006A160E">
            <w:pPr>
              <w:spacing w:line="240" w:lineRule="auto"/>
              <w:ind w:left="15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733BB0" w:rsidRPr="00191307" w14:paraId="41F5A774" w14:textId="77777777" w:rsidTr="006A160E">
        <w:trPr>
          <w:trHeight w:val="300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2E13A247" w14:textId="77777777" w:rsidR="00733BB0" w:rsidRPr="00191307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453CBC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Content and Research </w:t>
            </w:r>
          </w:p>
          <w:p w14:paraId="7537C1F3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(4 Marks)</w:t>
            </w:r>
          </w:p>
          <w:p w14:paraId="77187651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(MIMLO 5, 6)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800920" w14:textId="77777777" w:rsidR="00733BB0" w:rsidRPr="00191307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The report lacks structure, demonstrates little understanding of the topic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does not use credible sources.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EAC24D" w14:textId="77777777" w:rsidR="00733BB0" w:rsidRPr="00191307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The report is structured and shows basic understanding of the topic, with at least two credible sources used but with limited analysis.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2CEE39" w14:textId="77777777" w:rsidR="00733BB0" w:rsidRPr="00191307" w:rsidRDefault="00733BB0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The report is well-structured, demonstrates a strong understanding of the topic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integrates at least two credible sources effectively.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BBD560" w14:textId="77777777" w:rsidR="00733BB0" w:rsidRPr="00191307" w:rsidRDefault="00733BB0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The report is highly structured, demonstrates a clear understanding of the topic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engages with at least two high-quality sources.</w:t>
            </w:r>
          </w:p>
        </w:tc>
      </w:tr>
      <w:tr w:rsidR="00733BB0" w:rsidRPr="00191307" w14:paraId="55C8BAA2" w14:textId="77777777" w:rsidTr="006A160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25F66B" w14:textId="77777777" w:rsidR="00733BB0" w:rsidRPr="00191307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6B2237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Writing Quality and Clarity </w:t>
            </w:r>
          </w:p>
          <w:p w14:paraId="300C6C6D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(4 Marks)</w:t>
            </w:r>
          </w:p>
          <w:p w14:paraId="67A86045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(MIMLO 5)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822CA1" w14:textId="77777777" w:rsidR="00733BB0" w:rsidRPr="00191307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The report lacks clarity, contains multiple grammar errors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is not written in a formal or structured manner.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F6F61A" w14:textId="77777777" w:rsidR="00733BB0" w:rsidRPr="00191307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The report is clear but may have some grammatical issues or inconsistencies in tone and structure.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4C2693" w14:textId="77777777" w:rsidR="00733BB0" w:rsidRPr="00191307" w:rsidRDefault="00733BB0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The report is well-organised, formal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mostly free of grammar errors, with an appropriate and consistent tone.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70BB28" w14:textId="77777777" w:rsidR="00733BB0" w:rsidRPr="00191307" w:rsidRDefault="00733BB0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 xml:space="preserve">The report is </w:t>
            </w:r>
            <w:r>
              <w:rPr>
                <w:rFonts w:asciiTheme="minorHAnsi" w:hAnsiTheme="minorHAnsi"/>
                <w:sz w:val="20"/>
                <w:szCs w:val="20"/>
              </w:rPr>
              <w:t>very well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written, formal, well-structured and free of grammar or clarity issues, with a professional tone.</w:t>
            </w:r>
          </w:p>
        </w:tc>
      </w:tr>
      <w:tr w:rsidR="00733BB0" w:rsidRPr="00191307" w14:paraId="3D88249D" w14:textId="77777777" w:rsidTr="006A160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ACAF2C" w14:textId="77777777" w:rsidR="00733BB0" w:rsidRPr="00191307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C8E80D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Referencing and Presentation </w:t>
            </w:r>
          </w:p>
          <w:p w14:paraId="757B15FB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(2 Marks) </w:t>
            </w:r>
          </w:p>
          <w:p w14:paraId="0E074788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(MIMLO 1, 6)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4FDDEF" w14:textId="77777777" w:rsidR="00733BB0" w:rsidRPr="00191307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No proper citations or referencing style used; the document lacks professional formatting.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01F623" w14:textId="77777777" w:rsidR="00733BB0" w:rsidRPr="00191307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Basic citation and referencing used, but with errors; document formatting is adequate but not fully professional.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4C6E29" w14:textId="77777777" w:rsidR="00733BB0" w:rsidRPr="00191307" w:rsidRDefault="00733BB0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Correct citation and referencing with minor errors; document is formatted professionally and ethically.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2B05BD" w14:textId="77777777" w:rsidR="00733BB0" w:rsidRPr="00191307" w:rsidRDefault="00733BB0" w:rsidP="006A160E">
            <w:pPr>
              <w:spacing w:after="100" w:afterAutospacing="1" w:line="240" w:lineRule="auto"/>
              <w:ind w:left="152"/>
              <w:rPr>
                <w:rFonts w:asciiTheme="minorHAnsi" w:hAnsiTheme="minorHAnsi"/>
                <w:sz w:val="20"/>
                <w:szCs w:val="20"/>
                <w:lang w:val="en-I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Correct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citation and referencing with no errors; the document is professionally formatted, polished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ethically presented.</w:t>
            </w:r>
          </w:p>
        </w:tc>
      </w:tr>
    </w:tbl>
    <w:p w14:paraId="2AF165BE" w14:textId="77777777" w:rsidR="00733BB0" w:rsidRDefault="00733BB0" w:rsidP="00733BB0">
      <w:pPr>
        <w:spacing w:after="5" w:line="360" w:lineRule="auto"/>
      </w:pPr>
    </w:p>
    <w:p w14:paraId="09D8E12D" w14:textId="77777777" w:rsidR="00733BB0" w:rsidRDefault="00733BB0" w:rsidP="00733BB0">
      <w:pPr>
        <w:spacing w:after="5" w:line="360" w:lineRule="auto"/>
      </w:pPr>
    </w:p>
    <w:p w14:paraId="604322D5" w14:textId="77777777" w:rsidR="00733BB0" w:rsidRDefault="00733BB0" w:rsidP="00733BB0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val="en-IE" w:eastAsia="en-IE"/>
        </w:rPr>
      </w:pP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lastRenderedPageBreak/>
        <w:t xml:space="preserve">Collection of Work – Part 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B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(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Functional Writing) - 10 marks</w:t>
      </w:r>
    </w:p>
    <w:p w14:paraId="0A9C3B05" w14:textId="77777777" w:rsidR="00733BB0" w:rsidRDefault="00733BB0" w:rsidP="00733BB0">
      <w:pPr>
        <w:spacing w:after="5" w:line="360" w:lineRule="auto"/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935"/>
        <w:gridCol w:w="2910"/>
        <w:gridCol w:w="2595"/>
        <w:gridCol w:w="2610"/>
        <w:gridCol w:w="3135"/>
      </w:tblGrid>
      <w:tr w:rsidR="00733BB0" w:rsidRPr="00191307" w14:paraId="265DD2EC" w14:textId="77777777" w:rsidTr="006A160E">
        <w:trPr>
          <w:trHeight w:val="300"/>
        </w:trPr>
        <w:tc>
          <w:tcPr>
            <w:tcW w:w="275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0E90A" w14:textId="77777777" w:rsidR="00733BB0" w:rsidRPr="00191307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2048DD48" w14:textId="77777777" w:rsidR="00733BB0" w:rsidRPr="00191307" w:rsidRDefault="00733BB0" w:rsidP="006A160E">
            <w:pPr>
              <w:spacing w:line="360" w:lineRule="auto"/>
              <w:ind w:left="87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Level of Achievement – Performance Descriptors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733BB0" w:rsidRPr="00191307" w14:paraId="14CA46BD" w14:textId="77777777" w:rsidTr="006A160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717150" w14:textId="77777777" w:rsidR="00733BB0" w:rsidRPr="00191307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3314F224" w14:textId="77777777" w:rsidR="00733BB0" w:rsidRPr="00191307" w:rsidRDefault="00733BB0" w:rsidP="006A160E">
            <w:pPr>
              <w:spacing w:line="240" w:lineRule="auto"/>
              <w:ind w:left="87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59A0E18" w14:textId="77777777" w:rsidR="00733BB0" w:rsidRPr="00191307" w:rsidRDefault="00733BB0" w:rsidP="006A160E">
            <w:pPr>
              <w:spacing w:line="240" w:lineRule="auto"/>
              <w:ind w:left="87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21B7F57" w14:textId="77777777" w:rsidR="00733BB0" w:rsidRPr="00191307" w:rsidRDefault="00733BB0" w:rsidP="006A160E">
            <w:pPr>
              <w:spacing w:line="240" w:lineRule="auto"/>
              <w:ind w:left="87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33F11787" w14:textId="77777777" w:rsidR="00733BB0" w:rsidRPr="00191307" w:rsidRDefault="00733BB0" w:rsidP="006A160E">
            <w:pPr>
              <w:spacing w:line="240" w:lineRule="auto"/>
              <w:ind w:left="86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320779A" w14:textId="77777777" w:rsidR="00733BB0" w:rsidRPr="00191307" w:rsidRDefault="00733BB0" w:rsidP="006A160E">
            <w:pPr>
              <w:spacing w:line="240" w:lineRule="auto"/>
              <w:ind w:left="86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F991574" w14:textId="77777777" w:rsidR="00733BB0" w:rsidRPr="00191307" w:rsidRDefault="00733BB0" w:rsidP="006A160E">
            <w:pPr>
              <w:spacing w:line="240" w:lineRule="auto"/>
              <w:ind w:left="86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3ED8DA0F" w14:textId="77777777" w:rsidR="00733BB0" w:rsidRPr="00191307" w:rsidRDefault="00733BB0" w:rsidP="006A160E">
            <w:pPr>
              <w:spacing w:line="240" w:lineRule="auto"/>
              <w:ind w:left="86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0323FE7" w14:textId="77777777" w:rsidR="00733BB0" w:rsidRPr="00191307" w:rsidRDefault="00733BB0" w:rsidP="006A160E">
            <w:pPr>
              <w:spacing w:line="240" w:lineRule="auto"/>
              <w:ind w:left="86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2CA3B36" w14:textId="77777777" w:rsidR="00733BB0" w:rsidRPr="00191307" w:rsidRDefault="00733BB0" w:rsidP="006A160E">
            <w:pPr>
              <w:spacing w:line="240" w:lineRule="auto"/>
              <w:ind w:left="86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634E6C98" w14:textId="77777777" w:rsidR="00733BB0" w:rsidRPr="00191307" w:rsidRDefault="00733BB0" w:rsidP="006A160E">
            <w:pPr>
              <w:spacing w:line="240" w:lineRule="auto"/>
              <w:ind w:left="86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2A8E539" w14:textId="77777777" w:rsidR="00733BB0" w:rsidRPr="00191307" w:rsidRDefault="00733BB0" w:rsidP="006A160E">
            <w:pPr>
              <w:spacing w:line="240" w:lineRule="auto"/>
              <w:ind w:left="86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46EAC07" w14:textId="77777777" w:rsidR="00733BB0" w:rsidRPr="00191307" w:rsidRDefault="00733BB0" w:rsidP="006A160E">
            <w:pPr>
              <w:spacing w:line="240" w:lineRule="auto"/>
              <w:ind w:left="86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733BB0" w:rsidRPr="00191307" w14:paraId="3F20F007" w14:textId="77777777" w:rsidTr="006A160E">
        <w:trPr>
          <w:trHeight w:val="300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2F086AFF" w14:textId="77777777" w:rsidR="00733BB0" w:rsidRPr="00191307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70FD8429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>Content &amp; Structure</w:t>
            </w:r>
          </w:p>
          <w:p w14:paraId="48C41CB1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(4 marks) 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(MIMLO 5, 6)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268D9F9F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Content lacks relevance, structure is weak or unclear, minimal effort evident.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22317121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Content is mostly relevant; structure is adequate but may lack coherence in places.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5DCDB4B6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Content is well-developed, logically structured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mostly relevant.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379A8D06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Content is very relevant, well-structured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demonstrates a strong flow of ideas.</w:t>
            </w:r>
          </w:p>
        </w:tc>
      </w:tr>
      <w:tr w:rsidR="00733BB0" w:rsidRPr="00191307" w14:paraId="051BFB1C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A51601" w14:textId="77777777" w:rsidR="00733BB0" w:rsidRPr="00191307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14A1FEB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Writing Quality </w:t>
            </w:r>
          </w:p>
          <w:p w14:paraId="43B76871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(3 marks) 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 xml:space="preserve"> (MIMLO 5)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E2E8A72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Writing is unclear, unprofessional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inappropriate in tone. Frequent errors in grammar and language use.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A8217A0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Writing is mostly clear and professional but may contain occasional errors or inconsistencies.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BD1114B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Writing is clear, professional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mostly free from errors. Tone is appropriate for the audience and purpose.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E913E9D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 xml:space="preserve">Writing is </w:t>
            </w:r>
            <w:r>
              <w:rPr>
                <w:rFonts w:asciiTheme="minorHAnsi" w:hAnsiTheme="minorHAnsi"/>
                <w:sz w:val="20"/>
                <w:szCs w:val="20"/>
              </w:rPr>
              <w:t>very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clear, professional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engaging. </w:t>
            </w:r>
            <w:r>
              <w:rPr>
                <w:rFonts w:asciiTheme="minorHAnsi" w:hAnsiTheme="minorHAnsi"/>
                <w:sz w:val="20"/>
                <w:szCs w:val="20"/>
              </w:rPr>
              <w:t>Strong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command of tone and language.</w:t>
            </w:r>
          </w:p>
        </w:tc>
      </w:tr>
      <w:tr w:rsidR="00733BB0" w:rsidRPr="00191307" w14:paraId="2D539DFC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7D0E22" w14:textId="77777777" w:rsidR="00733BB0" w:rsidRPr="00191307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193E13A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Formatting &amp; Presentation </w:t>
            </w:r>
          </w:p>
          <w:p w14:paraId="013454BA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(2 marks) 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(MIMLO 6)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FA31133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Formatting is inconsistent or incorrect. Does not follow formal writing conventions.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DD7C31F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Formatting is mostly correct but may have minor inconsistencies in style and conventions.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965494A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>Formatting follows formal writing conventions with minimal errors. Consistently applied.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DB96B3B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191307">
              <w:rPr>
                <w:rFonts w:asciiTheme="minorHAnsi" w:hAnsiTheme="minorHAnsi"/>
                <w:sz w:val="20"/>
                <w:szCs w:val="20"/>
              </w:rPr>
              <w:t xml:space="preserve">Formatting is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clear, 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>precise and fully a</w:t>
            </w:r>
            <w:r>
              <w:rPr>
                <w:rFonts w:asciiTheme="minorHAnsi" w:hAnsiTheme="minorHAnsi"/>
                <w:sz w:val="20"/>
                <w:szCs w:val="20"/>
              </w:rPr>
              <w:t>ligns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with</w:t>
            </w:r>
            <w:r w:rsidRPr="00191307">
              <w:rPr>
                <w:rFonts w:asciiTheme="minorHAnsi" w:hAnsiTheme="minorHAnsi"/>
                <w:sz w:val="20"/>
                <w:szCs w:val="20"/>
              </w:rPr>
              <w:t xml:space="preserve"> formal writing conventions.</w:t>
            </w:r>
          </w:p>
        </w:tc>
      </w:tr>
      <w:tr w:rsidR="00733BB0" w:rsidRPr="00191307" w14:paraId="04B2ACD3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0A76E" w14:textId="77777777" w:rsidR="00733BB0" w:rsidRPr="00191307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48433D3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Evidence of Drafting </w:t>
            </w:r>
          </w:p>
          <w:p w14:paraId="0EC51214" w14:textId="77777777" w:rsidR="00733BB0" w:rsidRPr="00191307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(1 mark) </w:t>
            </w:r>
            <w:r w:rsidRPr="00191307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 xml:space="preserve"> (MIMLO 5)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9533673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191307">
              <w:rPr>
                <w:rFonts w:asciiTheme="minorHAnsi" w:hAnsiTheme="minorHAnsi"/>
                <w:sz w:val="20"/>
                <w:szCs w:val="20"/>
                <w:lang w:val="en-IE"/>
              </w:rPr>
              <w:t>No evidence of revision or improvement.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85CA18F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191307">
              <w:rPr>
                <w:rFonts w:asciiTheme="minorHAnsi" w:hAnsiTheme="minorHAnsi"/>
                <w:sz w:val="20"/>
                <w:szCs w:val="20"/>
                <w:lang w:val="en-IE"/>
              </w:rPr>
              <w:t>Some evidence of revision, but limited changes made.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4AEC53D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191307">
              <w:rPr>
                <w:rFonts w:asciiTheme="minorHAnsi" w:hAnsiTheme="minorHAnsi"/>
                <w:sz w:val="20"/>
                <w:szCs w:val="20"/>
                <w:lang w:val="en-IE"/>
              </w:rPr>
              <w:t>Clear evidence of editing and refinement, with noticeable improvements.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FD18A47" w14:textId="77777777" w:rsidR="00733BB0" w:rsidRPr="00191307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191307">
              <w:rPr>
                <w:rFonts w:asciiTheme="minorHAnsi" w:hAnsiTheme="minorHAnsi"/>
                <w:sz w:val="20"/>
                <w:szCs w:val="20"/>
                <w:lang w:val="en-IE"/>
              </w:rPr>
              <w:t>Strong evidence of multiple revisions, demonstrating a commitment to improvement and excellence.</w:t>
            </w:r>
          </w:p>
        </w:tc>
      </w:tr>
    </w:tbl>
    <w:p w14:paraId="559CC4C3" w14:textId="77777777" w:rsidR="00733BB0" w:rsidRDefault="00733BB0" w:rsidP="00733BB0">
      <w:pPr>
        <w:spacing w:after="5" w:line="360" w:lineRule="auto"/>
      </w:pPr>
    </w:p>
    <w:p w14:paraId="7A3549D3" w14:textId="77777777" w:rsidR="00733BB0" w:rsidRDefault="00733BB0" w:rsidP="00733BB0">
      <w:pPr>
        <w:spacing w:after="5" w:line="360" w:lineRule="auto"/>
      </w:pPr>
    </w:p>
    <w:p w14:paraId="695E0D73" w14:textId="77777777" w:rsidR="00733BB0" w:rsidRDefault="00733BB0" w:rsidP="00733BB0">
      <w:pPr>
        <w:spacing w:after="5" w:line="360" w:lineRule="auto"/>
      </w:pPr>
    </w:p>
    <w:p w14:paraId="5836E0E6" w14:textId="77777777" w:rsidR="00733BB0" w:rsidRDefault="00733BB0" w:rsidP="00733BB0">
      <w:pPr>
        <w:spacing w:after="5" w:line="360" w:lineRule="auto"/>
      </w:pPr>
    </w:p>
    <w:p w14:paraId="4C5EB584" w14:textId="77777777" w:rsidR="00733BB0" w:rsidRDefault="00733BB0" w:rsidP="00733BB0">
      <w:pPr>
        <w:spacing w:after="5" w:line="360" w:lineRule="auto"/>
      </w:pPr>
    </w:p>
    <w:p w14:paraId="68665A40" w14:textId="77777777" w:rsidR="00733BB0" w:rsidRDefault="00733BB0" w:rsidP="00733BB0">
      <w:pPr>
        <w:spacing w:after="5" w:line="360" w:lineRule="auto"/>
      </w:pPr>
    </w:p>
    <w:p w14:paraId="39A12629" w14:textId="77777777" w:rsidR="00733BB0" w:rsidRDefault="00733BB0" w:rsidP="00733BB0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val="en-IE" w:eastAsia="en-IE"/>
        </w:rPr>
      </w:pP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lastRenderedPageBreak/>
        <w:t xml:space="preserve">Collection of Work – Part 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C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(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Personal Expression) - 10 marks</w:t>
      </w:r>
    </w:p>
    <w:p w14:paraId="7641D5B9" w14:textId="77777777" w:rsidR="00733BB0" w:rsidRDefault="00733BB0" w:rsidP="00733BB0">
      <w:pPr>
        <w:spacing w:after="5" w:line="360" w:lineRule="auto"/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935"/>
        <w:gridCol w:w="2910"/>
        <w:gridCol w:w="2595"/>
        <w:gridCol w:w="2610"/>
        <w:gridCol w:w="3135"/>
      </w:tblGrid>
      <w:tr w:rsidR="00733BB0" w:rsidRPr="008B56CB" w14:paraId="28287359" w14:textId="77777777" w:rsidTr="006A160E">
        <w:trPr>
          <w:trHeight w:val="300"/>
        </w:trPr>
        <w:tc>
          <w:tcPr>
            <w:tcW w:w="275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10A73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60EABB83" w14:textId="77777777" w:rsidR="00733BB0" w:rsidRPr="008B56CB" w:rsidRDefault="00733BB0" w:rsidP="006A160E">
            <w:pPr>
              <w:spacing w:line="360" w:lineRule="auto"/>
              <w:ind w:left="87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Level of Achievement – Performance Descriptors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733BB0" w:rsidRPr="008B56CB" w14:paraId="387308FF" w14:textId="77777777" w:rsidTr="006A160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DDE03E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04F08C3C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1B4087E1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15A9916A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253C5EB5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180A1F5F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7623C47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6EAF558B" w14:textId="77777777" w:rsidR="00733BB0" w:rsidRPr="008B56CB" w:rsidRDefault="00733BB0" w:rsidP="006A160E">
            <w:pPr>
              <w:spacing w:line="240" w:lineRule="auto"/>
              <w:ind w:left="104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771A8F6" w14:textId="77777777" w:rsidR="00733BB0" w:rsidRPr="008B56CB" w:rsidRDefault="00733BB0" w:rsidP="006A160E">
            <w:pPr>
              <w:spacing w:line="240" w:lineRule="auto"/>
              <w:ind w:left="104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E6BBBC3" w14:textId="77777777" w:rsidR="00733BB0" w:rsidRPr="008B56CB" w:rsidRDefault="00733BB0" w:rsidP="006A160E">
            <w:pPr>
              <w:spacing w:line="240" w:lineRule="auto"/>
              <w:ind w:left="104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460EEBE0" w14:textId="77777777" w:rsidR="00733BB0" w:rsidRPr="008B56CB" w:rsidRDefault="00733BB0" w:rsidP="006A160E">
            <w:pPr>
              <w:spacing w:line="240" w:lineRule="auto"/>
              <w:ind w:left="10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57BC784" w14:textId="77777777" w:rsidR="00733BB0" w:rsidRPr="008B56CB" w:rsidRDefault="00733BB0" w:rsidP="006A160E">
            <w:pPr>
              <w:spacing w:line="240" w:lineRule="auto"/>
              <w:ind w:left="10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8A1F64F" w14:textId="77777777" w:rsidR="00733BB0" w:rsidRPr="008B56CB" w:rsidRDefault="00733BB0" w:rsidP="006A160E">
            <w:pPr>
              <w:spacing w:line="240" w:lineRule="auto"/>
              <w:ind w:left="10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733BB0" w:rsidRPr="008B56CB" w14:paraId="72D342E0" w14:textId="77777777" w:rsidTr="006A160E">
        <w:trPr>
          <w:trHeight w:val="300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302CDF60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44823D51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Depth and Originality </w:t>
            </w:r>
          </w:p>
          <w:p w14:paraId="5377254A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(4 marks) </w:t>
            </w:r>
          </w:p>
          <w:p w14:paraId="1CDE720F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(MIMLOs 2, 4)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1CCA6BB0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Lacks originality or depth; ideas are underdeveloped and generic. Minimal critical engagement.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1C92084B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Demonstrates a basic level of depth and originality with some critical engagement. Ideas are somewhat developed.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2954F86B" w14:textId="77777777" w:rsidR="00733BB0" w:rsidRPr="008B56CB" w:rsidRDefault="00733BB0" w:rsidP="006A160E">
            <w:pPr>
              <w:spacing w:after="100" w:afterAutospacing="1" w:line="240" w:lineRule="auto"/>
              <w:ind w:left="104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Shows a strong level of depth and originality, with well-developed and insightful perspectives.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3BCAEC2D" w14:textId="77777777" w:rsidR="00733BB0" w:rsidRPr="008B56CB" w:rsidRDefault="00733BB0" w:rsidP="006A160E">
            <w:pPr>
              <w:spacing w:after="100" w:afterAutospacing="1" w:line="240" w:lineRule="auto"/>
              <w:ind w:left="10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Demonstrates a high level of depth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</w:t>
            </w:r>
            <w:r w:rsidRPr="008B56CB">
              <w:rPr>
                <w:rFonts w:asciiTheme="minorHAnsi" w:hAnsiTheme="minorHAnsi"/>
                <w:sz w:val="20"/>
                <w:szCs w:val="20"/>
              </w:rPr>
              <w:t>iginality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8B56CB">
              <w:rPr>
                <w:rFonts w:asciiTheme="minorHAnsi" w:hAnsiTheme="minorHAnsi"/>
                <w:sz w:val="20"/>
                <w:szCs w:val="20"/>
              </w:rPr>
              <w:t xml:space="preserve"> critical thinking with insight and engagement.</w:t>
            </w:r>
          </w:p>
        </w:tc>
      </w:tr>
      <w:tr w:rsidR="00733BB0" w:rsidRPr="008B56CB" w14:paraId="095B851C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984FC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12F89E5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Writing Style and Creativity </w:t>
            </w:r>
          </w:p>
          <w:p w14:paraId="57C9E191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(4 marks) </w:t>
            </w:r>
          </w:p>
          <w:p w14:paraId="76DF6D89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(MIMLOs 2, 5)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47A1641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Writing is unclear, unstructured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8B56CB">
              <w:rPr>
                <w:rFonts w:asciiTheme="minorHAnsi" w:hAnsiTheme="minorHAnsi"/>
                <w:sz w:val="20"/>
                <w:szCs w:val="20"/>
              </w:rPr>
              <w:t xml:space="preserve"> lacks engagement. Minimal creativity or personal voice.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AB4B4A0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Writing is generally clear with some personal voice, though engagement may be inconsistent.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1821F16" w14:textId="77777777" w:rsidR="00733BB0" w:rsidRPr="008B56CB" w:rsidRDefault="00733BB0" w:rsidP="006A160E">
            <w:pPr>
              <w:spacing w:after="100" w:afterAutospacing="1" w:line="240" w:lineRule="auto"/>
              <w:ind w:left="104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Writing is engaging, clear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8B56CB">
              <w:rPr>
                <w:rFonts w:asciiTheme="minorHAnsi" w:hAnsiTheme="minorHAnsi"/>
                <w:sz w:val="20"/>
                <w:szCs w:val="20"/>
              </w:rPr>
              <w:t xml:space="preserve"> demonstrates a strong personal voice. Creativity enhances readability.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7EF7B58" w14:textId="77777777" w:rsidR="00733BB0" w:rsidRPr="008B56CB" w:rsidRDefault="00733BB0" w:rsidP="006A160E">
            <w:pPr>
              <w:spacing w:after="100" w:afterAutospacing="1" w:line="240" w:lineRule="auto"/>
              <w:ind w:left="10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Writing is highly engaging, creative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8B56CB">
              <w:rPr>
                <w:rFonts w:asciiTheme="minorHAnsi" w:hAnsiTheme="minorHAnsi"/>
                <w:sz w:val="20"/>
                <w:szCs w:val="20"/>
              </w:rPr>
              <w:t xml:space="preserve"> showcases a distinctive and compelling personal voice.</w:t>
            </w:r>
          </w:p>
        </w:tc>
      </w:tr>
      <w:tr w:rsidR="00733BB0" w:rsidRPr="008B56CB" w14:paraId="20A0C39C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E481C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9F111D9" w14:textId="77777777" w:rsidR="00733BB0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Structure and Flow </w:t>
            </w:r>
          </w:p>
          <w:p w14:paraId="504663BC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(2 marks)</w:t>
            </w:r>
          </w:p>
          <w:p w14:paraId="376CFC16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(MIMLO 5)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B0FBB32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Poorly structured with little logical progression, making it difficult to follow.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58D59E2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Structure is adequate but may lack smooth transitions or logical flow in places.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ABE2286" w14:textId="77777777" w:rsidR="00733BB0" w:rsidRPr="008B56CB" w:rsidRDefault="00733BB0" w:rsidP="006A160E">
            <w:pPr>
              <w:spacing w:after="100" w:afterAutospacing="1" w:line="240" w:lineRule="auto"/>
              <w:ind w:left="104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Well-organised with a clear structure, logical progression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8B56CB">
              <w:rPr>
                <w:rFonts w:asciiTheme="minorHAnsi" w:hAnsiTheme="minorHAnsi"/>
                <w:sz w:val="20"/>
                <w:szCs w:val="20"/>
              </w:rPr>
              <w:t xml:space="preserve"> smooth transitions.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B3F25FA" w14:textId="77777777" w:rsidR="00733BB0" w:rsidRPr="008B56CB" w:rsidRDefault="00733BB0" w:rsidP="006A160E">
            <w:pPr>
              <w:spacing w:after="100" w:afterAutospacing="1" w:line="240" w:lineRule="auto"/>
              <w:ind w:left="10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Very well-structured, seamless flow, enhancing clarity and readability.</w:t>
            </w:r>
          </w:p>
        </w:tc>
      </w:tr>
    </w:tbl>
    <w:p w14:paraId="527CFEB4" w14:textId="77777777" w:rsidR="00733BB0" w:rsidRDefault="00733BB0" w:rsidP="00733BB0">
      <w:pPr>
        <w:spacing w:after="5" w:line="360" w:lineRule="auto"/>
      </w:pPr>
    </w:p>
    <w:p w14:paraId="204420BA" w14:textId="77777777" w:rsidR="00733BB0" w:rsidRDefault="00733BB0" w:rsidP="00733BB0">
      <w:pPr>
        <w:spacing w:after="5" w:line="360" w:lineRule="auto"/>
      </w:pPr>
    </w:p>
    <w:p w14:paraId="70A8312C" w14:textId="77777777" w:rsidR="00733BB0" w:rsidRDefault="00733BB0" w:rsidP="00733BB0">
      <w:pPr>
        <w:spacing w:after="5" w:line="360" w:lineRule="auto"/>
      </w:pPr>
    </w:p>
    <w:p w14:paraId="7F734843" w14:textId="77777777" w:rsidR="00733BB0" w:rsidRDefault="00733BB0" w:rsidP="00733BB0">
      <w:pPr>
        <w:spacing w:after="5" w:line="360" w:lineRule="auto"/>
      </w:pPr>
    </w:p>
    <w:p w14:paraId="04A8261C" w14:textId="77777777" w:rsidR="00733BB0" w:rsidRDefault="00733BB0" w:rsidP="00733BB0">
      <w:pPr>
        <w:spacing w:after="5" w:line="360" w:lineRule="auto"/>
      </w:pPr>
    </w:p>
    <w:p w14:paraId="41CAA5B6" w14:textId="77777777" w:rsidR="00733BB0" w:rsidRDefault="00733BB0" w:rsidP="00733BB0">
      <w:pPr>
        <w:spacing w:after="5" w:line="360" w:lineRule="auto"/>
      </w:pPr>
    </w:p>
    <w:p w14:paraId="16441109" w14:textId="77777777" w:rsidR="00733BB0" w:rsidRDefault="00733BB0" w:rsidP="00733BB0">
      <w:pPr>
        <w:spacing w:after="5" w:line="360" w:lineRule="auto"/>
      </w:pPr>
    </w:p>
    <w:p w14:paraId="4C4E388C" w14:textId="77777777" w:rsidR="00733BB0" w:rsidRDefault="00733BB0" w:rsidP="00733BB0">
      <w:pPr>
        <w:spacing w:after="5" w:line="360" w:lineRule="auto"/>
      </w:pPr>
    </w:p>
    <w:p w14:paraId="6FDC2820" w14:textId="77777777" w:rsidR="00733BB0" w:rsidRDefault="00733BB0" w:rsidP="00733BB0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val="en-IE" w:eastAsia="en-IE"/>
        </w:rPr>
      </w:pP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lastRenderedPageBreak/>
        <w:t xml:space="preserve">Collection of Work – Part 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D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(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Reading and Comprehension) - 10 marks</w:t>
      </w:r>
    </w:p>
    <w:p w14:paraId="6BFC4896" w14:textId="77777777" w:rsidR="00733BB0" w:rsidRDefault="00733BB0" w:rsidP="00733BB0">
      <w:pPr>
        <w:spacing w:after="0" w:line="240" w:lineRule="auto"/>
        <w:rPr>
          <w:rFonts w:asciiTheme="minorHAnsi" w:eastAsiaTheme="minorEastAsia" w:hAnsiTheme="minorHAnsi"/>
          <w:sz w:val="22"/>
          <w:lang w:val="en-IE" w:eastAsia="en-IE"/>
        </w:rPr>
      </w:pPr>
      <w:r w:rsidRPr="008B56CB">
        <w:rPr>
          <w:rFonts w:asciiTheme="minorHAnsi" w:eastAsiaTheme="minorEastAsia" w:hAnsiTheme="minorHAnsi"/>
          <w:b/>
          <w:bCs/>
          <w:sz w:val="22"/>
          <w:lang w:val="en-IE" w:eastAsia="en-IE"/>
        </w:rPr>
        <w:t>NOTE:</w:t>
      </w:r>
      <w:r>
        <w:rPr>
          <w:rFonts w:asciiTheme="minorHAnsi" w:eastAsiaTheme="minorEastAsia" w:hAnsiTheme="minorHAnsi"/>
          <w:sz w:val="22"/>
          <w:lang w:val="en-IE" w:eastAsia="en-IE"/>
        </w:rPr>
        <w:t xml:space="preserve"> </w:t>
      </w:r>
      <w:r w:rsidRPr="00752DC7">
        <w:rPr>
          <w:rFonts w:asciiTheme="minorHAnsi" w:eastAsiaTheme="minorEastAsia" w:hAnsiTheme="minorHAnsi"/>
          <w:sz w:val="22"/>
          <w:lang w:val="en-IE" w:eastAsia="en-IE"/>
        </w:rPr>
        <w:t>As there are multiple criteria worth low marks for Part D, the writers deemed it unnecessary to create a rubric in this instance. Assessors are free to create one as they see fit.</w:t>
      </w:r>
    </w:p>
    <w:p w14:paraId="48799129" w14:textId="77777777" w:rsidR="00733BB0" w:rsidRDefault="00733BB0" w:rsidP="00733BB0">
      <w:pPr>
        <w:spacing w:after="0" w:line="240" w:lineRule="auto"/>
      </w:pPr>
    </w:p>
    <w:p w14:paraId="7AC2B6AB" w14:textId="77777777" w:rsidR="00733BB0" w:rsidRDefault="00733BB0" w:rsidP="00733BB0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val="en-IE" w:eastAsia="en-IE"/>
        </w:rPr>
      </w:pP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Collection of Work – Part 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E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(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Digital Literacy) - 10 marks</w:t>
      </w:r>
    </w:p>
    <w:p w14:paraId="1AE6CA17" w14:textId="77777777" w:rsidR="00733BB0" w:rsidRDefault="00733BB0" w:rsidP="00733BB0">
      <w:pPr>
        <w:spacing w:after="5" w:line="360" w:lineRule="auto"/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935"/>
        <w:gridCol w:w="43"/>
        <w:gridCol w:w="2867"/>
        <w:gridCol w:w="43"/>
        <w:gridCol w:w="2552"/>
        <w:gridCol w:w="43"/>
        <w:gridCol w:w="2567"/>
        <w:gridCol w:w="43"/>
        <w:gridCol w:w="3092"/>
        <w:gridCol w:w="43"/>
      </w:tblGrid>
      <w:tr w:rsidR="00733BB0" w:rsidRPr="008B56CB" w14:paraId="6995FB0E" w14:textId="77777777" w:rsidTr="006A160E">
        <w:trPr>
          <w:trHeight w:val="300"/>
        </w:trPr>
        <w:tc>
          <w:tcPr>
            <w:tcW w:w="2751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39386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2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0F9F33E1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Level of Achievement – Performance Descriptors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733BB0" w:rsidRPr="008B56CB" w14:paraId="2EDE64A7" w14:textId="77777777" w:rsidTr="006A160E">
        <w:trPr>
          <w:trHeight w:val="30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CD2A64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0EE02429" w14:textId="77777777" w:rsidR="00733BB0" w:rsidRPr="008B56CB" w:rsidRDefault="00733BB0" w:rsidP="006A160E">
            <w:pPr>
              <w:spacing w:line="240" w:lineRule="auto"/>
              <w:ind w:left="87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7D7E69A" w14:textId="77777777" w:rsidR="00733BB0" w:rsidRPr="008B56CB" w:rsidRDefault="00733BB0" w:rsidP="006A160E">
            <w:pPr>
              <w:spacing w:line="240" w:lineRule="auto"/>
              <w:ind w:left="87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0B67424" w14:textId="77777777" w:rsidR="00733BB0" w:rsidRPr="008B56CB" w:rsidRDefault="00733BB0" w:rsidP="006A160E">
            <w:pPr>
              <w:spacing w:line="240" w:lineRule="auto"/>
              <w:ind w:left="87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32926CE2" w14:textId="77777777" w:rsidR="00733BB0" w:rsidRPr="008B56CB" w:rsidRDefault="00733BB0" w:rsidP="006A160E">
            <w:pPr>
              <w:spacing w:line="240" w:lineRule="auto"/>
              <w:ind w:left="86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667F1D8" w14:textId="77777777" w:rsidR="00733BB0" w:rsidRPr="008B56CB" w:rsidRDefault="00733BB0" w:rsidP="006A160E">
            <w:pPr>
              <w:spacing w:line="240" w:lineRule="auto"/>
              <w:ind w:left="86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CB5B9D8" w14:textId="77777777" w:rsidR="00733BB0" w:rsidRPr="008B56CB" w:rsidRDefault="00733BB0" w:rsidP="006A160E">
            <w:pPr>
              <w:spacing w:line="240" w:lineRule="auto"/>
              <w:ind w:left="86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72A76D28" w14:textId="77777777" w:rsidR="00733BB0" w:rsidRPr="008B56CB" w:rsidRDefault="00733BB0" w:rsidP="006A160E">
            <w:pPr>
              <w:spacing w:line="240" w:lineRule="auto"/>
              <w:ind w:left="86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1C1381A2" w14:textId="77777777" w:rsidR="00733BB0" w:rsidRPr="008B56CB" w:rsidRDefault="00733BB0" w:rsidP="006A160E">
            <w:pPr>
              <w:spacing w:line="240" w:lineRule="auto"/>
              <w:ind w:left="86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360DF1F" w14:textId="77777777" w:rsidR="00733BB0" w:rsidRPr="008B56CB" w:rsidRDefault="00733BB0" w:rsidP="006A160E">
            <w:pPr>
              <w:spacing w:line="240" w:lineRule="auto"/>
              <w:ind w:left="86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265C75BD" w14:textId="77777777" w:rsidR="00733BB0" w:rsidRPr="008B56CB" w:rsidRDefault="00733BB0" w:rsidP="006A160E">
            <w:pPr>
              <w:spacing w:line="240" w:lineRule="auto"/>
              <w:ind w:left="10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41DA675" w14:textId="77777777" w:rsidR="00733BB0" w:rsidRPr="008B56CB" w:rsidRDefault="00733BB0" w:rsidP="006A160E">
            <w:pPr>
              <w:spacing w:line="240" w:lineRule="auto"/>
              <w:ind w:left="10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087A554" w14:textId="77777777" w:rsidR="00733BB0" w:rsidRPr="008B56CB" w:rsidRDefault="00733BB0" w:rsidP="006A160E">
            <w:pPr>
              <w:spacing w:line="240" w:lineRule="auto"/>
              <w:ind w:left="10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733BB0" w:rsidRPr="008B56CB" w14:paraId="3A720B1A" w14:textId="77777777" w:rsidTr="006A160E">
        <w:trPr>
          <w:gridAfter w:val="1"/>
          <w:wAfter w:w="43" w:type="dxa"/>
          <w:trHeight w:val="300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24C82C0B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2E4E5F83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Source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Checking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  <w:p w14:paraId="0FB3034D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Marks) </w:t>
            </w:r>
          </w:p>
          <w:p w14:paraId="61926B3A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(MIMLO 1, 5)</w:t>
            </w:r>
          </w:p>
        </w:tc>
        <w:tc>
          <w:tcPr>
            <w:tcW w:w="29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49286A22" w14:textId="77777777" w:rsidR="00733BB0" w:rsidRPr="008B56CB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Does not identify the source or its purpose.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2E7C80EE" w14:textId="77777777" w:rsidR="00733BB0" w:rsidRPr="008B56CB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Identifies the source but does not fully explain its purpose.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796AF77C" w14:textId="77777777" w:rsidR="00733BB0" w:rsidRPr="008B56CB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Clearly identifies the source and gives a reasonable explanation of its purpose.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17A545C3" w14:textId="77777777" w:rsidR="00733BB0" w:rsidRPr="008B56CB" w:rsidRDefault="00733BB0" w:rsidP="006A160E">
            <w:pPr>
              <w:spacing w:after="100" w:afterAutospacing="1" w:line="240" w:lineRule="auto"/>
              <w:ind w:left="10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Fully and critically evaluates the source, providing a detailed explanation of its purpose and intent.</w:t>
            </w:r>
          </w:p>
        </w:tc>
      </w:tr>
      <w:tr w:rsidR="00733BB0" w:rsidRPr="008B56CB" w14:paraId="7792BFD9" w14:textId="77777777" w:rsidTr="006A160E">
        <w:trPr>
          <w:gridAfter w:val="1"/>
          <w:wAfter w:w="43" w:type="dxa"/>
          <w:trHeight w:val="300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0C64D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8645A5B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Clear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Explanation of Ideas</w:t>
            </w:r>
          </w:p>
          <w:p w14:paraId="7CEB1B7D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Marks) </w:t>
            </w:r>
          </w:p>
          <w:p w14:paraId="628A80B8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(MIMLO 1, 2, 5)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6790BDA" w14:textId="77777777" w:rsidR="00733BB0" w:rsidRPr="008B56CB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Findings are unclear or disorgani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8B56CB">
              <w:rPr>
                <w:rFonts w:asciiTheme="minorHAnsi" w:hAnsiTheme="minorHAnsi"/>
                <w:sz w:val="20"/>
                <w:szCs w:val="20"/>
              </w:rPr>
              <w:t>ed.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CC89173" w14:textId="77777777" w:rsidR="00733BB0" w:rsidRPr="008B56CB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Provides a basic summary but lacks clarity or logical flow.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580A7F1" w14:textId="77777777" w:rsidR="00733BB0" w:rsidRPr="008B56CB" w:rsidRDefault="00733BB0" w:rsidP="006A160E">
            <w:pPr>
              <w:spacing w:after="100" w:afterAutospacing="1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Presents findings clearly with logical organisation and relevant details.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3B7A71C" w14:textId="77777777" w:rsidR="00733BB0" w:rsidRPr="008B56CB" w:rsidRDefault="00733BB0" w:rsidP="006A160E">
            <w:pPr>
              <w:spacing w:after="100" w:afterAutospacing="1" w:line="240" w:lineRule="auto"/>
              <w:ind w:left="10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 xml:space="preserve">Delivers a well-structured, insightful summary, demonstrating 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8B56CB">
              <w:rPr>
                <w:rFonts w:asciiTheme="minorHAnsi" w:hAnsiTheme="minorHAnsi"/>
                <w:sz w:val="20"/>
                <w:szCs w:val="20"/>
              </w:rPr>
              <w:t xml:space="preserve"> depth of understanding.</w:t>
            </w:r>
          </w:p>
        </w:tc>
      </w:tr>
    </w:tbl>
    <w:p w14:paraId="53D6F080" w14:textId="77777777" w:rsidR="00733BB0" w:rsidRDefault="00733BB0" w:rsidP="00733BB0">
      <w:pPr>
        <w:spacing w:after="5" w:line="360" w:lineRule="auto"/>
      </w:pPr>
    </w:p>
    <w:p w14:paraId="77D54453" w14:textId="77777777" w:rsidR="00733BB0" w:rsidRDefault="00733BB0" w:rsidP="00733BB0">
      <w:pPr>
        <w:spacing w:after="5" w:line="360" w:lineRule="auto"/>
      </w:pPr>
    </w:p>
    <w:p w14:paraId="4BAB1E96" w14:textId="77777777" w:rsidR="00733BB0" w:rsidRDefault="00733BB0" w:rsidP="00733BB0">
      <w:pPr>
        <w:spacing w:after="5" w:line="360" w:lineRule="auto"/>
      </w:pPr>
    </w:p>
    <w:p w14:paraId="7EC132D6" w14:textId="77777777" w:rsidR="00733BB0" w:rsidRDefault="00733BB0" w:rsidP="00733BB0">
      <w:pPr>
        <w:spacing w:after="5" w:line="360" w:lineRule="auto"/>
      </w:pPr>
    </w:p>
    <w:p w14:paraId="54C82D7B" w14:textId="77777777" w:rsidR="00733BB0" w:rsidRDefault="00733BB0" w:rsidP="00733BB0">
      <w:pPr>
        <w:spacing w:after="5" w:line="360" w:lineRule="auto"/>
      </w:pPr>
    </w:p>
    <w:p w14:paraId="1E85BDB3" w14:textId="77777777" w:rsidR="00733BB0" w:rsidRDefault="00733BB0" w:rsidP="00733BB0">
      <w:pPr>
        <w:spacing w:after="5" w:line="360" w:lineRule="auto"/>
      </w:pPr>
    </w:p>
    <w:p w14:paraId="0BCB32BA" w14:textId="77777777" w:rsidR="00733BB0" w:rsidRDefault="00733BB0" w:rsidP="00733BB0">
      <w:pPr>
        <w:spacing w:after="5" w:line="360" w:lineRule="auto"/>
      </w:pPr>
    </w:p>
    <w:p w14:paraId="0D65D3FA" w14:textId="77777777" w:rsidR="00733BB0" w:rsidRDefault="00733BB0" w:rsidP="00733BB0">
      <w:pPr>
        <w:spacing w:after="5" w:line="360" w:lineRule="auto"/>
      </w:pPr>
    </w:p>
    <w:p w14:paraId="1681DF76" w14:textId="77777777" w:rsidR="00733BB0" w:rsidRDefault="00733BB0" w:rsidP="00733BB0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val="en-IE" w:eastAsia="en-IE"/>
        </w:rPr>
      </w:pP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lastRenderedPageBreak/>
        <w:t>Skills Demonstration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– Part 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A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(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Oral Presentation) - 30 marks</w:t>
      </w:r>
    </w:p>
    <w:p w14:paraId="0F6669D8" w14:textId="77777777" w:rsidR="00733BB0" w:rsidRDefault="00733BB0" w:rsidP="00733BB0">
      <w:pPr>
        <w:spacing w:after="5" w:line="360" w:lineRule="auto"/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935"/>
        <w:gridCol w:w="2910"/>
        <w:gridCol w:w="2595"/>
        <w:gridCol w:w="2610"/>
        <w:gridCol w:w="3135"/>
      </w:tblGrid>
      <w:tr w:rsidR="00733BB0" w:rsidRPr="008B56CB" w14:paraId="0FC4C27D" w14:textId="77777777" w:rsidTr="006A160E">
        <w:trPr>
          <w:trHeight w:val="300"/>
        </w:trPr>
        <w:tc>
          <w:tcPr>
            <w:tcW w:w="275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F72AE1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3334E869" w14:textId="77777777" w:rsidR="00733BB0" w:rsidRPr="008B56CB" w:rsidRDefault="00733BB0" w:rsidP="006A160E">
            <w:pPr>
              <w:spacing w:line="360" w:lineRule="auto"/>
              <w:ind w:left="87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Level of Achievement – Performance Descriptors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733BB0" w:rsidRPr="008B56CB" w14:paraId="0C26A93C" w14:textId="77777777" w:rsidTr="006A160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5EDAF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035C15DD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7EBF771A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12492D04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1C509CA4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B95FD2B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41E404D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3795901B" w14:textId="77777777" w:rsidR="00733BB0" w:rsidRPr="008B56CB" w:rsidRDefault="00733BB0" w:rsidP="006A160E">
            <w:pPr>
              <w:spacing w:line="240" w:lineRule="auto"/>
              <w:ind w:left="15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7FC6363E" w14:textId="77777777" w:rsidR="00733BB0" w:rsidRPr="008B56CB" w:rsidRDefault="00733BB0" w:rsidP="006A160E">
            <w:pPr>
              <w:spacing w:line="240" w:lineRule="auto"/>
              <w:ind w:left="15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721BF1F0" w14:textId="77777777" w:rsidR="00733BB0" w:rsidRPr="008B56CB" w:rsidRDefault="00733BB0" w:rsidP="006A160E">
            <w:pPr>
              <w:spacing w:line="240" w:lineRule="auto"/>
              <w:ind w:left="15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351D897C" w14:textId="77777777" w:rsidR="00733BB0" w:rsidRPr="008B56CB" w:rsidRDefault="00733BB0" w:rsidP="006A160E">
            <w:pPr>
              <w:spacing w:line="240" w:lineRule="auto"/>
              <w:ind w:left="15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49303948" w14:textId="77777777" w:rsidR="00733BB0" w:rsidRPr="008B56CB" w:rsidRDefault="00733BB0" w:rsidP="006A160E">
            <w:pPr>
              <w:spacing w:line="240" w:lineRule="auto"/>
              <w:ind w:left="15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A1253D3" w14:textId="77777777" w:rsidR="00733BB0" w:rsidRPr="008B56CB" w:rsidRDefault="00733BB0" w:rsidP="006A160E">
            <w:pPr>
              <w:spacing w:line="240" w:lineRule="auto"/>
              <w:ind w:left="155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733BB0" w:rsidRPr="008B56CB" w14:paraId="4834F201" w14:textId="77777777" w:rsidTr="006A160E">
        <w:trPr>
          <w:trHeight w:val="300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423725A2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58AB9297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Content and Structure </w:t>
            </w:r>
          </w:p>
          <w:p w14:paraId="4923836C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Marks) </w:t>
            </w:r>
          </w:p>
          <w:p w14:paraId="72759488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(MIMLOs 2, 4)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23D01E7E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Content lacks clarity, coherence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</w:t>
            </w:r>
            <w:r w:rsidRPr="008B56CB">
              <w:rPr>
                <w:rFonts w:asciiTheme="minorHAnsi" w:hAnsiTheme="minorHAnsi"/>
                <w:sz w:val="20"/>
                <w:szCs w:val="20"/>
              </w:rPr>
              <w:t xml:space="preserve"> relevance; poor structure and organisation.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022E8FA2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Content is relevant but may lack depth or clarity; structure is adequate but could be improved.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4F48F4BF" w14:textId="77777777" w:rsidR="00733BB0" w:rsidRPr="008B56CB" w:rsidRDefault="00733BB0" w:rsidP="006A160E">
            <w:pPr>
              <w:spacing w:after="100" w:afterAutospacing="1" w:line="240" w:lineRule="auto"/>
              <w:ind w:left="155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Content is well-organised, relevant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8B56CB">
              <w:rPr>
                <w:rFonts w:asciiTheme="minorHAnsi" w:hAnsiTheme="minorHAnsi"/>
                <w:sz w:val="20"/>
                <w:szCs w:val="20"/>
              </w:rPr>
              <w:t xml:space="preserve"> engaging, with clear structure and logical flow.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3CE21463" w14:textId="77777777" w:rsidR="00733BB0" w:rsidRPr="008B56CB" w:rsidRDefault="00733BB0" w:rsidP="006A160E">
            <w:pPr>
              <w:spacing w:after="100" w:afterAutospacing="1" w:line="240" w:lineRule="auto"/>
              <w:ind w:left="155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Content is well-structured, insightful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8B56CB">
              <w:rPr>
                <w:rFonts w:asciiTheme="minorHAnsi" w:hAnsiTheme="minorHAnsi"/>
                <w:sz w:val="20"/>
                <w:szCs w:val="20"/>
              </w:rPr>
              <w:t xml:space="preserve"> highly engaging, demonstrating depth of understanding.</w:t>
            </w:r>
          </w:p>
        </w:tc>
      </w:tr>
      <w:tr w:rsidR="00733BB0" w:rsidRPr="008B56CB" w14:paraId="3D132555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34FA9D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57F223E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Communication Skills </w:t>
            </w:r>
          </w:p>
          <w:p w14:paraId="695169C1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Marks) </w:t>
            </w:r>
          </w:p>
          <w:p w14:paraId="73530B05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(MIMLOs 1, 3)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3DAACF6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Weak or ineffective verbal, non-verbal visual communication; frequent errors hinder understanding.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72A33CF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Adequate communication skills, though some areas (verbal, non-verbal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</w:t>
            </w:r>
            <w:r w:rsidRPr="008B56CB">
              <w:rPr>
                <w:rFonts w:asciiTheme="minorHAnsi" w:hAnsiTheme="minorHAnsi"/>
                <w:sz w:val="20"/>
                <w:szCs w:val="20"/>
              </w:rPr>
              <w:t xml:space="preserve"> visual) may be underdeveloped.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91248E3" w14:textId="77777777" w:rsidR="00733BB0" w:rsidRPr="008B56CB" w:rsidRDefault="00733BB0" w:rsidP="006A160E">
            <w:pPr>
              <w:spacing w:after="100" w:afterAutospacing="1" w:line="240" w:lineRule="auto"/>
              <w:ind w:left="155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Strong verbal, non-verbal visual communication, with minor areas for improvement.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D83319D" w14:textId="77777777" w:rsidR="00733BB0" w:rsidRPr="008B56CB" w:rsidRDefault="00733BB0" w:rsidP="006A160E">
            <w:pPr>
              <w:spacing w:after="100" w:afterAutospacing="1" w:line="240" w:lineRule="auto"/>
              <w:ind w:left="15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Competent</w:t>
            </w:r>
            <w:r w:rsidRPr="008B56CB">
              <w:rPr>
                <w:rFonts w:asciiTheme="minorHAnsi" w:hAnsiTheme="minorHAnsi"/>
                <w:sz w:val="20"/>
                <w:szCs w:val="20"/>
              </w:rPr>
              <w:t xml:space="preserve"> communication skills with clear, confident delivery and </w:t>
            </w:r>
            <w:r>
              <w:rPr>
                <w:rFonts w:asciiTheme="minorHAnsi" w:hAnsiTheme="minorHAnsi"/>
                <w:sz w:val="20"/>
                <w:szCs w:val="20"/>
              </w:rPr>
              <w:t>strong</w:t>
            </w:r>
            <w:r w:rsidRPr="008B56CB">
              <w:rPr>
                <w:rFonts w:asciiTheme="minorHAnsi" w:hAnsiTheme="minorHAnsi"/>
                <w:sz w:val="20"/>
                <w:szCs w:val="20"/>
              </w:rPr>
              <w:t xml:space="preserve"> use of visual aids.</w:t>
            </w:r>
          </w:p>
        </w:tc>
      </w:tr>
      <w:tr w:rsidR="00733BB0" w:rsidRPr="008B56CB" w14:paraId="43DCD313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C0ACB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186CA36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Audience Engagement &amp; Q&amp;A </w:t>
            </w:r>
          </w:p>
          <w:p w14:paraId="5B0869DC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Marks) </w:t>
            </w:r>
          </w:p>
          <w:p w14:paraId="6CD1FAA8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(MIMLOs 2, 4)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E89E1C9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Little to no engagement with the audience; unable to respond effectively to questions.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AA7C572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Some engagement with the audience; responses to questions are basic or lack depth.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14E6FB2" w14:textId="77777777" w:rsidR="00733BB0" w:rsidRPr="008B56CB" w:rsidRDefault="00733BB0" w:rsidP="006A160E">
            <w:pPr>
              <w:spacing w:after="100" w:afterAutospacing="1" w:line="240" w:lineRule="auto"/>
              <w:ind w:left="155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</w:rPr>
              <w:t>Actively engages the audience; provides clear and well-thought-out responses to questions.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91FCBDE" w14:textId="77777777" w:rsidR="00733BB0" w:rsidRPr="008B56CB" w:rsidRDefault="00733BB0" w:rsidP="006A160E">
            <w:pPr>
              <w:spacing w:after="100" w:afterAutospacing="1" w:line="240" w:lineRule="auto"/>
              <w:ind w:left="15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8B56CB">
              <w:rPr>
                <w:rFonts w:asciiTheme="minorHAnsi" w:hAnsiTheme="minorHAnsi"/>
                <w:sz w:val="20"/>
                <w:szCs w:val="20"/>
              </w:rPr>
              <w:t>ngaging, interactive presentation with insightful and adaptive responses to audience questions.</w:t>
            </w:r>
          </w:p>
        </w:tc>
      </w:tr>
    </w:tbl>
    <w:p w14:paraId="099A4810" w14:textId="77777777" w:rsidR="00733BB0" w:rsidRDefault="00733BB0" w:rsidP="00733BB0">
      <w:pPr>
        <w:spacing w:after="5" w:line="360" w:lineRule="auto"/>
      </w:pPr>
    </w:p>
    <w:p w14:paraId="7ECB3E36" w14:textId="77777777" w:rsidR="00733BB0" w:rsidRDefault="00733BB0" w:rsidP="00733BB0">
      <w:pPr>
        <w:spacing w:after="5" w:line="360" w:lineRule="auto"/>
      </w:pPr>
    </w:p>
    <w:p w14:paraId="561EAADB" w14:textId="77777777" w:rsidR="00733BB0" w:rsidRDefault="00733BB0" w:rsidP="00733BB0">
      <w:pPr>
        <w:spacing w:after="5" w:line="360" w:lineRule="auto"/>
      </w:pPr>
    </w:p>
    <w:p w14:paraId="718D7C88" w14:textId="77777777" w:rsidR="00733BB0" w:rsidRDefault="00733BB0" w:rsidP="00733BB0">
      <w:pPr>
        <w:spacing w:after="5" w:line="360" w:lineRule="auto"/>
      </w:pPr>
    </w:p>
    <w:p w14:paraId="5BEF599A" w14:textId="77777777" w:rsidR="00733BB0" w:rsidRDefault="00733BB0" w:rsidP="00733BB0">
      <w:pPr>
        <w:spacing w:after="5" w:line="360" w:lineRule="auto"/>
      </w:pPr>
    </w:p>
    <w:p w14:paraId="084D4DE1" w14:textId="77777777" w:rsidR="00733BB0" w:rsidRDefault="00733BB0" w:rsidP="00733BB0">
      <w:pPr>
        <w:spacing w:after="5" w:line="360" w:lineRule="auto"/>
      </w:pPr>
    </w:p>
    <w:p w14:paraId="18B1578E" w14:textId="77777777" w:rsidR="00733BB0" w:rsidRDefault="00733BB0" w:rsidP="00733BB0">
      <w:pPr>
        <w:spacing w:after="5" w:line="360" w:lineRule="auto"/>
      </w:pPr>
    </w:p>
    <w:p w14:paraId="66789982" w14:textId="77777777" w:rsidR="00733BB0" w:rsidRDefault="00733BB0" w:rsidP="00733BB0">
      <w:pPr>
        <w:spacing w:after="5" w:line="360" w:lineRule="auto"/>
      </w:pPr>
    </w:p>
    <w:p w14:paraId="3BA5EF89" w14:textId="77777777" w:rsidR="00733BB0" w:rsidRDefault="00733BB0" w:rsidP="00733BB0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val="en-IE" w:eastAsia="en-IE"/>
        </w:rPr>
      </w:pP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lastRenderedPageBreak/>
        <w:t>Skills Demonstration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– Part 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B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Option 1 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(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One-on-One Conversation) - 20 marks</w:t>
      </w:r>
    </w:p>
    <w:p w14:paraId="67E33668" w14:textId="77777777" w:rsidR="00733BB0" w:rsidRDefault="00733BB0" w:rsidP="00733BB0">
      <w:pPr>
        <w:spacing w:after="5" w:line="360" w:lineRule="auto"/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2019"/>
        <w:gridCol w:w="2893"/>
        <w:gridCol w:w="2577"/>
        <w:gridCol w:w="2589"/>
        <w:gridCol w:w="3107"/>
      </w:tblGrid>
      <w:tr w:rsidR="00733BB0" w:rsidRPr="008B56CB" w14:paraId="5A72A783" w14:textId="77777777" w:rsidTr="006A160E">
        <w:trPr>
          <w:trHeight w:val="300"/>
        </w:trPr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B133E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480DF4BC" w14:textId="77777777" w:rsidR="00733BB0" w:rsidRPr="008B56CB" w:rsidRDefault="00733BB0" w:rsidP="006A160E">
            <w:pPr>
              <w:spacing w:line="360" w:lineRule="auto"/>
              <w:ind w:left="3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Level of Achievement – Performance Descriptors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733BB0" w:rsidRPr="008B56CB" w14:paraId="5E25861B" w14:textId="77777777" w:rsidTr="006A160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9136E9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0CF47F2F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1ABFEF57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04D9819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4BD0D976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63370AA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1E75F9B5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2EF96754" w14:textId="77777777" w:rsidR="00733BB0" w:rsidRPr="008B56CB" w:rsidRDefault="00733BB0" w:rsidP="006A160E">
            <w:pPr>
              <w:spacing w:line="240" w:lineRule="auto"/>
              <w:ind w:left="6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0FDBB70" w14:textId="77777777" w:rsidR="00733BB0" w:rsidRPr="008B56CB" w:rsidRDefault="00733BB0" w:rsidP="006A160E">
            <w:pPr>
              <w:spacing w:line="240" w:lineRule="auto"/>
              <w:ind w:left="6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110C7AD4" w14:textId="77777777" w:rsidR="00733BB0" w:rsidRPr="008B56CB" w:rsidRDefault="00733BB0" w:rsidP="006A160E">
            <w:pPr>
              <w:spacing w:line="240" w:lineRule="auto"/>
              <w:ind w:left="6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26D0C0E7" w14:textId="77777777" w:rsidR="00733BB0" w:rsidRPr="008B56CB" w:rsidRDefault="00733BB0" w:rsidP="006A160E">
            <w:pPr>
              <w:spacing w:line="240" w:lineRule="auto"/>
              <w:ind w:left="23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1852600" w14:textId="77777777" w:rsidR="00733BB0" w:rsidRPr="008B56CB" w:rsidRDefault="00733BB0" w:rsidP="006A160E">
            <w:pPr>
              <w:spacing w:line="240" w:lineRule="auto"/>
              <w:ind w:left="23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5C0F9DCC" w14:textId="77777777" w:rsidR="00733BB0" w:rsidRPr="008B56CB" w:rsidRDefault="00733BB0" w:rsidP="006A160E">
            <w:pPr>
              <w:spacing w:line="240" w:lineRule="auto"/>
              <w:ind w:left="23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733BB0" w:rsidRPr="008B56CB" w14:paraId="1EE0A8B2" w14:textId="77777777" w:rsidTr="006A160E">
        <w:trPr>
          <w:trHeight w:val="300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6096A255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0DDE7FA2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 xml:space="preserve">Clarity and Professionalism </w:t>
            </w:r>
          </w:p>
          <w:p w14:paraId="2BD31AC8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(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10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 xml:space="preserve"> Marks) 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br/>
              <w:t xml:space="preserve"> (MIMLOs 2, 4)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5CB73595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Communication is unclear, unstructured</w:t>
            </w:r>
            <w:r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and</w:t>
            </w: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lacks professionalism; frequent hesitations or mispronunciations.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7B8F878B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Communicates with some clarity but may lack structure or professionalism at times; minor errors in pronunciation or fluency.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4C4FC759" w14:textId="77777777" w:rsidR="00733BB0" w:rsidRPr="008B56CB" w:rsidRDefault="00733BB0" w:rsidP="006A160E">
            <w:pPr>
              <w:spacing w:after="100" w:afterAutospacing="1" w:line="240" w:lineRule="auto"/>
              <w:ind w:left="61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Communicates clearly and professionally with good structure; minor hesitations but does not impact overall message.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2B9F71E2" w14:textId="77777777" w:rsidR="00733BB0" w:rsidRPr="008B56CB" w:rsidRDefault="00733BB0" w:rsidP="006A160E">
            <w:pPr>
              <w:spacing w:after="100" w:afterAutospacing="1" w:line="240" w:lineRule="auto"/>
              <w:ind w:left="21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Communicates with clarity, fluency</w:t>
            </w:r>
            <w:r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and</w:t>
            </w: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professionalism; well-structured and confident delivery.</w:t>
            </w:r>
          </w:p>
        </w:tc>
      </w:tr>
      <w:tr w:rsidR="00733BB0" w:rsidRPr="008B56CB" w14:paraId="458C8E49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B473FB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4D22A51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 xml:space="preserve">Listening and Responsiveness </w:t>
            </w:r>
          </w:p>
          <w:p w14:paraId="4DAE3FDD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 xml:space="preserve">(5 Marks) 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br/>
              <w:t>(MIMLOs 2, 4)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0D4E457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Does not actively listen; responses are irrelevant or inappropriate; frequent interruptions or failure to engage.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248BC63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Shows some listening skills but may miss key points; responses are somewhat relevant but may lack depth.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B70198C" w14:textId="77777777" w:rsidR="00733BB0" w:rsidRPr="008B56CB" w:rsidRDefault="00733BB0" w:rsidP="006A160E">
            <w:pPr>
              <w:spacing w:after="100" w:afterAutospacing="1" w:line="240" w:lineRule="auto"/>
              <w:ind w:left="61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Actively listens and provides relevant responses; demonstrates good engagement and understanding.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6910C2A" w14:textId="77777777" w:rsidR="00733BB0" w:rsidRPr="008B56CB" w:rsidRDefault="00733BB0" w:rsidP="006A160E">
            <w:pPr>
              <w:spacing w:after="100" w:afterAutospacing="1" w:line="240" w:lineRule="auto"/>
              <w:ind w:left="21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 xml:space="preserve">Demonstrates </w:t>
            </w:r>
            <w:r>
              <w:rPr>
                <w:rFonts w:asciiTheme="minorHAnsi" w:hAnsiTheme="minorHAnsi"/>
                <w:sz w:val="20"/>
                <w:szCs w:val="20"/>
                <w:lang w:val="en-IE"/>
              </w:rPr>
              <w:t>consistent</w:t>
            </w: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active listening; responds thoughtfully and appropriately, enhancing the conversation.</w:t>
            </w:r>
          </w:p>
        </w:tc>
      </w:tr>
      <w:tr w:rsidR="00733BB0" w:rsidRPr="008B56CB" w14:paraId="60E40990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3B56FE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B852B42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 xml:space="preserve">Verbal and Non-Verbal Communication </w:t>
            </w:r>
          </w:p>
          <w:p w14:paraId="4ED96CC6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 xml:space="preserve">(5 Marks) 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br/>
              <w:t>(MIMLOs 2, 3)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62ED40E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Lacks appropriate tone; body language is disengaged (e.g., no eye contact, closed posture); does not use gestures effectively.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D89D4AF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Uses tone appropriately at times but may lack variation; some effort in body language but inconsistent engagement.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BB10EDF" w14:textId="77777777" w:rsidR="00733BB0" w:rsidRPr="008B56CB" w:rsidRDefault="00733BB0" w:rsidP="006A160E">
            <w:pPr>
              <w:spacing w:after="100" w:afterAutospacing="1" w:line="240" w:lineRule="auto"/>
              <w:ind w:left="61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Uses appropriate tone, eye contact</w:t>
            </w:r>
            <w:r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and</w:t>
            </w: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body language effectively to support communication; mostly confident and engaging.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2945DED" w14:textId="77777777" w:rsidR="00733BB0" w:rsidRPr="008B56CB" w:rsidRDefault="00733BB0" w:rsidP="006A160E">
            <w:pPr>
              <w:spacing w:after="100" w:afterAutospacing="1" w:line="240" w:lineRule="auto"/>
              <w:ind w:left="21"/>
              <w:rPr>
                <w:rFonts w:asciiTheme="minorHAnsi" w:hAnsiTheme="minorHAnsi"/>
                <w:sz w:val="20"/>
                <w:szCs w:val="20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Demonstrates strong use of tone, body language</w:t>
            </w:r>
            <w:r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and</w:t>
            </w: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eye contact; highly confident, engaging</w:t>
            </w:r>
            <w:r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and</w:t>
            </w: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expressive.</w:t>
            </w:r>
          </w:p>
        </w:tc>
      </w:tr>
    </w:tbl>
    <w:p w14:paraId="274FC98F" w14:textId="77777777" w:rsidR="00733BB0" w:rsidRDefault="00733BB0" w:rsidP="00733BB0">
      <w:pPr>
        <w:spacing w:after="5" w:line="360" w:lineRule="auto"/>
      </w:pPr>
    </w:p>
    <w:p w14:paraId="3AF42A2C" w14:textId="77777777" w:rsidR="00733BB0" w:rsidRDefault="00733BB0" w:rsidP="00733BB0">
      <w:pPr>
        <w:spacing w:after="5" w:line="360" w:lineRule="auto"/>
      </w:pPr>
    </w:p>
    <w:p w14:paraId="4402AECE" w14:textId="77777777" w:rsidR="00733BB0" w:rsidRDefault="00733BB0" w:rsidP="00733BB0">
      <w:pPr>
        <w:spacing w:after="5" w:line="360" w:lineRule="auto"/>
      </w:pPr>
    </w:p>
    <w:p w14:paraId="35F8DFFD" w14:textId="77777777" w:rsidR="00733BB0" w:rsidRDefault="00733BB0" w:rsidP="00733BB0">
      <w:pPr>
        <w:spacing w:after="5" w:line="360" w:lineRule="auto"/>
      </w:pPr>
    </w:p>
    <w:p w14:paraId="27B5CDDF" w14:textId="77777777" w:rsidR="00733BB0" w:rsidRDefault="00733BB0" w:rsidP="00733BB0">
      <w:pPr>
        <w:spacing w:after="5" w:line="360" w:lineRule="auto"/>
      </w:pPr>
    </w:p>
    <w:p w14:paraId="04A79924" w14:textId="77777777" w:rsidR="00733BB0" w:rsidRDefault="00733BB0" w:rsidP="00733BB0">
      <w:pPr>
        <w:spacing w:after="5" w:line="360" w:lineRule="auto"/>
      </w:pPr>
    </w:p>
    <w:p w14:paraId="2CAAA53D" w14:textId="77777777" w:rsidR="00733BB0" w:rsidRDefault="00733BB0" w:rsidP="00733BB0">
      <w:pPr>
        <w:spacing w:after="5" w:line="360" w:lineRule="auto"/>
      </w:pPr>
    </w:p>
    <w:p w14:paraId="2991E09D" w14:textId="77777777" w:rsidR="00733BB0" w:rsidRDefault="00733BB0" w:rsidP="00733BB0">
      <w:pPr>
        <w:spacing w:after="5" w:line="360" w:lineRule="auto"/>
        <w:rPr>
          <w:rFonts w:asciiTheme="minorHAnsi" w:eastAsiaTheme="minorEastAsia" w:hAnsiTheme="minorHAnsi"/>
          <w:b/>
          <w:bCs/>
          <w:sz w:val="22"/>
          <w:lang w:val="en-IE" w:eastAsia="en-IE"/>
        </w:rPr>
      </w:pP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lastRenderedPageBreak/>
        <w:t>Skills Demonstration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 – Part 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 xml:space="preserve">B Option 2 </w:t>
      </w:r>
      <w:r w:rsidRPr="00971FC8">
        <w:rPr>
          <w:rFonts w:asciiTheme="minorHAnsi" w:eastAsiaTheme="minorEastAsia" w:hAnsiTheme="minorHAnsi"/>
          <w:b/>
          <w:bCs/>
          <w:sz w:val="22"/>
          <w:lang w:val="en-IE" w:eastAsia="en-IE"/>
        </w:rPr>
        <w:t>(</w:t>
      </w:r>
      <w:r>
        <w:rPr>
          <w:rFonts w:asciiTheme="minorHAnsi" w:eastAsiaTheme="minorEastAsia" w:hAnsiTheme="minorHAnsi"/>
          <w:b/>
          <w:bCs/>
          <w:sz w:val="22"/>
          <w:lang w:val="en-IE" w:eastAsia="en-IE"/>
        </w:rPr>
        <w:t>Group Meeting / Panel Discussion) - 20 marks</w:t>
      </w:r>
    </w:p>
    <w:p w14:paraId="5C62BD80" w14:textId="77777777" w:rsidR="00733BB0" w:rsidRDefault="00733BB0" w:rsidP="00733BB0">
      <w:pPr>
        <w:spacing w:after="5" w:line="360" w:lineRule="auto"/>
      </w:pPr>
    </w:p>
    <w:tbl>
      <w:tblPr>
        <w:tblW w:w="14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2019"/>
        <w:gridCol w:w="2893"/>
        <w:gridCol w:w="2577"/>
        <w:gridCol w:w="2589"/>
        <w:gridCol w:w="3107"/>
      </w:tblGrid>
      <w:tr w:rsidR="00733BB0" w:rsidRPr="008B56CB" w14:paraId="2EFFE6DA" w14:textId="77777777" w:rsidTr="006A160E">
        <w:trPr>
          <w:trHeight w:val="300"/>
        </w:trPr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CC8DE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11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/>
            <w:hideMark/>
          </w:tcPr>
          <w:p w14:paraId="2C82BFAC" w14:textId="77777777" w:rsidR="00733BB0" w:rsidRPr="008B56CB" w:rsidRDefault="00733BB0" w:rsidP="006A160E">
            <w:pPr>
              <w:spacing w:line="360" w:lineRule="auto"/>
              <w:ind w:left="3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Level of Achievement – Performance Descriptors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733BB0" w:rsidRPr="008B56CB" w14:paraId="0B7FBD45" w14:textId="77777777" w:rsidTr="006A160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809F8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28B34197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Unsuccessful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7FE8172B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&lt; 50%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05CDBA3F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Failed to meet the threshold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406EAC79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Pass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70DB7086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50% - 64%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2D78CB54" w14:textId="77777777" w:rsidR="00733BB0" w:rsidRPr="008B56CB" w:rsidRDefault="00733BB0" w:rsidP="006A160E">
            <w:pPr>
              <w:spacing w:line="240" w:lineRule="auto"/>
              <w:ind w:left="39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Reached the minimum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0E1D18BB" w14:textId="77777777" w:rsidR="00733BB0" w:rsidRPr="008B56CB" w:rsidRDefault="00733BB0" w:rsidP="006A160E">
            <w:pPr>
              <w:spacing w:line="240" w:lineRule="auto"/>
              <w:ind w:left="6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Merit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0D4A6ECA" w14:textId="77777777" w:rsidR="00733BB0" w:rsidRPr="008B56CB" w:rsidRDefault="00733BB0" w:rsidP="006A160E">
            <w:pPr>
              <w:spacing w:line="240" w:lineRule="auto"/>
              <w:ind w:left="6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65% - 79% 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7B88FF57" w14:textId="77777777" w:rsidR="00733BB0" w:rsidRPr="008B56CB" w:rsidRDefault="00733BB0" w:rsidP="006A160E">
            <w:pPr>
              <w:spacing w:line="240" w:lineRule="auto"/>
              <w:ind w:left="62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Reached a high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E290"/>
            <w:hideMark/>
          </w:tcPr>
          <w:p w14:paraId="51B8A324" w14:textId="77777777" w:rsidR="00733BB0" w:rsidRPr="008B56CB" w:rsidRDefault="00733BB0" w:rsidP="006A160E">
            <w:pPr>
              <w:spacing w:line="240" w:lineRule="auto"/>
              <w:ind w:left="61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Distinction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35783B4" w14:textId="77777777" w:rsidR="00733BB0" w:rsidRPr="008B56CB" w:rsidRDefault="00733BB0" w:rsidP="006A160E">
            <w:pPr>
              <w:spacing w:line="240" w:lineRule="auto"/>
              <w:ind w:left="61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³ 80%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  <w:p w14:paraId="3F64723F" w14:textId="77777777" w:rsidR="00733BB0" w:rsidRPr="008B56CB" w:rsidRDefault="00733BB0" w:rsidP="006A160E">
            <w:pPr>
              <w:spacing w:line="240" w:lineRule="auto"/>
              <w:ind w:left="61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Reached a very high to outstanding level of achievement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</w:tr>
      <w:tr w:rsidR="00733BB0" w:rsidRPr="008B56CB" w14:paraId="212D02A2" w14:textId="77777777" w:rsidTr="006A160E">
        <w:trPr>
          <w:trHeight w:val="300"/>
        </w:trPr>
        <w:tc>
          <w:tcPr>
            <w:tcW w:w="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1A983"/>
            <w:vAlign w:val="center"/>
            <w:hideMark/>
          </w:tcPr>
          <w:p w14:paraId="3E8CC680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 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39A7EC73" w14:textId="77777777" w:rsidR="00733BB0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 xml:space="preserve">Active Participation </w:t>
            </w:r>
          </w:p>
          <w:p w14:paraId="7A26CA58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(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10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 xml:space="preserve"> Marks) 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br/>
              <w:t>(MIMLO 2)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3D2D989E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Minimal or no participation; ideas are unclear or off-topic; little to no contribution to discussions.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1944A89D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Expresses some ideas and opinions but lacks confidence or clarity; contributions are limited or inconsistent.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7A053FE3" w14:textId="77777777" w:rsidR="00733BB0" w:rsidRPr="008B56CB" w:rsidRDefault="00733BB0" w:rsidP="006A160E">
            <w:pPr>
              <w:spacing w:after="100" w:afterAutospacing="1" w:line="240" w:lineRule="auto"/>
              <w:ind w:left="61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Clearly expresses ideas and opinions with confidence; contributes meaningfully and engages with others effectively.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3670D1CA" w14:textId="77777777" w:rsidR="00733BB0" w:rsidRPr="008B56CB" w:rsidRDefault="00733BB0" w:rsidP="006A160E">
            <w:pPr>
              <w:spacing w:after="100" w:afterAutospacing="1" w:line="240" w:lineRule="auto"/>
              <w:ind w:left="61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Consistently expresses insightful and well-structured ideas; actively enriches discussions and encourages peer engagement.</w:t>
            </w:r>
          </w:p>
        </w:tc>
      </w:tr>
      <w:tr w:rsidR="00733BB0" w:rsidRPr="008B56CB" w14:paraId="47C5725D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CAC8EE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C8B48A0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 xml:space="preserve">Listening and Responding </w:t>
            </w:r>
          </w:p>
          <w:p w14:paraId="466DE6C2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 xml:space="preserve">(5 Marks) 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br/>
              <w:t>(MIMLO 4)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13A8901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Does not listen attentively; frequently interrupts or disregards others' points; does not contribute to discussion flow.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DA6ADC0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Listens but responses are limited, generic</w:t>
            </w:r>
            <w:r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or</w:t>
            </w: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off-topic; may interrupt or struggle to maintain discussion flow.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E64760B" w14:textId="77777777" w:rsidR="00733BB0" w:rsidRPr="008B56CB" w:rsidRDefault="00733BB0" w:rsidP="006A160E">
            <w:pPr>
              <w:spacing w:after="100" w:afterAutospacing="1" w:line="240" w:lineRule="auto"/>
              <w:ind w:left="61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Actively listens and provides thoughtful responses; helps maintain smooth discussion with minimal interruptions.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F115A64" w14:textId="77777777" w:rsidR="00733BB0" w:rsidRPr="008B56CB" w:rsidRDefault="00733BB0" w:rsidP="006A160E">
            <w:pPr>
              <w:spacing w:after="100" w:afterAutospacing="1" w:line="240" w:lineRule="auto"/>
              <w:ind w:left="61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 xml:space="preserve">Demonstrates </w:t>
            </w:r>
            <w:r w:rsidRPr="00C65F89">
              <w:rPr>
                <w:rFonts w:asciiTheme="minorHAnsi" w:hAnsiTheme="minorHAnsi"/>
                <w:sz w:val="20"/>
                <w:szCs w:val="20"/>
                <w:lang w:val="en-IE"/>
              </w:rPr>
              <w:t xml:space="preserve">consistent </w:t>
            </w: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active listening; responds thoughtfully and facilitates meaningful discussion flow.</w:t>
            </w:r>
          </w:p>
        </w:tc>
      </w:tr>
      <w:tr w:rsidR="00733BB0" w:rsidRPr="008B56CB" w14:paraId="274FFE1D" w14:textId="77777777" w:rsidTr="006A160E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C130EC" w14:textId="77777777" w:rsidR="00733BB0" w:rsidRPr="008B56CB" w:rsidRDefault="00733BB0" w:rsidP="006A160E">
            <w:pPr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A7ED775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>Meeting Etiquette</w:t>
            </w:r>
          </w:p>
          <w:p w14:paraId="0F1C5197" w14:textId="77777777" w:rsidR="00733BB0" w:rsidRPr="008B56CB" w:rsidRDefault="00733BB0" w:rsidP="006A160E">
            <w:pPr>
              <w:spacing w:after="100" w:afterAutospacing="1" w:line="240" w:lineRule="auto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t xml:space="preserve"> (5 Marks) </w:t>
            </w:r>
            <w:r w:rsidRPr="008B56CB">
              <w:rPr>
                <w:rFonts w:asciiTheme="minorHAnsi" w:hAnsiTheme="minorHAnsi"/>
                <w:b/>
                <w:bCs/>
                <w:sz w:val="20"/>
                <w:szCs w:val="20"/>
                <w:lang w:val="en-IE"/>
              </w:rPr>
              <w:br/>
              <w:t>(MIMLO 3)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C72B62B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Does not follow meeting etiquette; lacks professionalism in tone, body language</w:t>
            </w:r>
            <w:r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or</w:t>
            </w: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engagement.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7C35ED1" w14:textId="77777777" w:rsidR="00733BB0" w:rsidRPr="008B56CB" w:rsidRDefault="00733BB0" w:rsidP="006A160E">
            <w:pPr>
              <w:spacing w:after="100" w:afterAutospacing="1" w:line="240" w:lineRule="auto"/>
              <w:ind w:left="39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Follows basic etiquette but may struggle with turn-taking, tone</w:t>
            </w:r>
            <w:r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or</w:t>
            </w: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professionalism.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D1977E7" w14:textId="77777777" w:rsidR="00733BB0" w:rsidRPr="008B56CB" w:rsidRDefault="00733BB0" w:rsidP="006A160E">
            <w:pPr>
              <w:spacing w:after="100" w:afterAutospacing="1" w:line="240" w:lineRule="auto"/>
              <w:ind w:left="61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Maintains professionalism, appropriate body language</w:t>
            </w:r>
            <w:r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and</w:t>
            </w: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engagement; follows discussion rules effectively.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519BC0C" w14:textId="77777777" w:rsidR="00733BB0" w:rsidRPr="008B56CB" w:rsidRDefault="00733BB0" w:rsidP="006A160E">
            <w:pPr>
              <w:spacing w:after="100" w:afterAutospacing="1" w:line="240" w:lineRule="auto"/>
              <w:ind w:left="61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>Demonstrates outstanding meeting etiquette; uses professional tone, appropriate body language</w:t>
            </w:r>
            <w:r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and</w:t>
            </w:r>
            <w:r w:rsidRPr="008B56CB">
              <w:rPr>
                <w:rFonts w:asciiTheme="minorHAnsi" w:hAnsiTheme="minorHAnsi"/>
                <w:sz w:val="20"/>
                <w:szCs w:val="20"/>
                <w:lang w:val="en-IE"/>
              </w:rPr>
              <w:t xml:space="preserve"> engages respectfully and effectively.</w:t>
            </w:r>
          </w:p>
        </w:tc>
      </w:tr>
    </w:tbl>
    <w:p w14:paraId="42D46BA3" w14:textId="77777777" w:rsidR="00733BB0" w:rsidRDefault="00733BB0" w:rsidP="00733BB0">
      <w:pPr>
        <w:spacing w:after="5" w:line="360" w:lineRule="auto"/>
      </w:pPr>
    </w:p>
    <w:p w14:paraId="6A322288" w14:textId="77777777" w:rsidR="00733BB0" w:rsidRDefault="00733BB0" w:rsidP="00733BB0">
      <w:pPr>
        <w:spacing w:after="5" w:line="360" w:lineRule="auto"/>
      </w:pPr>
    </w:p>
    <w:p w14:paraId="7FAA669A" w14:textId="77777777" w:rsidR="00901A01" w:rsidRDefault="00901A01"/>
    <w:sectPr w:rsidR="00901A01" w:rsidSect="00733BB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10AD" w14:textId="77777777" w:rsidR="00B60D68" w:rsidRDefault="00B60D68" w:rsidP="00733BB0">
      <w:pPr>
        <w:spacing w:after="0" w:line="240" w:lineRule="auto"/>
      </w:pPr>
      <w:r>
        <w:separator/>
      </w:r>
    </w:p>
  </w:endnote>
  <w:endnote w:type="continuationSeparator" w:id="0">
    <w:p w14:paraId="784F8004" w14:textId="77777777" w:rsidR="00B60D68" w:rsidRDefault="00B60D68" w:rsidP="0073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623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AACC1" w14:textId="187B68F5" w:rsidR="00733BB0" w:rsidRDefault="00733B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FB5D16" w14:textId="77777777" w:rsidR="00733BB0" w:rsidRDefault="00733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C462" w14:textId="77777777" w:rsidR="00B60D68" w:rsidRDefault="00B60D68" w:rsidP="00733BB0">
      <w:pPr>
        <w:spacing w:after="0" w:line="240" w:lineRule="auto"/>
      </w:pPr>
      <w:r>
        <w:separator/>
      </w:r>
    </w:p>
  </w:footnote>
  <w:footnote w:type="continuationSeparator" w:id="0">
    <w:p w14:paraId="4CF64872" w14:textId="77777777" w:rsidR="00B60D68" w:rsidRDefault="00B60D68" w:rsidP="00733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B0"/>
    <w:rsid w:val="004B49C6"/>
    <w:rsid w:val="00733BB0"/>
    <w:rsid w:val="007F6140"/>
    <w:rsid w:val="00901A01"/>
    <w:rsid w:val="00B60D68"/>
    <w:rsid w:val="00E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9F66"/>
  <w15:chartTrackingRefBased/>
  <w15:docId w15:val="{9C04A7C8-48E0-4000-BBD3-C743C4D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B0"/>
  </w:style>
  <w:style w:type="paragraph" w:styleId="Heading1">
    <w:name w:val="heading 1"/>
    <w:basedOn w:val="Normal"/>
    <w:next w:val="Normal"/>
    <w:link w:val="Heading1Char"/>
    <w:uiPriority w:val="9"/>
    <w:qFormat/>
    <w:rsid w:val="00733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B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B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B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B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B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B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B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B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B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B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B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B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B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B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B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B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B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B0"/>
  </w:style>
  <w:style w:type="paragraph" w:styleId="Footer">
    <w:name w:val="footer"/>
    <w:basedOn w:val="Normal"/>
    <w:link w:val="FooterChar"/>
    <w:uiPriority w:val="99"/>
    <w:unhideWhenUsed/>
    <w:rsid w:val="00733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Props1.xml><?xml version="1.0" encoding="utf-8"?>
<ds:datastoreItem xmlns:ds="http://schemas.openxmlformats.org/officeDocument/2006/customXml" ds:itemID="{04200983-3D4E-4599-89C2-EB722E4D0538}"/>
</file>

<file path=customXml/itemProps2.xml><?xml version="1.0" encoding="utf-8"?>
<ds:datastoreItem xmlns:ds="http://schemas.openxmlformats.org/officeDocument/2006/customXml" ds:itemID="{FAEE01FD-BB8F-4E1A-818B-2BA8E3FB8972}"/>
</file>

<file path=customXml/itemProps3.xml><?xml version="1.0" encoding="utf-8"?>
<ds:datastoreItem xmlns:ds="http://schemas.openxmlformats.org/officeDocument/2006/customXml" ds:itemID="{C4B52E31-0FB3-475F-87E1-211A050EE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1870</Words>
  <Characters>10659</Characters>
  <Application>Microsoft Office Word</Application>
  <DocSecurity>0</DocSecurity>
  <Lines>88</Lines>
  <Paragraphs>25</Paragraphs>
  <ScaleCrop>false</ScaleCrop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Duggan</dc:creator>
  <cp:keywords/>
  <dc:description/>
  <cp:lastModifiedBy>Breda Duggan</cp:lastModifiedBy>
  <cp:revision>1</cp:revision>
  <dcterms:created xsi:type="dcterms:W3CDTF">2025-04-17T10:33:00Z</dcterms:created>
  <dcterms:modified xsi:type="dcterms:W3CDTF">2025-04-17T10:34:00Z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</Properties>
</file>