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AD05" w14:textId="77777777" w:rsidR="00B044D2" w:rsidRPr="009279A5" w:rsidRDefault="00B044D2" w:rsidP="00B044D2">
      <w:pPr>
        <w:spacing w:after="160" w:line="259" w:lineRule="auto"/>
        <w:ind w:left="0" w:firstLine="0"/>
        <w:rPr>
          <w:rFonts w:asciiTheme="minorHAnsi" w:hAnsiTheme="minorHAnsi" w:cs="Arial"/>
          <w:b/>
          <w:bCs/>
          <w:sz w:val="24"/>
          <w:szCs w:val="24"/>
        </w:rPr>
      </w:pPr>
      <w:r w:rsidRPr="009279A5">
        <w:rPr>
          <w:rFonts w:asciiTheme="minorHAnsi" w:hAnsiTheme="minorHAnsi"/>
          <w:b/>
          <w:bCs/>
          <w:sz w:val="24"/>
          <w:szCs w:val="24"/>
        </w:rPr>
        <w:t xml:space="preserve">Appendix </w:t>
      </w:r>
      <w:r>
        <w:rPr>
          <w:rFonts w:asciiTheme="minorHAnsi" w:hAnsiTheme="minorHAnsi"/>
          <w:b/>
          <w:bCs/>
          <w:sz w:val="24"/>
          <w:szCs w:val="24"/>
        </w:rPr>
        <w:t>B</w:t>
      </w:r>
      <w:r w:rsidRPr="009279A5">
        <w:rPr>
          <w:rFonts w:asciiTheme="minorHAnsi" w:hAnsiTheme="minorHAnsi"/>
          <w:b/>
          <w:bCs/>
          <w:sz w:val="24"/>
          <w:szCs w:val="24"/>
        </w:rPr>
        <w:t>:</w:t>
      </w:r>
      <w:r w:rsidRPr="009279A5">
        <w:rPr>
          <w:rFonts w:asciiTheme="minorHAnsi" w:hAnsiTheme="minorHAnsi"/>
          <w:sz w:val="24"/>
          <w:szCs w:val="24"/>
        </w:rPr>
        <w:t xml:space="preserve"> </w:t>
      </w:r>
      <w:r w:rsidRPr="009279A5">
        <w:rPr>
          <w:rFonts w:asciiTheme="minorHAnsi" w:hAnsiTheme="minorHAnsi" w:cs="Arial"/>
          <w:b/>
          <w:bCs/>
          <w:sz w:val="24"/>
          <w:szCs w:val="24"/>
        </w:rPr>
        <w:t>Sample Assessments</w:t>
      </w:r>
    </w:p>
    <w:tbl>
      <w:tblPr>
        <w:tblStyle w:val="TableGrid1"/>
        <w:tblW w:w="9821" w:type="dxa"/>
        <w:tblInd w:w="-110" w:type="dxa"/>
        <w:tblCellMar>
          <w:top w:w="46" w:type="dxa"/>
          <w:left w:w="110" w:type="dxa"/>
          <w:right w:w="42" w:type="dxa"/>
        </w:tblCellMar>
        <w:tblLook w:val="04A0" w:firstRow="1" w:lastRow="0" w:firstColumn="1" w:lastColumn="0" w:noHBand="0" w:noVBand="1"/>
      </w:tblPr>
      <w:tblGrid>
        <w:gridCol w:w="5208"/>
        <w:gridCol w:w="1101"/>
        <w:gridCol w:w="3429"/>
        <w:gridCol w:w="83"/>
      </w:tblGrid>
      <w:tr w:rsidR="00B044D2" w:rsidRPr="00176497" w14:paraId="27D17596" w14:textId="77777777" w:rsidTr="006A160E">
        <w:trPr>
          <w:trHeight w:val="330"/>
        </w:trPr>
        <w:tc>
          <w:tcPr>
            <w:tcW w:w="6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465C5" w14:textId="77777777" w:rsidR="00B044D2" w:rsidRPr="00176497" w:rsidRDefault="00B044D2" w:rsidP="006A160E">
            <w:pPr>
              <w:spacing w:after="0" w:line="259" w:lineRule="auto"/>
              <w:ind w:left="0" w:firstLine="0"/>
              <w:rPr>
                <w:rFonts w:asciiTheme="minorHAnsi" w:hAnsiTheme="minorHAnsi" w:cstheme="minorHAnsi"/>
                <w:b/>
                <w:bCs/>
                <w:color w:val="auto"/>
              </w:rPr>
            </w:pPr>
            <w:r w:rsidRPr="00176497">
              <w:rPr>
                <w:rFonts w:asciiTheme="minorHAnsi" w:hAnsiTheme="minorHAnsi" w:cstheme="minorBidi"/>
                <w:b/>
                <w:bCs/>
                <w:color w:val="auto"/>
              </w:rPr>
              <w:t xml:space="preserve">Sample Assessment 1: </w:t>
            </w:r>
            <w:r w:rsidRPr="00176497">
              <w:rPr>
                <w:rFonts w:asciiTheme="minorHAnsi" w:hAnsiTheme="minorHAnsi" w:cstheme="minorHAnsi"/>
                <w:b/>
                <w:bCs/>
                <w:color w:val="auto"/>
              </w:rPr>
              <w:t>Collection of Work</w:t>
            </w:r>
          </w:p>
        </w:tc>
        <w:tc>
          <w:tcPr>
            <w:tcW w:w="35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0FEF2" w14:textId="77777777" w:rsidR="00B044D2" w:rsidRPr="00176497" w:rsidRDefault="00B044D2" w:rsidP="006A160E">
            <w:pPr>
              <w:spacing w:after="0" w:line="259" w:lineRule="auto"/>
              <w:ind w:left="0" w:firstLine="0"/>
              <w:rPr>
                <w:rFonts w:asciiTheme="minorHAnsi" w:hAnsiTheme="minorHAnsi" w:cstheme="minorBidi"/>
                <w:color w:val="auto"/>
              </w:rPr>
            </w:pPr>
            <w:r w:rsidRPr="00176497">
              <w:rPr>
                <w:rFonts w:asciiTheme="minorHAnsi" w:hAnsiTheme="minorHAnsi" w:cstheme="minorBidi"/>
                <w:b/>
                <w:bCs/>
                <w:color w:val="auto"/>
              </w:rPr>
              <w:t>Weighting: 50%</w:t>
            </w:r>
          </w:p>
        </w:tc>
      </w:tr>
      <w:tr w:rsidR="00B044D2" w:rsidRPr="00176497" w14:paraId="6759AE41" w14:textId="77777777" w:rsidTr="006A160E">
        <w:trPr>
          <w:trHeight w:val="547"/>
        </w:trPr>
        <w:tc>
          <w:tcPr>
            <w:tcW w:w="9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8D615" w14:textId="77777777" w:rsidR="00B044D2" w:rsidRPr="00176497" w:rsidRDefault="00B044D2" w:rsidP="006A160E">
            <w:pPr>
              <w:spacing w:after="0" w:line="240" w:lineRule="auto"/>
              <w:ind w:left="0" w:firstLine="0"/>
              <w:rPr>
                <w:rFonts w:asciiTheme="minorHAnsi" w:hAnsiTheme="minorHAnsi" w:cstheme="minorHAnsi"/>
                <w:b/>
                <w:i/>
                <w:iCs/>
                <w:color w:val="auto"/>
              </w:rPr>
            </w:pPr>
            <w:r w:rsidRPr="00176497">
              <w:rPr>
                <w:rFonts w:asciiTheme="minorHAnsi" w:hAnsiTheme="minorHAnsi" w:cstheme="minorHAnsi"/>
                <w:b/>
                <w:i/>
                <w:iCs/>
              </w:rPr>
              <w:t>Sample</w:t>
            </w:r>
            <w:r w:rsidRPr="00176497">
              <w:rPr>
                <w:rFonts w:asciiTheme="minorHAnsi" w:hAnsiTheme="minorHAnsi"/>
                <w:b/>
                <w:bCs/>
                <w:i/>
                <w:iCs/>
              </w:rPr>
              <w:t xml:space="preserve"> Assessment 1 - </w:t>
            </w:r>
            <w:r w:rsidRPr="00176497">
              <w:rPr>
                <w:rFonts w:asciiTheme="minorHAnsi" w:eastAsia="Aptos" w:hAnsiTheme="minorHAnsi" w:cs="Aptos"/>
                <w:b/>
                <w:bCs/>
                <w:i/>
                <w:iCs/>
              </w:rPr>
              <w:t>Note to educator</w:t>
            </w:r>
            <w:r w:rsidRPr="00176497">
              <w:rPr>
                <w:rFonts w:asciiTheme="minorHAnsi" w:eastAsia="Aptos" w:hAnsiTheme="minorHAnsi" w:cs="Aptos"/>
                <w:b/>
                <w:bCs/>
                <w:i/>
                <w:iCs/>
                <w:vertAlign w:val="superscript"/>
              </w:rPr>
              <w:t>6</w:t>
            </w:r>
            <w:r w:rsidRPr="00176497">
              <w:rPr>
                <w:rFonts w:asciiTheme="minorHAnsi" w:eastAsia="Aptos" w:hAnsiTheme="minorHAnsi" w:cs="Aptos"/>
                <w:b/>
                <w:bCs/>
                <w:i/>
                <w:iCs/>
              </w:rPr>
              <w:t>:</w:t>
            </w:r>
            <w:r w:rsidRPr="00176497">
              <w:rPr>
                <w:rFonts w:asciiTheme="minorHAnsi" w:eastAsia="Aptos" w:hAnsiTheme="minorHAnsi" w:cs="Aptos"/>
                <w:i/>
                <w:iCs/>
              </w:rPr>
              <w:t xml:space="preserve"> </w:t>
            </w:r>
            <w:r w:rsidRPr="00176497">
              <w:rPr>
                <w:rFonts w:asciiTheme="minorHAnsi" w:hAnsiTheme="minorHAnsi"/>
                <w:i/>
                <w:iCs/>
                <w:shd w:val="clear" w:color="auto" w:fill="FFFFFF"/>
              </w:rPr>
              <w:t xml:space="preserve">This sample assessment brief is designed to assess </w:t>
            </w:r>
            <w:r w:rsidRPr="00176497">
              <w:rPr>
                <w:rFonts w:asciiTheme="minorHAnsi" w:eastAsia="Aptos" w:hAnsiTheme="minorHAnsi" w:cs="Aptos"/>
                <w:i/>
                <w:iCs/>
              </w:rPr>
              <w:t xml:space="preserve">a range of communication skills aligned with specific MIMLOs.  </w:t>
            </w:r>
            <w:r w:rsidRPr="00176497">
              <w:rPr>
                <w:rFonts w:asciiTheme="minorHAnsi" w:hAnsiTheme="minorHAnsi"/>
                <w:i/>
                <w:iCs/>
                <w:shd w:val="clear" w:color="auto" w:fill="FFFFFF"/>
              </w:rPr>
              <w:t>Adjustments can be made based on specific course requirements and preferences. Opportunity for cross-modular integration should be built in where possible.</w:t>
            </w:r>
          </w:p>
        </w:tc>
      </w:tr>
      <w:tr w:rsidR="00B044D2" w:rsidRPr="00176497" w14:paraId="5353946F" w14:textId="77777777" w:rsidTr="006A160E">
        <w:trPr>
          <w:trHeight w:val="547"/>
        </w:trPr>
        <w:tc>
          <w:tcPr>
            <w:tcW w:w="9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EF084"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Part A: Structured Written Piece (and Source Evaluation) – 20 marks</w:t>
            </w:r>
          </w:p>
          <w:p w14:paraId="7EDDF049"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MIMLOs covered: 1, 5, 6.</w:t>
            </w:r>
          </w:p>
          <w:p w14:paraId="235815EF" w14:textId="77777777" w:rsidR="00B044D2" w:rsidRPr="00176497" w:rsidRDefault="00B044D2" w:rsidP="006A160E">
            <w:pPr>
              <w:spacing w:after="100" w:afterAutospacing="1" w:line="240" w:lineRule="auto"/>
              <w:contextualSpacing/>
              <w:rPr>
                <w:rFonts w:asciiTheme="minorHAnsi" w:hAnsiTheme="minorHAnsi" w:cs="Arial"/>
                <w:color w:val="auto"/>
              </w:rPr>
            </w:pPr>
          </w:p>
          <w:p w14:paraId="054E3D95"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Objective:</w:t>
            </w:r>
          </w:p>
          <w:p w14:paraId="259D22BF" w14:textId="77777777" w:rsidR="00B044D2" w:rsidRPr="00176497" w:rsidRDefault="00B044D2" w:rsidP="006A160E">
            <w:p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To show your ability to write a formal piece and to evaluate at least two sources that informed your piece.</w:t>
            </w:r>
          </w:p>
          <w:p w14:paraId="184AB3E9" w14:textId="77777777" w:rsidR="00B044D2" w:rsidRDefault="00B044D2" w:rsidP="006A160E">
            <w:pPr>
              <w:spacing w:after="100" w:afterAutospacing="1" w:line="240" w:lineRule="auto"/>
              <w:contextualSpacing/>
              <w:rPr>
                <w:rFonts w:asciiTheme="minorHAnsi" w:hAnsiTheme="minorHAnsi" w:cs="Arial"/>
                <w:b/>
                <w:bCs/>
                <w:color w:val="auto"/>
              </w:rPr>
            </w:pPr>
          </w:p>
          <w:p w14:paraId="04E49FCE"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Instructions:</w:t>
            </w:r>
          </w:p>
          <w:p w14:paraId="51D3511D" w14:textId="77777777" w:rsidR="00B044D2" w:rsidRPr="00176497" w:rsidRDefault="00B044D2" w:rsidP="00B044D2">
            <w:pPr>
              <w:numPr>
                <w:ilvl w:val="0"/>
                <w:numId w:val="1"/>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Write a formal report</w:t>
            </w:r>
            <w:r w:rsidRPr="00176497">
              <w:rPr>
                <w:rFonts w:asciiTheme="minorHAnsi" w:hAnsiTheme="minorHAnsi" w:cs="Arial"/>
                <w:color w:val="auto"/>
              </w:rPr>
              <w:t xml:space="preserve"> (1200-1500 words) on a topic that is relevant and interesting to you. </w:t>
            </w:r>
          </w:p>
          <w:tbl>
            <w:tblPr>
              <w:tblStyle w:val="TableGrid"/>
              <w:tblW w:w="0" w:type="auto"/>
              <w:tblInd w:w="720" w:type="dxa"/>
              <w:tblLook w:val="04A0" w:firstRow="1" w:lastRow="0" w:firstColumn="1" w:lastColumn="0" w:noHBand="0" w:noVBand="1"/>
            </w:tblPr>
            <w:tblGrid>
              <w:gridCol w:w="2858"/>
              <w:gridCol w:w="2719"/>
              <w:gridCol w:w="2719"/>
            </w:tblGrid>
            <w:tr w:rsidR="00B044D2" w:rsidRPr="00176497" w14:paraId="32076ECF" w14:textId="77777777" w:rsidTr="006A160E">
              <w:tc>
                <w:tcPr>
                  <w:tcW w:w="8296" w:type="dxa"/>
                  <w:gridSpan w:val="3"/>
                </w:tcPr>
                <w:p w14:paraId="32DBB6FA" w14:textId="77777777" w:rsidR="00B044D2" w:rsidRPr="00176497" w:rsidRDefault="00B044D2" w:rsidP="006A160E">
                  <w:pPr>
                    <w:spacing w:after="100" w:afterAutospacing="1"/>
                    <w:contextualSpacing/>
                    <w:rPr>
                      <w:rFonts w:asciiTheme="minorHAnsi" w:hAnsiTheme="minorHAnsi" w:cs="Arial"/>
                      <w:b/>
                      <w:bCs/>
                      <w:color w:val="auto"/>
                    </w:rPr>
                  </w:pPr>
                  <w:r w:rsidRPr="00176497">
                    <w:rPr>
                      <w:rFonts w:asciiTheme="minorHAnsi" w:hAnsiTheme="minorHAnsi" w:cs="Arial"/>
                      <w:b/>
                      <w:bCs/>
                      <w:color w:val="auto"/>
                    </w:rPr>
                    <w:t>Some topic ideas (for inspiration purposes)</w:t>
                  </w:r>
                </w:p>
              </w:tc>
            </w:tr>
            <w:tr w:rsidR="00B044D2" w:rsidRPr="00176497" w14:paraId="04CD546A" w14:textId="77777777" w:rsidTr="006A160E">
              <w:tc>
                <w:tcPr>
                  <w:tcW w:w="2858" w:type="dxa"/>
                </w:tcPr>
                <w:p w14:paraId="6232DACE" w14:textId="77777777" w:rsidR="00B044D2" w:rsidRPr="00176497" w:rsidRDefault="00B044D2" w:rsidP="006A160E">
                  <w:pPr>
                    <w:spacing w:after="100" w:afterAutospacing="1"/>
                    <w:contextualSpacing/>
                    <w:rPr>
                      <w:rFonts w:asciiTheme="minorHAnsi" w:hAnsiTheme="minorHAnsi" w:cs="Arial"/>
                      <w:color w:val="auto"/>
                      <w:sz w:val="20"/>
                      <w:szCs w:val="20"/>
                    </w:rPr>
                  </w:pPr>
                  <w:r w:rsidRPr="00176497">
                    <w:rPr>
                      <w:rFonts w:asciiTheme="minorHAnsi" w:hAnsiTheme="minorHAnsi" w:cs="Arial"/>
                      <w:color w:val="auto"/>
                      <w:sz w:val="20"/>
                      <w:szCs w:val="20"/>
                    </w:rPr>
                    <w:t xml:space="preserve">Report based on Work Experience </w:t>
                  </w:r>
                </w:p>
              </w:tc>
              <w:tc>
                <w:tcPr>
                  <w:tcW w:w="2719" w:type="dxa"/>
                </w:tcPr>
                <w:p w14:paraId="54010858" w14:textId="77777777" w:rsidR="00B044D2" w:rsidRPr="00176497" w:rsidRDefault="00B044D2" w:rsidP="006A160E">
                  <w:pPr>
                    <w:spacing w:after="100" w:afterAutospacing="1"/>
                    <w:contextualSpacing/>
                    <w:rPr>
                      <w:rFonts w:asciiTheme="minorHAnsi" w:hAnsiTheme="minorHAnsi" w:cs="Arial"/>
                      <w:color w:val="auto"/>
                      <w:sz w:val="20"/>
                      <w:szCs w:val="20"/>
                    </w:rPr>
                  </w:pPr>
                  <w:r w:rsidRPr="00176497">
                    <w:rPr>
                      <w:rFonts w:asciiTheme="minorHAnsi" w:hAnsiTheme="minorHAnsi" w:cs="Arial"/>
                      <w:color w:val="auto"/>
                      <w:sz w:val="20"/>
                      <w:szCs w:val="20"/>
                    </w:rPr>
                    <w:t>Careers in the Beauty Industry: Beyond Makeup and Hair</w:t>
                  </w:r>
                </w:p>
              </w:tc>
              <w:tc>
                <w:tcPr>
                  <w:tcW w:w="2719" w:type="dxa"/>
                </w:tcPr>
                <w:p w14:paraId="46AA0D4E" w14:textId="77777777" w:rsidR="00B044D2" w:rsidRPr="00176497" w:rsidRDefault="00B044D2" w:rsidP="006A160E">
                  <w:pPr>
                    <w:spacing w:after="100" w:afterAutospacing="1"/>
                    <w:contextualSpacing/>
                    <w:rPr>
                      <w:rFonts w:asciiTheme="minorHAnsi" w:hAnsiTheme="minorHAnsi" w:cs="Arial"/>
                      <w:color w:val="auto"/>
                      <w:sz w:val="20"/>
                      <w:szCs w:val="20"/>
                    </w:rPr>
                  </w:pPr>
                  <w:r w:rsidRPr="00176497">
                    <w:rPr>
                      <w:rFonts w:asciiTheme="minorHAnsi" w:hAnsiTheme="minorHAnsi" w:cs="Arial"/>
                      <w:color w:val="auto"/>
                      <w:sz w:val="20"/>
                      <w:szCs w:val="20"/>
                    </w:rPr>
                    <w:t>Men in Beauty: Breaking Stereotypes in the Industry</w:t>
                  </w:r>
                </w:p>
              </w:tc>
            </w:tr>
            <w:tr w:rsidR="00B044D2" w:rsidRPr="00176497" w14:paraId="4A90C04E" w14:textId="77777777" w:rsidTr="006A160E">
              <w:tc>
                <w:tcPr>
                  <w:tcW w:w="2858" w:type="dxa"/>
                </w:tcPr>
                <w:p w14:paraId="542C0946" w14:textId="77777777" w:rsidR="00B044D2" w:rsidRPr="00176497" w:rsidRDefault="00B044D2" w:rsidP="006A160E">
                  <w:pPr>
                    <w:spacing w:after="100" w:afterAutospacing="1"/>
                    <w:contextualSpacing/>
                    <w:rPr>
                      <w:rFonts w:asciiTheme="minorHAnsi" w:hAnsiTheme="minorHAnsi" w:cs="Arial"/>
                      <w:color w:val="auto"/>
                      <w:sz w:val="20"/>
                      <w:szCs w:val="20"/>
                    </w:rPr>
                  </w:pPr>
                  <w:r w:rsidRPr="00176497">
                    <w:rPr>
                      <w:rFonts w:asciiTheme="minorHAnsi" w:hAnsiTheme="minorHAnsi" w:cs="Arial"/>
                      <w:color w:val="auto"/>
                      <w:sz w:val="20"/>
                      <w:szCs w:val="20"/>
                    </w:rPr>
                    <w:t>Skincare Myths vs. Facts: What Really Works?</w:t>
                  </w:r>
                </w:p>
              </w:tc>
              <w:tc>
                <w:tcPr>
                  <w:tcW w:w="2719" w:type="dxa"/>
                </w:tcPr>
                <w:p w14:paraId="386CA70F" w14:textId="77777777" w:rsidR="00B044D2" w:rsidRPr="00176497" w:rsidRDefault="00B044D2" w:rsidP="006A160E">
                  <w:pPr>
                    <w:spacing w:after="100" w:afterAutospacing="1"/>
                    <w:contextualSpacing/>
                    <w:rPr>
                      <w:rFonts w:asciiTheme="minorHAnsi" w:hAnsiTheme="minorHAnsi" w:cs="Arial"/>
                      <w:color w:val="auto"/>
                      <w:sz w:val="20"/>
                      <w:szCs w:val="20"/>
                    </w:rPr>
                  </w:pPr>
                  <w:r w:rsidRPr="00176497">
                    <w:rPr>
                      <w:rFonts w:asciiTheme="minorHAnsi" w:hAnsiTheme="minorHAnsi" w:cs="Arial"/>
                      <w:color w:val="auto"/>
                      <w:sz w:val="20"/>
                      <w:szCs w:val="20"/>
                    </w:rPr>
                    <w:t>The Business of Beauty: How Salons and Spas Stay Competitive</w:t>
                  </w:r>
                </w:p>
              </w:tc>
              <w:tc>
                <w:tcPr>
                  <w:tcW w:w="2719" w:type="dxa"/>
                </w:tcPr>
                <w:p w14:paraId="3B51C21E" w14:textId="77777777" w:rsidR="00B044D2" w:rsidRPr="00176497" w:rsidRDefault="00B044D2" w:rsidP="006A160E">
                  <w:pPr>
                    <w:spacing w:after="100" w:afterAutospacing="1"/>
                    <w:contextualSpacing/>
                    <w:rPr>
                      <w:rFonts w:asciiTheme="minorHAnsi" w:hAnsiTheme="minorHAnsi" w:cs="Arial"/>
                      <w:color w:val="auto"/>
                      <w:sz w:val="20"/>
                      <w:szCs w:val="20"/>
                    </w:rPr>
                  </w:pPr>
                  <w:r w:rsidRPr="00176497">
                    <w:rPr>
                      <w:rFonts w:asciiTheme="minorHAnsi" w:hAnsiTheme="minorHAnsi" w:cs="Arial"/>
                      <w:color w:val="auto"/>
                      <w:sz w:val="20"/>
                      <w:szCs w:val="20"/>
                    </w:rPr>
                    <w:t>How Irish Beauty Influencers Are Changing Makeup and Skincare Trends</w:t>
                  </w:r>
                </w:p>
              </w:tc>
            </w:tr>
            <w:tr w:rsidR="00B044D2" w:rsidRPr="00176497" w14:paraId="54EB713A" w14:textId="77777777" w:rsidTr="006A160E">
              <w:tc>
                <w:tcPr>
                  <w:tcW w:w="2858" w:type="dxa"/>
                </w:tcPr>
                <w:p w14:paraId="2E2E4E26" w14:textId="77777777" w:rsidR="00B044D2" w:rsidRPr="00176497" w:rsidRDefault="00B044D2" w:rsidP="006A160E">
                  <w:pPr>
                    <w:spacing w:after="100" w:afterAutospacing="1"/>
                    <w:contextualSpacing/>
                    <w:rPr>
                      <w:rFonts w:asciiTheme="minorHAnsi" w:hAnsiTheme="minorHAnsi" w:cs="Arial"/>
                      <w:color w:val="auto"/>
                      <w:sz w:val="20"/>
                      <w:szCs w:val="20"/>
                    </w:rPr>
                  </w:pPr>
                  <w:r w:rsidRPr="00176497">
                    <w:rPr>
                      <w:rFonts w:asciiTheme="minorHAnsi" w:hAnsiTheme="minorHAnsi" w:cs="Arial"/>
                      <w:color w:val="auto"/>
                      <w:sz w:val="20"/>
                      <w:szCs w:val="20"/>
                    </w:rPr>
                    <w:t>The Influence of social media on Beauty Trends</w:t>
                  </w:r>
                </w:p>
              </w:tc>
              <w:tc>
                <w:tcPr>
                  <w:tcW w:w="2719" w:type="dxa"/>
                </w:tcPr>
                <w:p w14:paraId="4178CB2A" w14:textId="77777777" w:rsidR="00B044D2" w:rsidRPr="00176497" w:rsidRDefault="00B044D2" w:rsidP="006A160E">
                  <w:pPr>
                    <w:spacing w:after="100" w:afterAutospacing="1"/>
                    <w:contextualSpacing/>
                    <w:rPr>
                      <w:rFonts w:asciiTheme="minorHAnsi" w:hAnsiTheme="minorHAnsi" w:cs="Arial"/>
                      <w:color w:val="auto"/>
                      <w:sz w:val="20"/>
                      <w:szCs w:val="20"/>
                    </w:rPr>
                  </w:pPr>
                  <w:r w:rsidRPr="00176497">
                    <w:rPr>
                      <w:rFonts w:asciiTheme="minorHAnsi" w:hAnsiTheme="minorHAnsi" w:cs="Arial"/>
                      <w:color w:val="auto"/>
                      <w:sz w:val="20"/>
                      <w:szCs w:val="20"/>
                    </w:rPr>
                    <w:t>The Evolution of Beauty Standards Through History</w:t>
                  </w:r>
                </w:p>
              </w:tc>
              <w:tc>
                <w:tcPr>
                  <w:tcW w:w="2719" w:type="dxa"/>
                </w:tcPr>
                <w:p w14:paraId="5216EF69" w14:textId="77777777" w:rsidR="00B044D2" w:rsidRPr="00176497" w:rsidRDefault="00B044D2" w:rsidP="006A160E">
                  <w:pPr>
                    <w:spacing w:after="100" w:afterAutospacing="1"/>
                    <w:contextualSpacing/>
                    <w:rPr>
                      <w:rFonts w:asciiTheme="minorHAnsi" w:hAnsiTheme="minorHAnsi" w:cs="Arial"/>
                      <w:color w:val="auto"/>
                      <w:sz w:val="20"/>
                      <w:szCs w:val="20"/>
                    </w:rPr>
                  </w:pPr>
                  <w:r w:rsidRPr="00176497">
                    <w:rPr>
                      <w:rFonts w:asciiTheme="minorHAnsi" w:hAnsiTheme="minorHAnsi" w:cs="Arial"/>
                      <w:color w:val="auto"/>
                      <w:sz w:val="20"/>
                      <w:szCs w:val="20"/>
                    </w:rPr>
                    <w:t>The Role of TikTok in Gen Z's Beauty Choices</w:t>
                  </w:r>
                </w:p>
              </w:tc>
            </w:tr>
          </w:tbl>
          <w:p w14:paraId="67638EFE" w14:textId="77777777" w:rsidR="00B044D2" w:rsidRPr="00176497" w:rsidRDefault="00B044D2" w:rsidP="006A160E">
            <w:p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 xml:space="preserve"> </w:t>
            </w:r>
          </w:p>
          <w:p w14:paraId="717186B4" w14:textId="77777777" w:rsidR="00B044D2" w:rsidRPr="00176497" w:rsidRDefault="00B044D2" w:rsidP="00B044D2">
            <w:pPr>
              <w:numPr>
                <w:ilvl w:val="0"/>
                <w:numId w:val="1"/>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Assess two sources</w:t>
            </w:r>
            <w:r w:rsidRPr="00176497">
              <w:rPr>
                <w:rFonts w:asciiTheme="minorHAnsi" w:hAnsiTheme="minorHAnsi" w:cs="Arial"/>
                <w:color w:val="auto"/>
              </w:rPr>
              <w:t xml:space="preserve"> (100-150 words per source) that you used to help with your report. Your source must be from a reliable human-written publication (e.g., a book, article</w:t>
            </w:r>
            <w:r>
              <w:rPr>
                <w:rFonts w:asciiTheme="minorHAnsi" w:hAnsiTheme="minorHAnsi" w:cs="Arial"/>
                <w:color w:val="auto"/>
              </w:rPr>
              <w:t xml:space="preserve"> or</w:t>
            </w:r>
            <w:r w:rsidRPr="00176497">
              <w:rPr>
                <w:rFonts w:asciiTheme="minorHAnsi" w:hAnsiTheme="minorHAnsi" w:cs="Arial"/>
                <w:color w:val="auto"/>
              </w:rPr>
              <w:t xml:space="preserve"> news website, etc). AI-generated content </w:t>
            </w:r>
            <w:r w:rsidRPr="00176497">
              <w:rPr>
                <w:rFonts w:asciiTheme="minorHAnsi" w:hAnsiTheme="minorHAnsi" w:cs="Arial"/>
                <w:b/>
                <w:bCs/>
                <w:color w:val="auto"/>
              </w:rPr>
              <w:t>cannot</w:t>
            </w:r>
            <w:r w:rsidRPr="00176497">
              <w:rPr>
                <w:rFonts w:asciiTheme="minorHAnsi" w:hAnsiTheme="minorHAnsi" w:cs="Arial"/>
                <w:color w:val="auto"/>
              </w:rPr>
              <w:t xml:space="preserve"> be</w:t>
            </w:r>
            <w:r>
              <w:rPr>
                <w:rFonts w:asciiTheme="minorHAnsi" w:hAnsiTheme="minorHAnsi" w:cs="Arial"/>
                <w:color w:val="auto"/>
              </w:rPr>
              <w:t xml:space="preserve"> one of the</w:t>
            </w:r>
            <w:r w:rsidRPr="00176497">
              <w:rPr>
                <w:rFonts w:asciiTheme="minorHAnsi" w:hAnsiTheme="minorHAnsi" w:cs="Arial"/>
                <w:color w:val="auto"/>
              </w:rPr>
              <w:t xml:space="preserve"> source</w:t>
            </w:r>
            <w:r>
              <w:rPr>
                <w:rFonts w:asciiTheme="minorHAnsi" w:hAnsiTheme="minorHAnsi" w:cs="Arial"/>
                <w:color w:val="auto"/>
              </w:rPr>
              <w:t>s you assess</w:t>
            </w:r>
            <w:r w:rsidRPr="00176497">
              <w:rPr>
                <w:rFonts w:asciiTheme="minorHAnsi" w:hAnsiTheme="minorHAnsi" w:cs="Arial"/>
                <w:color w:val="auto"/>
              </w:rPr>
              <w:t>. Use the following questions to guide your evaluation:</w:t>
            </w:r>
          </w:p>
          <w:p w14:paraId="2B499ED4" w14:textId="77777777" w:rsidR="00B044D2" w:rsidRPr="00176497" w:rsidRDefault="00B044D2" w:rsidP="00B044D2">
            <w:pPr>
              <w:numPr>
                <w:ilvl w:val="1"/>
                <w:numId w:val="1"/>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Credibility:</w:t>
            </w:r>
            <w:r w:rsidRPr="00176497">
              <w:rPr>
                <w:rFonts w:asciiTheme="minorHAnsi" w:hAnsiTheme="minorHAnsi" w:cs="Arial"/>
                <w:color w:val="auto"/>
              </w:rPr>
              <w:t xml:space="preserve"> Is the author an expert? Is the source trustworthy? Are there other sources siting similar findings?</w:t>
            </w:r>
          </w:p>
          <w:p w14:paraId="425EF32C" w14:textId="77777777" w:rsidR="00B044D2" w:rsidRPr="00176497" w:rsidRDefault="00B044D2" w:rsidP="00B044D2">
            <w:pPr>
              <w:numPr>
                <w:ilvl w:val="1"/>
                <w:numId w:val="1"/>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Reliability:</w:t>
            </w:r>
            <w:r w:rsidRPr="00176497">
              <w:rPr>
                <w:rFonts w:asciiTheme="minorHAnsi" w:hAnsiTheme="minorHAnsi" w:cs="Arial"/>
                <w:color w:val="auto"/>
              </w:rPr>
              <w:t xml:space="preserve"> Is the information correct and supported by evidence?</w:t>
            </w:r>
          </w:p>
          <w:p w14:paraId="4FA3B5C0" w14:textId="77777777" w:rsidR="00B044D2" w:rsidRPr="00176497" w:rsidRDefault="00B044D2" w:rsidP="00B044D2">
            <w:pPr>
              <w:numPr>
                <w:ilvl w:val="1"/>
                <w:numId w:val="1"/>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Timeliness:</w:t>
            </w:r>
            <w:r w:rsidRPr="00176497">
              <w:rPr>
                <w:rFonts w:asciiTheme="minorHAnsi" w:hAnsiTheme="minorHAnsi" w:cs="Arial"/>
                <w:color w:val="auto"/>
              </w:rPr>
              <w:t xml:space="preserve"> Is the source up to date and relevant?</w:t>
            </w:r>
          </w:p>
          <w:p w14:paraId="56806DA0" w14:textId="77777777" w:rsidR="00B044D2" w:rsidRPr="00176497" w:rsidRDefault="00B044D2" w:rsidP="00B044D2">
            <w:pPr>
              <w:numPr>
                <w:ilvl w:val="1"/>
                <w:numId w:val="1"/>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Bias:</w:t>
            </w:r>
            <w:r w:rsidRPr="00176497">
              <w:rPr>
                <w:rFonts w:asciiTheme="minorHAnsi" w:hAnsiTheme="minorHAnsi" w:cs="Arial"/>
                <w:color w:val="auto"/>
              </w:rPr>
              <w:t xml:space="preserve"> Does the source have an agenda or one-sided viewpoint?</w:t>
            </w:r>
          </w:p>
          <w:p w14:paraId="17FA7C07" w14:textId="77777777" w:rsidR="00B044D2" w:rsidRPr="00176497" w:rsidRDefault="00B044D2" w:rsidP="006A160E">
            <w:pPr>
              <w:spacing w:after="100" w:afterAutospacing="1" w:line="240" w:lineRule="auto"/>
              <w:ind w:left="1440"/>
              <w:contextualSpacing/>
              <w:rPr>
                <w:rFonts w:asciiTheme="minorHAnsi" w:hAnsiTheme="minorHAnsi" w:cs="Arial"/>
                <w:color w:val="auto"/>
              </w:rPr>
            </w:pPr>
          </w:p>
          <w:p w14:paraId="7F74D767"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Referencing Guidelines:</w:t>
            </w:r>
          </w:p>
          <w:p w14:paraId="407899D5" w14:textId="77777777" w:rsidR="00B044D2" w:rsidRPr="00176497" w:rsidRDefault="00B044D2" w:rsidP="00B044D2">
            <w:pPr>
              <w:numPr>
                <w:ilvl w:val="0"/>
                <w:numId w:val="2"/>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 xml:space="preserve">Use at least </w:t>
            </w:r>
            <w:r w:rsidRPr="006C72EA">
              <w:rPr>
                <w:rFonts w:asciiTheme="minorHAnsi" w:hAnsiTheme="minorHAnsi" w:cs="Arial"/>
                <w:b/>
                <w:bCs/>
                <w:color w:val="auto"/>
              </w:rPr>
              <w:t xml:space="preserve">five </w:t>
            </w:r>
            <w:r w:rsidRPr="00176497">
              <w:rPr>
                <w:rFonts w:asciiTheme="minorHAnsi" w:hAnsiTheme="minorHAnsi" w:cs="Arial"/>
                <w:color w:val="auto"/>
              </w:rPr>
              <w:t>credible sources in your report. (AI-generated sources do not count towards this.)</w:t>
            </w:r>
          </w:p>
          <w:p w14:paraId="6DB24D54" w14:textId="77777777" w:rsidR="00B044D2" w:rsidRPr="00176497" w:rsidRDefault="00B044D2" w:rsidP="00B044D2">
            <w:pPr>
              <w:numPr>
                <w:ilvl w:val="0"/>
                <w:numId w:val="2"/>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Cite your sources using a simple and consistent format.</w:t>
            </w:r>
          </w:p>
          <w:p w14:paraId="6C4D7E42" w14:textId="77777777" w:rsidR="00B044D2" w:rsidRPr="00176497" w:rsidRDefault="00B044D2" w:rsidP="00B044D2">
            <w:pPr>
              <w:numPr>
                <w:ilvl w:val="0"/>
                <w:numId w:val="2"/>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 xml:space="preserve">If you use AI for support, </w:t>
            </w:r>
            <w:r w:rsidRPr="00F4759E">
              <w:rPr>
                <w:rFonts w:asciiTheme="minorHAnsi" w:hAnsiTheme="minorHAnsi"/>
              </w:rPr>
              <w:t>you must follow the guidelines for referencing this source</w:t>
            </w:r>
            <w:r w:rsidRPr="00F4759E">
              <w:rPr>
                <w:rFonts w:asciiTheme="minorHAnsi" w:hAnsiTheme="minorHAnsi" w:cs="Arial"/>
                <w:color w:val="auto"/>
              </w:rPr>
              <w:t>,</w:t>
            </w:r>
            <w:r w:rsidRPr="00176497">
              <w:rPr>
                <w:rFonts w:asciiTheme="minorHAnsi" w:hAnsiTheme="minorHAnsi" w:cs="Arial"/>
                <w:color w:val="auto"/>
              </w:rPr>
              <w:t xml:space="preserve"> but it will not count as one of your </w:t>
            </w:r>
            <w:r>
              <w:rPr>
                <w:rFonts w:asciiTheme="minorHAnsi" w:hAnsiTheme="minorHAnsi" w:cs="Arial"/>
                <w:color w:val="auto"/>
              </w:rPr>
              <w:t xml:space="preserve">five </w:t>
            </w:r>
            <w:r w:rsidRPr="00176497">
              <w:rPr>
                <w:rFonts w:asciiTheme="minorHAnsi" w:hAnsiTheme="minorHAnsi" w:cs="Arial"/>
                <w:color w:val="auto"/>
              </w:rPr>
              <w:t>sources.</w:t>
            </w:r>
          </w:p>
          <w:p w14:paraId="73F195CC" w14:textId="77777777" w:rsidR="00B044D2" w:rsidRPr="00176497" w:rsidRDefault="00B044D2" w:rsidP="006A160E">
            <w:pPr>
              <w:spacing w:after="100" w:afterAutospacing="1" w:line="240" w:lineRule="auto"/>
              <w:ind w:left="720" w:firstLine="0"/>
              <w:contextualSpacing/>
              <w:rPr>
                <w:rFonts w:asciiTheme="minorHAnsi" w:hAnsiTheme="minorHAnsi" w:cs="Arial"/>
                <w:color w:val="auto"/>
              </w:rPr>
            </w:pPr>
          </w:p>
          <w:p w14:paraId="160C9BA3"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Submission Guidelines:</w:t>
            </w:r>
          </w:p>
          <w:p w14:paraId="7CBB7EAC" w14:textId="77777777" w:rsidR="00B044D2" w:rsidRPr="00176497" w:rsidRDefault="00B044D2" w:rsidP="00B044D2">
            <w:pPr>
              <w:numPr>
                <w:ilvl w:val="0"/>
                <w:numId w:val="4"/>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You must submit your report and source evaluation as a word-processed document (combined word count: 1500–1800 words).</w:t>
            </w:r>
          </w:p>
          <w:p w14:paraId="3FF7911C" w14:textId="77777777" w:rsidR="00B044D2" w:rsidRPr="00176497" w:rsidRDefault="00B044D2" w:rsidP="00B044D2">
            <w:pPr>
              <w:numPr>
                <w:ilvl w:val="0"/>
                <w:numId w:val="4"/>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Submit by [date as per teacher’s instructions].</w:t>
            </w:r>
          </w:p>
          <w:p w14:paraId="1786A622" w14:textId="77777777" w:rsidR="00B044D2" w:rsidRPr="00176497" w:rsidRDefault="00B044D2" w:rsidP="006A160E">
            <w:pPr>
              <w:spacing w:after="100" w:afterAutospacing="1" w:line="240" w:lineRule="auto"/>
              <w:ind w:left="720" w:firstLine="0"/>
              <w:contextualSpacing/>
              <w:rPr>
                <w:rFonts w:asciiTheme="minorHAnsi" w:hAnsiTheme="minorHAnsi" w:cs="Arial"/>
                <w:color w:val="auto"/>
              </w:rPr>
            </w:pPr>
          </w:p>
          <w:p w14:paraId="23A01A5B"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Marking Criteria Task A – 20 Marks:</w:t>
            </w:r>
          </w:p>
          <w:p w14:paraId="501FCAC8" w14:textId="77777777" w:rsidR="00B044D2" w:rsidRPr="00176497" w:rsidRDefault="00B044D2" w:rsidP="00B044D2">
            <w:pPr>
              <w:numPr>
                <w:ilvl w:val="0"/>
                <w:numId w:val="3"/>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Content &amp; Research (10 marks):</w:t>
            </w:r>
            <w:r w:rsidRPr="00176497">
              <w:rPr>
                <w:rFonts w:asciiTheme="minorHAnsi" w:hAnsiTheme="minorHAnsi" w:cs="Arial"/>
                <w:color w:val="auto"/>
              </w:rPr>
              <w:t xml:space="preserve"> A well-structured report demonstrating strong critical analysis and effective integration of relevant sources (MIMLOS 1, 5, 6)</w:t>
            </w:r>
          </w:p>
          <w:p w14:paraId="6EB33D8F" w14:textId="77777777" w:rsidR="00B044D2" w:rsidRPr="00176497" w:rsidRDefault="00B044D2" w:rsidP="00B044D2">
            <w:pPr>
              <w:numPr>
                <w:ilvl w:val="0"/>
                <w:numId w:val="3"/>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lastRenderedPageBreak/>
              <w:t>Source Evaluation (6 marks):</w:t>
            </w:r>
            <w:r w:rsidRPr="00176497">
              <w:rPr>
                <w:rFonts w:asciiTheme="minorHAnsi" w:hAnsiTheme="minorHAnsi" w:cs="Arial"/>
                <w:color w:val="auto"/>
              </w:rPr>
              <w:t xml:space="preserve"> Clear assessment of source credibility, reliability, timeliness</w:t>
            </w:r>
            <w:r>
              <w:rPr>
                <w:rFonts w:asciiTheme="minorHAnsi" w:hAnsiTheme="minorHAnsi" w:cs="Arial"/>
                <w:color w:val="auto"/>
              </w:rPr>
              <w:t xml:space="preserve"> and</w:t>
            </w:r>
            <w:r w:rsidRPr="00176497">
              <w:rPr>
                <w:rFonts w:asciiTheme="minorHAnsi" w:hAnsiTheme="minorHAnsi" w:cs="Arial"/>
                <w:color w:val="auto"/>
              </w:rPr>
              <w:t xml:space="preserve"> bias. (MIMLO 1)</w:t>
            </w:r>
          </w:p>
          <w:p w14:paraId="6D4D8E28" w14:textId="77777777" w:rsidR="00B044D2" w:rsidRPr="00176497" w:rsidRDefault="00B044D2" w:rsidP="00B044D2">
            <w:pPr>
              <w:numPr>
                <w:ilvl w:val="0"/>
                <w:numId w:val="3"/>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Writing &amp; Referencing (4 marks):</w:t>
            </w:r>
            <w:r w:rsidRPr="00176497">
              <w:rPr>
                <w:rFonts w:asciiTheme="minorHAnsi" w:hAnsiTheme="minorHAnsi" w:cs="Arial"/>
                <w:color w:val="auto"/>
              </w:rPr>
              <w:t xml:space="preserve"> Clear formal tone with logical structure and correct citation of sources. (MIMLO 5, 6)</w:t>
            </w:r>
          </w:p>
        </w:tc>
      </w:tr>
      <w:tr w:rsidR="00B044D2" w:rsidRPr="00176497" w14:paraId="5D2CCBAD" w14:textId="77777777" w:rsidTr="006A160E">
        <w:trPr>
          <w:trHeight w:val="547"/>
        </w:trPr>
        <w:tc>
          <w:tcPr>
            <w:tcW w:w="9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24290"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lastRenderedPageBreak/>
              <w:t>Part B: Functional Writing – 20 marks</w:t>
            </w:r>
          </w:p>
          <w:p w14:paraId="627058CA"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MIMLOs covered: 5, 6.</w:t>
            </w:r>
          </w:p>
          <w:p w14:paraId="0B0B2C5B" w14:textId="77777777" w:rsidR="00B044D2" w:rsidRPr="00176497" w:rsidRDefault="00B044D2" w:rsidP="006A160E">
            <w:pPr>
              <w:spacing w:after="100" w:afterAutospacing="1" w:line="240" w:lineRule="auto"/>
              <w:contextualSpacing/>
              <w:rPr>
                <w:rFonts w:asciiTheme="minorHAnsi" w:hAnsiTheme="minorHAnsi" w:cs="Arial"/>
                <w:b/>
                <w:bCs/>
                <w:color w:val="auto"/>
              </w:rPr>
            </w:pPr>
          </w:p>
          <w:p w14:paraId="46B152E9"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Objective:</w:t>
            </w:r>
          </w:p>
          <w:p w14:paraId="1BC682CC" w14:textId="77777777" w:rsidR="00B044D2" w:rsidRPr="00176497" w:rsidRDefault="00B044D2" w:rsidP="006A160E">
            <w:p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To show your ability to write formal documents for real-life situations.</w:t>
            </w:r>
          </w:p>
          <w:p w14:paraId="299490E5" w14:textId="77777777" w:rsidR="00B044D2" w:rsidRPr="00176497" w:rsidRDefault="00B044D2" w:rsidP="006A160E">
            <w:pPr>
              <w:spacing w:after="100" w:afterAutospacing="1" w:line="240" w:lineRule="auto"/>
              <w:contextualSpacing/>
              <w:rPr>
                <w:rFonts w:asciiTheme="minorHAnsi" w:hAnsiTheme="minorHAnsi" w:cs="Arial"/>
                <w:color w:val="auto"/>
              </w:rPr>
            </w:pPr>
          </w:p>
          <w:p w14:paraId="4387714A"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Task Instructions:</w:t>
            </w:r>
          </w:p>
          <w:p w14:paraId="3E120464" w14:textId="77777777" w:rsidR="00B044D2" w:rsidRPr="00176497" w:rsidRDefault="00B044D2" w:rsidP="006A160E">
            <w:p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 xml:space="preserve">Choose a minimum of </w:t>
            </w:r>
            <w:r w:rsidRPr="00176497">
              <w:rPr>
                <w:rFonts w:asciiTheme="minorHAnsi" w:hAnsiTheme="minorHAnsi" w:cs="Arial"/>
                <w:b/>
                <w:bCs/>
                <w:color w:val="auto"/>
              </w:rPr>
              <w:t>three</w:t>
            </w:r>
            <w:r w:rsidRPr="00176497">
              <w:rPr>
                <w:rFonts w:asciiTheme="minorHAnsi" w:hAnsiTheme="minorHAnsi" w:cs="Arial"/>
                <w:color w:val="auto"/>
              </w:rPr>
              <w:t xml:space="preserve"> of the below functional writing tasks:</w:t>
            </w:r>
          </w:p>
          <w:p w14:paraId="543F485E" w14:textId="77777777" w:rsidR="00B044D2" w:rsidRPr="00176497" w:rsidRDefault="00B044D2" w:rsidP="00B044D2">
            <w:pPr>
              <w:numPr>
                <w:ilvl w:val="0"/>
                <w:numId w:val="5"/>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Job Application: A CV and cover letter for a specific job.</w:t>
            </w:r>
          </w:p>
          <w:p w14:paraId="1AC82866" w14:textId="77777777" w:rsidR="00B044D2" w:rsidRPr="00176497" w:rsidRDefault="00B044D2" w:rsidP="00B044D2">
            <w:pPr>
              <w:numPr>
                <w:ilvl w:val="0"/>
                <w:numId w:val="5"/>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Formal Business Email: A professional email, such as a job acceptance, business request</w:t>
            </w:r>
            <w:r>
              <w:rPr>
                <w:rFonts w:asciiTheme="minorHAnsi" w:hAnsiTheme="minorHAnsi" w:cs="Arial"/>
                <w:color w:val="auto"/>
              </w:rPr>
              <w:t xml:space="preserve"> or</w:t>
            </w:r>
            <w:r w:rsidRPr="00176497">
              <w:rPr>
                <w:rFonts w:asciiTheme="minorHAnsi" w:hAnsiTheme="minorHAnsi" w:cs="Arial"/>
                <w:color w:val="auto"/>
              </w:rPr>
              <w:t xml:space="preserve"> complaint.</w:t>
            </w:r>
          </w:p>
          <w:p w14:paraId="0BC29A43" w14:textId="77777777" w:rsidR="00B044D2" w:rsidRPr="00176497" w:rsidRDefault="00B044D2" w:rsidP="00B044D2">
            <w:pPr>
              <w:numPr>
                <w:ilvl w:val="0"/>
                <w:numId w:val="5"/>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Letter of Recommendation or Request: A letter requesting sponsorship or recommending someone for a role.</w:t>
            </w:r>
          </w:p>
          <w:p w14:paraId="43A4C193" w14:textId="77777777" w:rsidR="00B044D2" w:rsidRPr="00176497" w:rsidRDefault="00B044D2" w:rsidP="00B044D2">
            <w:pPr>
              <w:numPr>
                <w:ilvl w:val="0"/>
                <w:numId w:val="5"/>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Agenda and Minutes of a Meeting</w:t>
            </w:r>
          </w:p>
          <w:p w14:paraId="22A2F7F3" w14:textId="77777777" w:rsidR="00B044D2" w:rsidRPr="00176497" w:rsidRDefault="00B044D2" w:rsidP="00B044D2">
            <w:pPr>
              <w:numPr>
                <w:ilvl w:val="0"/>
                <w:numId w:val="5"/>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Any other relevant workplace document.</w:t>
            </w:r>
          </w:p>
          <w:p w14:paraId="610EED0F" w14:textId="77777777" w:rsidR="00B044D2" w:rsidRPr="00176497" w:rsidRDefault="00B044D2" w:rsidP="006A160E">
            <w:pPr>
              <w:spacing w:after="100" w:afterAutospacing="1" w:line="240" w:lineRule="auto"/>
              <w:ind w:left="720"/>
              <w:contextualSpacing/>
              <w:rPr>
                <w:rFonts w:asciiTheme="minorHAnsi" w:hAnsiTheme="minorHAnsi" w:cs="Arial"/>
                <w:b/>
                <w:bCs/>
                <w:color w:val="auto"/>
              </w:rPr>
            </w:pPr>
          </w:p>
          <w:p w14:paraId="14A932BE" w14:textId="77777777" w:rsidR="00B044D2" w:rsidRPr="00176497" w:rsidRDefault="00B044D2" w:rsidP="006A160E">
            <w:pPr>
              <w:spacing w:after="100" w:afterAutospacing="1" w:line="240" w:lineRule="auto"/>
              <w:ind w:left="720"/>
              <w:contextualSpacing/>
              <w:rPr>
                <w:rFonts w:asciiTheme="minorHAnsi" w:hAnsiTheme="minorHAnsi" w:cs="Arial"/>
                <w:color w:val="auto"/>
              </w:rPr>
            </w:pPr>
            <w:r w:rsidRPr="00176497">
              <w:rPr>
                <w:rFonts w:asciiTheme="minorHAnsi" w:hAnsiTheme="minorHAnsi" w:cs="Arial"/>
                <w:b/>
                <w:bCs/>
                <w:color w:val="auto"/>
              </w:rPr>
              <w:t xml:space="preserve">OR </w:t>
            </w:r>
          </w:p>
          <w:p w14:paraId="3A0C51C8" w14:textId="77777777" w:rsidR="00B044D2" w:rsidRPr="00176497" w:rsidRDefault="00B044D2" w:rsidP="006A160E">
            <w:p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 xml:space="preserve">Complete the administration tasks as per the request from your hypothetical manager below: </w:t>
            </w:r>
          </w:p>
          <w:p w14:paraId="05AA2653" w14:textId="77777777" w:rsidR="00B044D2" w:rsidRPr="00176497" w:rsidRDefault="00B044D2" w:rsidP="006A160E">
            <w:pPr>
              <w:spacing w:after="100" w:afterAutospacing="1" w:line="240" w:lineRule="auto"/>
              <w:contextualSpacing/>
              <w:rPr>
                <w:rFonts w:asciiTheme="minorHAnsi" w:hAnsiTheme="minorHAnsi" w:cs="Arial"/>
                <w:color w:val="auto"/>
              </w:rPr>
            </w:pPr>
          </w:p>
          <w:tbl>
            <w:tblPr>
              <w:tblStyle w:val="TableGrid"/>
              <w:tblW w:w="0" w:type="auto"/>
              <w:tblLook w:val="04A0" w:firstRow="1" w:lastRow="0" w:firstColumn="1" w:lastColumn="0" w:noHBand="0" w:noVBand="1"/>
            </w:tblPr>
            <w:tblGrid>
              <w:gridCol w:w="9659"/>
            </w:tblGrid>
            <w:tr w:rsidR="00B044D2" w:rsidRPr="00176497" w14:paraId="0BCA232B" w14:textId="77777777" w:rsidTr="006A160E">
              <w:trPr>
                <w:trHeight w:val="7590"/>
              </w:trPr>
              <w:tc>
                <w:tcPr>
                  <w:tcW w:w="9405" w:type="dxa"/>
                </w:tcPr>
                <w:p w14:paraId="6B8CE842" w14:textId="77777777" w:rsidR="00B044D2" w:rsidRPr="00176497" w:rsidRDefault="00B044D2" w:rsidP="006A160E">
                  <w:pPr>
                    <w:spacing w:after="100" w:afterAutospacing="1"/>
                    <w:contextualSpacing/>
                    <w:rPr>
                      <w:rFonts w:asciiTheme="minorHAnsi" w:hAnsiTheme="minorHAnsi" w:cs="Arial"/>
                      <w:color w:val="auto"/>
                    </w:rPr>
                  </w:pPr>
                </w:p>
                <w:p w14:paraId="17B72F54" w14:textId="77777777" w:rsidR="00B044D2" w:rsidRPr="00176497" w:rsidRDefault="00B044D2" w:rsidP="006A160E">
                  <w:pPr>
                    <w:spacing w:after="100" w:afterAutospacing="1"/>
                    <w:contextualSpacing/>
                    <w:rPr>
                      <w:rFonts w:asciiTheme="minorHAnsi" w:hAnsiTheme="minorHAnsi" w:cs="Arial"/>
                      <w:color w:val="auto"/>
                      <w:sz w:val="20"/>
                      <w:szCs w:val="20"/>
                      <w:u w:val="single"/>
                    </w:rPr>
                  </w:pPr>
                  <w:r w:rsidRPr="00176497">
                    <w:rPr>
                      <w:rFonts w:asciiTheme="minorHAnsi" w:hAnsiTheme="minorHAnsi" w:cs="Arial"/>
                      <w:noProof/>
                      <w:color w:val="auto"/>
                      <w:sz w:val="20"/>
                      <w:szCs w:val="20"/>
                      <w:u w:val="single"/>
                    </w:rPr>
                    <w:drawing>
                      <wp:inline distT="0" distB="0" distL="0" distR="0" wp14:anchorId="4521FF79" wp14:editId="4452943B">
                        <wp:extent cx="609631" cy="254013"/>
                        <wp:effectExtent l="0" t="0" r="0" b="0"/>
                        <wp:docPr id="1200289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89640" name=""/>
                                <pic:cNvPicPr/>
                              </pic:nvPicPr>
                              <pic:blipFill>
                                <a:blip r:embed="rId7"/>
                                <a:stretch>
                                  <a:fillRect/>
                                </a:stretch>
                              </pic:blipFill>
                              <pic:spPr>
                                <a:xfrm>
                                  <a:off x="0" y="0"/>
                                  <a:ext cx="609631" cy="254013"/>
                                </a:xfrm>
                                <a:prstGeom prst="rect">
                                  <a:avLst/>
                                </a:prstGeom>
                              </pic:spPr>
                            </pic:pic>
                          </a:graphicData>
                        </a:graphic>
                      </wp:inline>
                    </w:drawing>
                  </w:r>
                  <w:r w:rsidRPr="00176497">
                    <w:rPr>
                      <w:rFonts w:asciiTheme="minorHAnsi" w:hAnsiTheme="minorHAnsi" w:cs="Arial"/>
                      <w:color w:val="auto"/>
                      <w:sz w:val="20"/>
                      <w:szCs w:val="20"/>
                      <w:u w:val="single"/>
                    </w:rPr>
                    <w:t>___________________________________________________________________________________________</w:t>
                  </w:r>
                </w:p>
                <w:p w14:paraId="699F6D06" w14:textId="77777777" w:rsidR="00B044D2" w:rsidRPr="00176497" w:rsidRDefault="00B044D2" w:rsidP="006A160E">
                  <w:pPr>
                    <w:spacing w:after="100" w:afterAutospacing="1"/>
                    <w:contextualSpacing/>
                    <w:rPr>
                      <w:rFonts w:asciiTheme="minorHAnsi" w:hAnsiTheme="minorHAnsi" w:cs="Arial"/>
                      <w:color w:val="auto"/>
                      <w:sz w:val="20"/>
                      <w:szCs w:val="20"/>
                      <w:u w:val="single"/>
                    </w:rPr>
                  </w:pPr>
                  <w:r w:rsidRPr="00176497">
                    <w:rPr>
                      <w:rFonts w:asciiTheme="minorHAnsi" w:hAnsiTheme="minorHAnsi" w:cs="Arial"/>
                      <w:color w:val="auto"/>
                      <w:sz w:val="20"/>
                      <w:szCs w:val="20"/>
                      <w:u w:val="single"/>
                    </w:rPr>
                    <w:t>To ____________________________________________________________________________________________________</w:t>
                  </w:r>
                </w:p>
                <w:p w14:paraId="24267246" w14:textId="77777777" w:rsidR="00B044D2" w:rsidRPr="00176497" w:rsidRDefault="00B044D2" w:rsidP="006A160E">
                  <w:pPr>
                    <w:spacing w:after="100" w:afterAutospacing="1"/>
                    <w:contextualSpacing/>
                    <w:rPr>
                      <w:rFonts w:asciiTheme="minorHAnsi" w:hAnsiTheme="minorHAnsi" w:cs="Arial"/>
                      <w:color w:val="auto"/>
                      <w:sz w:val="20"/>
                      <w:szCs w:val="20"/>
                      <w:u w:val="single"/>
                    </w:rPr>
                  </w:pPr>
                  <w:r w:rsidRPr="00176497">
                    <w:rPr>
                      <w:rFonts w:asciiTheme="minorHAnsi" w:hAnsiTheme="minorHAnsi" w:cs="Arial"/>
                      <w:color w:val="auto"/>
                      <w:sz w:val="20"/>
                      <w:szCs w:val="20"/>
                      <w:u w:val="single"/>
                    </w:rPr>
                    <w:t>Cc____________________________________________________________________________________________________</w:t>
                  </w:r>
                </w:p>
                <w:p w14:paraId="71FA9AE7" w14:textId="77777777" w:rsidR="00B044D2" w:rsidRPr="00176497" w:rsidRDefault="00B044D2" w:rsidP="006A160E">
                  <w:pPr>
                    <w:spacing w:after="100" w:afterAutospacing="1"/>
                    <w:contextualSpacing/>
                    <w:rPr>
                      <w:rFonts w:asciiTheme="minorHAnsi" w:hAnsiTheme="minorHAnsi" w:cs="Arial"/>
                      <w:color w:val="auto"/>
                      <w:sz w:val="20"/>
                      <w:szCs w:val="20"/>
                      <w:u w:val="single"/>
                    </w:rPr>
                  </w:pPr>
                  <w:r w:rsidRPr="00176497">
                    <w:rPr>
                      <w:rFonts w:asciiTheme="minorHAnsi" w:hAnsiTheme="minorHAnsi" w:cs="Arial"/>
                      <w:color w:val="auto"/>
                      <w:sz w:val="20"/>
                      <w:szCs w:val="20"/>
                      <w:u w:val="single"/>
                    </w:rPr>
                    <w:t>Re: Admin tasks to do this week_________________________________________________________________________</w:t>
                  </w:r>
                </w:p>
                <w:p w14:paraId="361587F4" w14:textId="77777777" w:rsidR="00B044D2" w:rsidRPr="00176497" w:rsidRDefault="00B044D2" w:rsidP="006A160E">
                  <w:pPr>
                    <w:spacing w:after="100" w:afterAutospacing="1"/>
                    <w:contextualSpacing/>
                    <w:rPr>
                      <w:rFonts w:asciiTheme="minorHAnsi" w:hAnsiTheme="minorHAnsi" w:cs="Arial"/>
                      <w:color w:val="auto"/>
                    </w:rPr>
                  </w:pPr>
                </w:p>
                <w:p w14:paraId="730D752D" w14:textId="77777777" w:rsidR="00B044D2" w:rsidRPr="00176497" w:rsidRDefault="00B044D2" w:rsidP="006A160E">
                  <w:pPr>
                    <w:spacing w:after="100" w:afterAutospacing="1"/>
                    <w:contextualSpacing/>
                    <w:rPr>
                      <w:rFonts w:asciiTheme="minorHAnsi" w:hAnsiTheme="minorHAnsi" w:cs="Arial"/>
                      <w:color w:val="auto"/>
                      <w:sz w:val="20"/>
                      <w:szCs w:val="20"/>
                    </w:rPr>
                  </w:pPr>
                  <w:r w:rsidRPr="00176497">
                    <w:rPr>
                      <w:rFonts w:asciiTheme="minorHAnsi" w:hAnsiTheme="minorHAnsi" w:cs="Arial"/>
                      <w:color w:val="auto"/>
                      <w:sz w:val="20"/>
                      <w:szCs w:val="20"/>
                    </w:rPr>
                    <w:t>Hi XXXXX,</w:t>
                  </w:r>
                </w:p>
                <w:p w14:paraId="665541DF" w14:textId="77777777" w:rsidR="00B044D2" w:rsidRPr="00176497" w:rsidRDefault="00B044D2" w:rsidP="006A160E">
                  <w:pPr>
                    <w:spacing w:after="100" w:afterAutospacing="1"/>
                    <w:contextualSpacing/>
                    <w:rPr>
                      <w:rFonts w:asciiTheme="minorHAnsi" w:hAnsiTheme="minorHAnsi" w:cs="Arial"/>
                      <w:color w:val="auto"/>
                      <w:sz w:val="20"/>
                      <w:szCs w:val="20"/>
                    </w:rPr>
                  </w:pPr>
                  <w:r w:rsidRPr="00176497">
                    <w:rPr>
                      <w:rFonts w:asciiTheme="minorHAnsi" w:hAnsiTheme="minorHAnsi" w:cs="Arial"/>
                      <w:color w:val="auto"/>
                      <w:sz w:val="20"/>
                      <w:szCs w:val="20"/>
                    </w:rPr>
                    <w:t>I hope you had a lovely weekend.  As promised at our last meeting, below is a reminder of the tasks to complete this week.</w:t>
                  </w:r>
                </w:p>
                <w:p w14:paraId="6FCCF208" w14:textId="77777777" w:rsidR="00B044D2" w:rsidRPr="00176497" w:rsidRDefault="00B044D2" w:rsidP="006A160E">
                  <w:pPr>
                    <w:spacing w:after="100" w:afterAutospacing="1"/>
                    <w:contextualSpacing/>
                    <w:rPr>
                      <w:rFonts w:asciiTheme="minorHAnsi" w:hAnsiTheme="minorHAnsi" w:cs="Arial"/>
                      <w:color w:val="auto"/>
                      <w:sz w:val="20"/>
                      <w:szCs w:val="20"/>
                    </w:rPr>
                  </w:pPr>
                </w:p>
                <w:p w14:paraId="246E1DEF" w14:textId="77777777" w:rsidR="00B044D2" w:rsidRPr="00176497" w:rsidRDefault="00B044D2" w:rsidP="00B044D2">
                  <w:pPr>
                    <w:numPr>
                      <w:ilvl w:val="0"/>
                      <w:numId w:val="9"/>
                    </w:numPr>
                    <w:spacing w:after="100" w:afterAutospacing="1" w:line="240" w:lineRule="auto"/>
                    <w:contextualSpacing/>
                    <w:rPr>
                      <w:rFonts w:asciiTheme="minorHAnsi" w:hAnsiTheme="minorHAnsi" w:cs="Arial"/>
                      <w:color w:val="auto"/>
                      <w:sz w:val="20"/>
                      <w:szCs w:val="20"/>
                    </w:rPr>
                  </w:pPr>
                  <w:r w:rsidRPr="00176497">
                    <w:rPr>
                      <w:rFonts w:asciiTheme="minorHAnsi" w:hAnsiTheme="minorHAnsi" w:cs="Arial"/>
                      <w:b/>
                      <w:bCs/>
                      <w:color w:val="auto"/>
                      <w:sz w:val="20"/>
                      <w:szCs w:val="20"/>
                    </w:rPr>
                    <w:t>Client Follow-Up Email</w:t>
                  </w:r>
                  <w:r w:rsidRPr="00176497">
                    <w:rPr>
                      <w:rFonts w:asciiTheme="minorHAnsi" w:hAnsiTheme="minorHAnsi" w:cs="Arial"/>
                      <w:color w:val="auto"/>
                      <w:sz w:val="20"/>
                      <w:szCs w:val="20"/>
                    </w:rPr>
                    <w:t> – Draft an email to Mary and Elizabeth Ryan thanking them for their visit and inviting feedback on their experience. Ensure the tone is warm, professional</w:t>
                  </w:r>
                  <w:r>
                    <w:rPr>
                      <w:rFonts w:asciiTheme="minorHAnsi" w:hAnsiTheme="minorHAnsi" w:cs="Arial"/>
                      <w:color w:val="auto"/>
                      <w:sz w:val="20"/>
                      <w:szCs w:val="20"/>
                    </w:rPr>
                    <w:t xml:space="preserve"> and</w:t>
                  </w:r>
                  <w:r w:rsidRPr="00176497">
                    <w:rPr>
                      <w:rFonts w:asciiTheme="minorHAnsi" w:hAnsiTheme="minorHAnsi" w:cs="Arial"/>
                      <w:color w:val="auto"/>
                      <w:sz w:val="20"/>
                      <w:szCs w:val="20"/>
                    </w:rPr>
                    <w:t xml:space="preserve"> aligned with our brand.</w:t>
                  </w:r>
                </w:p>
                <w:p w14:paraId="2F7F2B93" w14:textId="77777777" w:rsidR="00B044D2" w:rsidRPr="00176497" w:rsidRDefault="00B044D2" w:rsidP="00B044D2">
                  <w:pPr>
                    <w:numPr>
                      <w:ilvl w:val="0"/>
                      <w:numId w:val="9"/>
                    </w:numPr>
                    <w:spacing w:after="100" w:afterAutospacing="1" w:line="240" w:lineRule="auto"/>
                    <w:contextualSpacing/>
                    <w:rPr>
                      <w:rFonts w:asciiTheme="minorHAnsi" w:hAnsiTheme="minorHAnsi" w:cs="Arial"/>
                      <w:color w:val="auto"/>
                      <w:sz w:val="20"/>
                      <w:szCs w:val="20"/>
                    </w:rPr>
                  </w:pPr>
                  <w:r w:rsidRPr="00176497">
                    <w:rPr>
                      <w:rFonts w:asciiTheme="minorHAnsi" w:hAnsiTheme="minorHAnsi" w:cs="Arial"/>
                      <w:b/>
                      <w:bCs/>
                      <w:color w:val="auto"/>
                      <w:sz w:val="20"/>
                      <w:szCs w:val="20"/>
                    </w:rPr>
                    <w:t>Client Consultation Form Creation – </w:t>
                  </w:r>
                  <w:r w:rsidRPr="00176497">
                    <w:rPr>
                      <w:rFonts w:asciiTheme="minorHAnsi" w:hAnsiTheme="minorHAnsi" w:cs="Arial"/>
                      <w:color w:val="auto"/>
                      <w:sz w:val="20"/>
                      <w:szCs w:val="20"/>
                    </w:rPr>
                    <w:t>Design a consultation form for new clients to complete before their first treatment. It should include fields for personal details, medical history, skin concerns</w:t>
                  </w:r>
                  <w:r>
                    <w:rPr>
                      <w:rFonts w:asciiTheme="minorHAnsi" w:hAnsiTheme="minorHAnsi" w:cs="Arial"/>
                      <w:color w:val="auto"/>
                      <w:sz w:val="20"/>
                      <w:szCs w:val="20"/>
                    </w:rPr>
                    <w:t xml:space="preserve"> and</w:t>
                  </w:r>
                  <w:r w:rsidRPr="00176497">
                    <w:rPr>
                      <w:rFonts w:asciiTheme="minorHAnsi" w:hAnsiTheme="minorHAnsi" w:cs="Arial"/>
                      <w:color w:val="auto"/>
                      <w:sz w:val="20"/>
                      <w:szCs w:val="20"/>
                    </w:rPr>
                    <w:t xml:space="preserve"> treatment goals. Once drafted, send it to me for review. </w:t>
                  </w:r>
                </w:p>
                <w:p w14:paraId="3CB76066" w14:textId="77777777" w:rsidR="00B044D2" w:rsidRPr="00176497" w:rsidRDefault="00B044D2" w:rsidP="00B044D2">
                  <w:pPr>
                    <w:numPr>
                      <w:ilvl w:val="0"/>
                      <w:numId w:val="9"/>
                    </w:numPr>
                    <w:spacing w:after="100" w:afterAutospacing="1" w:line="240" w:lineRule="auto"/>
                    <w:contextualSpacing/>
                    <w:rPr>
                      <w:rFonts w:asciiTheme="minorHAnsi" w:hAnsiTheme="minorHAnsi" w:cs="Arial"/>
                      <w:color w:val="auto"/>
                      <w:sz w:val="20"/>
                      <w:szCs w:val="20"/>
                    </w:rPr>
                  </w:pPr>
                  <w:r w:rsidRPr="00176497">
                    <w:rPr>
                      <w:rFonts w:asciiTheme="minorHAnsi" w:hAnsiTheme="minorHAnsi" w:cs="Arial"/>
                      <w:b/>
                      <w:bCs/>
                      <w:color w:val="auto"/>
                      <w:sz w:val="20"/>
                      <w:szCs w:val="20"/>
                    </w:rPr>
                    <w:t>Service Promotion Email</w:t>
                  </w:r>
                  <w:r w:rsidRPr="00176497">
                    <w:rPr>
                      <w:rFonts w:asciiTheme="minorHAnsi" w:hAnsiTheme="minorHAnsi" w:cs="Arial"/>
                      <w:color w:val="auto"/>
                      <w:sz w:val="20"/>
                      <w:szCs w:val="20"/>
                    </w:rPr>
                    <w:t> – Create a promotional email for a </w:t>
                  </w:r>
                  <w:r w:rsidRPr="00176497">
                    <w:rPr>
                      <w:rFonts w:asciiTheme="minorHAnsi" w:hAnsiTheme="minorHAnsi" w:cs="Arial"/>
                      <w:i/>
                      <w:iCs/>
                      <w:color w:val="auto"/>
                      <w:sz w:val="20"/>
                      <w:szCs w:val="20"/>
                    </w:rPr>
                    <w:t>[specific treatment or service],</w:t>
                  </w:r>
                  <w:r w:rsidRPr="00176497">
                    <w:rPr>
                      <w:rFonts w:asciiTheme="minorHAnsi" w:hAnsiTheme="minorHAnsi" w:cs="Arial"/>
                      <w:color w:val="auto"/>
                      <w:sz w:val="20"/>
                      <w:szCs w:val="20"/>
                    </w:rPr>
                    <w:t> encouraging clients to book. Include a brief service description, benefits</w:t>
                  </w:r>
                  <w:r>
                    <w:rPr>
                      <w:rFonts w:asciiTheme="minorHAnsi" w:hAnsiTheme="minorHAnsi" w:cs="Arial"/>
                      <w:color w:val="auto"/>
                      <w:sz w:val="20"/>
                      <w:szCs w:val="20"/>
                    </w:rPr>
                    <w:t xml:space="preserve"> and</w:t>
                  </w:r>
                  <w:r w:rsidRPr="00176497">
                    <w:rPr>
                      <w:rFonts w:asciiTheme="minorHAnsi" w:hAnsiTheme="minorHAnsi" w:cs="Arial"/>
                      <w:color w:val="auto"/>
                      <w:sz w:val="20"/>
                      <w:szCs w:val="20"/>
                    </w:rPr>
                    <w:t xml:space="preserve"> a friendly call to action.</w:t>
                  </w:r>
                </w:p>
                <w:p w14:paraId="61F9F328" w14:textId="77777777" w:rsidR="00B044D2" w:rsidRPr="00176497" w:rsidRDefault="00B044D2" w:rsidP="006A160E">
                  <w:pPr>
                    <w:spacing w:after="100" w:afterAutospacing="1"/>
                    <w:ind w:left="720"/>
                    <w:contextualSpacing/>
                    <w:rPr>
                      <w:rFonts w:asciiTheme="minorHAnsi" w:hAnsiTheme="minorHAnsi" w:cs="Arial"/>
                      <w:color w:val="auto"/>
                      <w:sz w:val="20"/>
                      <w:szCs w:val="20"/>
                    </w:rPr>
                  </w:pPr>
                </w:p>
                <w:p w14:paraId="4CF23805" w14:textId="77777777" w:rsidR="00B044D2" w:rsidRPr="00176497" w:rsidRDefault="00B044D2" w:rsidP="006A160E">
                  <w:pPr>
                    <w:spacing w:after="100" w:afterAutospacing="1"/>
                    <w:contextualSpacing/>
                    <w:rPr>
                      <w:rFonts w:asciiTheme="minorHAnsi" w:hAnsiTheme="minorHAnsi" w:cs="Arial"/>
                      <w:color w:val="auto"/>
                      <w:sz w:val="20"/>
                      <w:szCs w:val="20"/>
                    </w:rPr>
                  </w:pPr>
                  <w:r w:rsidRPr="00176497">
                    <w:rPr>
                      <w:rFonts w:asciiTheme="minorHAnsi" w:hAnsiTheme="minorHAnsi" w:cs="Arial"/>
                      <w:color w:val="auto"/>
                      <w:sz w:val="20"/>
                      <w:szCs w:val="20"/>
                    </w:rPr>
                    <w:t>Please send the above to me by Friday for review. Let me know if you have any questions. Looking forward to seeing your work!</w:t>
                  </w:r>
                </w:p>
                <w:p w14:paraId="035C06A4" w14:textId="77777777" w:rsidR="00B044D2" w:rsidRPr="00176497" w:rsidRDefault="00B044D2" w:rsidP="006A160E">
                  <w:pPr>
                    <w:spacing w:after="100" w:afterAutospacing="1"/>
                    <w:contextualSpacing/>
                    <w:rPr>
                      <w:rFonts w:asciiTheme="minorHAnsi" w:hAnsiTheme="minorHAnsi" w:cs="Arial"/>
                      <w:color w:val="auto"/>
                      <w:sz w:val="20"/>
                      <w:szCs w:val="20"/>
                    </w:rPr>
                  </w:pPr>
                </w:p>
                <w:p w14:paraId="7C77677D" w14:textId="77777777" w:rsidR="00B044D2" w:rsidRPr="003D09C4" w:rsidRDefault="00B044D2" w:rsidP="006A160E">
                  <w:pPr>
                    <w:spacing w:after="100" w:afterAutospacing="1"/>
                    <w:contextualSpacing/>
                    <w:rPr>
                      <w:rFonts w:asciiTheme="minorHAnsi" w:hAnsiTheme="minorHAnsi" w:cs="Arial"/>
                      <w:color w:val="auto"/>
                      <w:sz w:val="20"/>
                      <w:szCs w:val="20"/>
                    </w:rPr>
                  </w:pPr>
                  <w:r w:rsidRPr="00176497">
                    <w:rPr>
                      <w:rFonts w:asciiTheme="minorHAnsi" w:hAnsiTheme="minorHAnsi" w:cs="Arial"/>
                      <w:b/>
                      <w:bCs/>
                      <w:color w:val="auto"/>
                      <w:sz w:val="20"/>
                      <w:szCs w:val="20"/>
                    </w:rPr>
                    <w:t>Best regards,</w:t>
                  </w:r>
                  <w:r w:rsidRPr="00176497">
                    <w:rPr>
                      <w:rFonts w:asciiTheme="minorHAnsi" w:hAnsiTheme="minorHAnsi" w:cs="Arial"/>
                      <w:color w:val="auto"/>
                      <w:sz w:val="20"/>
                      <w:szCs w:val="20"/>
                    </w:rPr>
                    <w:br/>
                  </w:r>
                  <w:r w:rsidRPr="00176497">
                    <w:rPr>
                      <w:rFonts w:asciiTheme="minorHAnsi" w:hAnsiTheme="minorHAnsi" w:cs="Arial"/>
                      <w:b/>
                      <w:bCs/>
                      <w:color w:val="auto"/>
                      <w:sz w:val="20"/>
                      <w:szCs w:val="20"/>
                    </w:rPr>
                    <w:t>Nancy Best</w:t>
                  </w:r>
                  <w:r w:rsidRPr="00176497">
                    <w:rPr>
                      <w:rFonts w:asciiTheme="minorHAnsi" w:hAnsiTheme="minorHAnsi" w:cs="Arial"/>
                      <w:color w:val="auto"/>
                      <w:sz w:val="20"/>
                      <w:szCs w:val="20"/>
                    </w:rPr>
                    <w:br/>
                  </w:r>
                  <w:proofErr w:type="spellStart"/>
                  <w:r w:rsidRPr="00176497">
                    <w:rPr>
                      <w:rFonts w:asciiTheme="minorHAnsi" w:hAnsiTheme="minorHAnsi" w:cs="Arial"/>
                      <w:i/>
                      <w:iCs/>
                      <w:color w:val="auto"/>
                      <w:sz w:val="20"/>
                      <w:szCs w:val="20"/>
                    </w:rPr>
                    <w:t>BEST</w:t>
                  </w:r>
                  <w:proofErr w:type="spellEnd"/>
                  <w:r w:rsidRPr="00176497">
                    <w:rPr>
                      <w:rFonts w:asciiTheme="minorHAnsi" w:hAnsiTheme="minorHAnsi" w:cs="Arial"/>
                      <w:i/>
                      <w:iCs/>
                      <w:color w:val="auto"/>
                      <w:sz w:val="20"/>
                      <w:szCs w:val="20"/>
                    </w:rPr>
                    <w:t xml:space="preserve"> BEAUTY</w:t>
                  </w:r>
                  <w:r w:rsidRPr="00176497">
                    <w:rPr>
                      <w:rFonts w:asciiTheme="minorHAnsi" w:hAnsiTheme="minorHAnsi" w:cs="Arial"/>
                      <w:color w:val="auto"/>
                      <w:sz w:val="20"/>
                      <w:szCs w:val="20"/>
                    </w:rPr>
                    <w:br/>
                    <w:t>Main Street, Some Town, Somewhere</w:t>
                  </w:r>
                  <w:r w:rsidRPr="00176497">
                    <w:rPr>
                      <w:rFonts w:asciiTheme="minorHAnsi" w:hAnsiTheme="minorHAnsi" w:cs="Arial"/>
                      <w:color w:val="auto"/>
                      <w:sz w:val="20"/>
                      <w:szCs w:val="20"/>
                    </w:rPr>
                    <w:br/>
                  </w:r>
                  <w:hyperlink r:id="rId8" w:tgtFrame="_new" w:history="1">
                    <w:r w:rsidRPr="00176497">
                      <w:rPr>
                        <w:rStyle w:val="Hyperlink"/>
                        <w:rFonts w:asciiTheme="minorHAnsi" w:hAnsiTheme="minorHAnsi" w:cs="Arial"/>
                        <w:color w:val="auto"/>
                        <w:sz w:val="20"/>
                        <w:szCs w:val="20"/>
                      </w:rPr>
                      <w:t>www.bestbeauty.etb</w:t>
                    </w:r>
                  </w:hyperlink>
                </w:p>
              </w:tc>
            </w:tr>
          </w:tbl>
          <w:p w14:paraId="5BD3D206" w14:textId="77777777" w:rsidR="00B044D2" w:rsidRPr="00176497" w:rsidRDefault="00B044D2" w:rsidP="00B044D2">
            <w:pPr>
              <w:spacing w:after="100" w:afterAutospacing="1" w:line="240" w:lineRule="auto"/>
              <w:ind w:left="0" w:firstLine="0"/>
              <w:contextualSpacing/>
              <w:rPr>
                <w:rFonts w:asciiTheme="minorHAnsi" w:hAnsiTheme="minorHAnsi" w:cs="Arial"/>
                <w:b/>
                <w:bCs/>
                <w:color w:val="auto"/>
              </w:rPr>
            </w:pPr>
            <w:r w:rsidRPr="00176497">
              <w:rPr>
                <w:rFonts w:asciiTheme="minorHAnsi" w:hAnsiTheme="minorHAnsi" w:cs="Arial"/>
                <w:b/>
                <w:bCs/>
                <w:color w:val="auto"/>
              </w:rPr>
              <w:lastRenderedPageBreak/>
              <w:t>Writing Guidelines:</w:t>
            </w:r>
          </w:p>
          <w:p w14:paraId="682D1960" w14:textId="77777777" w:rsidR="00B044D2" w:rsidRPr="00176497" w:rsidRDefault="00B044D2" w:rsidP="00B044D2">
            <w:pPr>
              <w:numPr>
                <w:ilvl w:val="0"/>
                <w:numId w:val="6"/>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Length:</w:t>
            </w:r>
            <w:r w:rsidRPr="00176497">
              <w:rPr>
                <w:rFonts w:asciiTheme="minorHAnsi" w:hAnsiTheme="minorHAnsi" w:cs="Arial"/>
                <w:color w:val="auto"/>
              </w:rPr>
              <w:t xml:space="preserve"> 800–1500 words in total.</w:t>
            </w:r>
          </w:p>
          <w:p w14:paraId="253378FA" w14:textId="77777777" w:rsidR="00B044D2" w:rsidRPr="00176497" w:rsidRDefault="00B044D2" w:rsidP="00B044D2">
            <w:pPr>
              <w:numPr>
                <w:ilvl w:val="0"/>
                <w:numId w:val="6"/>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Structure:</w:t>
            </w:r>
            <w:r w:rsidRPr="00176497">
              <w:rPr>
                <w:rFonts w:asciiTheme="minorHAnsi" w:hAnsiTheme="minorHAnsi" w:cs="Arial"/>
                <w:color w:val="auto"/>
              </w:rPr>
              <w:t xml:space="preserve"> Use clear headings and a professional format.</w:t>
            </w:r>
          </w:p>
          <w:p w14:paraId="42B4E763" w14:textId="77777777" w:rsidR="00B044D2" w:rsidRPr="00176497" w:rsidRDefault="00B044D2" w:rsidP="00B044D2">
            <w:pPr>
              <w:numPr>
                <w:ilvl w:val="0"/>
                <w:numId w:val="6"/>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Tone &amp; Style:</w:t>
            </w:r>
            <w:r w:rsidRPr="00176497">
              <w:rPr>
                <w:rFonts w:asciiTheme="minorHAnsi" w:hAnsiTheme="minorHAnsi" w:cs="Arial"/>
                <w:color w:val="auto"/>
              </w:rPr>
              <w:t xml:space="preserve"> Professional and polite.</w:t>
            </w:r>
          </w:p>
          <w:p w14:paraId="311D8F44" w14:textId="77777777" w:rsidR="00B044D2" w:rsidRPr="00176497" w:rsidRDefault="00B044D2" w:rsidP="00B044D2">
            <w:pPr>
              <w:numPr>
                <w:ilvl w:val="0"/>
                <w:numId w:val="6"/>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Formatting:</w:t>
            </w:r>
            <w:r w:rsidRPr="00176497">
              <w:rPr>
                <w:rFonts w:asciiTheme="minorHAnsi" w:hAnsiTheme="minorHAnsi" w:cs="Arial"/>
                <w:color w:val="auto"/>
              </w:rPr>
              <w:t xml:space="preserve"> Use the correct layout (e.g., CV sections, email structure, letter format).</w:t>
            </w:r>
          </w:p>
          <w:p w14:paraId="560DF66C" w14:textId="77777777" w:rsidR="00B044D2" w:rsidRPr="00176497" w:rsidRDefault="00B044D2" w:rsidP="00B044D2">
            <w:pPr>
              <w:numPr>
                <w:ilvl w:val="0"/>
                <w:numId w:val="6"/>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Editing:</w:t>
            </w:r>
            <w:r w:rsidRPr="00176497">
              <w:rPr>
                <w:rFonts w:asciiTheme="minorHAnsi" w:hAnsiTheme="minorHAnsi" w:cs="Arial"/>
                <w:color w:val="auto"/>
              </w:rPr>
              <w:t xml:space="preserve"> Show evidence of drafting and redrafting at least one piece before final submission.</w:t>
            </w:r>
          </w:p>
          <w:p w14:paraId="70B37B74" w14:textId="77777777" w:rsidR="00B044D2" w:rsidRPr="00176497" w:rsidRDefault="00B044D2" w:rsidP="006A160E">
            <w:pPr>
              <w:spacing w:after="100" w:afterAutospacing="1" w:line="240" w:lineRule="auto"/>
              <w:contextualSpacing/>
              <w:rPr>
                <w:rFonts w:asciiTheme="minorHAnsi" w:hAnsiTheme="minorHAnsi" w:cs="Arial"/>
                <w:b/>
                <w:bCs/>
                <w:color w:val="auto"/>
              </w:rPr>
            </w:pPr>
          </w:p>
          <w:p w14:paraId="3093F266"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Submission Guidelines:</w:t>
            </w:r>
          </w:p>
          <w:p w14:paraId="36C70434" w14:textId="77777777" w:rsidR="00B044D2" w:rsidRPr="00176497" w:rsidRDefault="00B044D2" w:rsidP="00B044D2">
            <w:pPr>
              <w:numPr>
                <w:ilvl w:val="0"/>
                <w:numId w:val="7"/>
              </w:numPr>
              <w:spacing w:after="0" w:line="240" w:lineRule="auto"/>
              <w:contextualSpacing/>
              <w:rPr>
                <w:rFonts w:asciiTheme="minorHAnsi" w:hAnsiTheme="minorHAnsi" w:cs="Arial"/>
                <w:color w:val="auto"/>
              </w:rPr>
            </w:pPr>
            <w:r w:rsidRPr="00176497">
              <w:rPr>
                <w:rFonts w:asciiTheme="minorHAnsi" w:hAnsiTheme="minorHAnsi" w:cs="Arial"/>
                <w:color w:val="auto"/>
              </w:rPr>
              <w:t xml:space="preserve">Submit your work as </w:t>
            </w:r>
            <w:r w:rsidRPr="00176497">
              <w:rPr>
                <w:rFonts w:asciiTheme="minorHAnsi" w:hAnsiTheme="minorHAnsi" w:cs="Arial"/>
                <w:b/>
                <w:bCs/>
                <w:color w:val="auto"/>
              </w:rPr>
              <w:t>typed documents</w:t>
            </w:r>
            <w:r w:rsidRPr="00176497">
              <w:rPr>
                <w:rFonts w:asciiTheme="minorHAnsi" w:hAnsiTheme="minorHAnsi" w:cs="Arial"/>
                <w:color w:val="auto"/>
              </w:rPr>
              <w:t xml:space="preserve"> (800–1000 words total).</w:t>
            </w:r>
          </w:p>
          <w:p w14:paraId="0BF90DDE" w14:textId="77777777" w:rsidR="00B044D2" w:rsidRPr="00176497" w:rsidRDefault="00B044D2" w:rsidP="00B044D2">
            <w:pPr>
              <w:numPr>
                <w:ilvl w:val="0"/>
                <w:numId w:val="7"/>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 xml:space="preserve">Submit by </w:t>
            </w:r>
            <w:r w:rsidRPr="00176497">
              <w:rPr>
                <w:rFonts w:asciiTheme="minorHAnsi" w:hAnsiTheme="minorHAnsi" w:cs="Arial"/>
                <w:b/>
                <w:bCs/>
                <w:color w:val="auto"/>
              </w:rPr>
              <w:t>[date as per teacher’s instructions]</w:t>
            </w:r>
            <w:r w:rsidRPr="00176497">
              <w:rPr>
                <w:rFonts w:asciiTheme="minorHAnsi" w:hAnsiTheme="minorHAnsi" w:cs="Arial"/>
                <w:color w:val="auto"/>
              </w:rPr>
              <w:t>.</w:t>
            </w:r>
          </w:p>
          <w:p w14:paraId="6C95C25B" w14:textId="77777777" w:rsidR="00B044D2" w:rsidRPr="00176497" w:rsidRDefault="00B044D2" w:rsidP="006A160E">
            <w:pPr>
              <w:spacing w:after="100" w:afterAutospacing="1" w:line="240" w:lineRule="auto"/>
              <w:contextualSpacing/>
              <w:rPr>
                <w:rFonts w:asciiTheme="minorHAnsi" w:hAnsiTheme="minorHAnsi" w:cs="Arial"/>
                <w:color w:val="auto"/>
              </w:rPr>
            </w:pPr>
          </w:p>
          <w:p w14:paraId="484E0C8D" w14:textId="77777777" w:rsidR="00B044D2" w:rsidRPr="00176497" w:rsidRDefault="00B044D2" w:rsidP="006A160E">
            <w:pPr>
              <w:spacing w:after="0" w:line="240" w:lineRule="auto"/>
              <w:contextualSpacing/>
              <w:rPr>
                <w:rFonts w:asciiTheme="minorHAnsi" w:hAnsiTheme="minorHAnsi" w:cs="Arial"/>
                <w:b/>
                <w:bCs/>
                <w:color w:val="auto"/>
              </w:rPr>
            </w:pPr>
            <w:r w:rsidRPr="00176497">
              <w:rPr>
                <w:rFonts w:asciiTheme="minorHAnsi" w:hAnsiTheme="minorHAnsi" w:cs="Arial"/>
                <w:b/>
                <w:bCs/>
                <w:color w:val="auto"/>
              </w:rPr>
              <w:t>Marking Criteria Task B – 20 Marks total across all submitted pieces:</w:t>
            </w:r>
          </w:p>
          <w:p w14:paraId="754461D9" w14:textId="77777777" w:rsidR="00B044D2" w:rsidRPr="00176497" w:rsidRDefault="00B044D2" w:rsidP="00B044D2">
            <w:pPr>
              <w:pStyle w:val="ListParagraph"/>
              <w:numPr>
                <w:ilvl w:val="0"/>
                <w:numId w:val="8"/>
              </w:numPr>
              <w:rPr>
                <w:rFonts w:asciiTheme="minorHAnsi" w:hAnsiTheme="minorHAnsi" w:cs="Arial"/>
                <w:b/>
                <w:bCs/>
                <w:color w:val="auto"/>
              </w:rPr>
            </w:pPr>
            <w:r w:rsidRPr="00176497">
              <w:rPr>
                <w:rFonts w:asciiTheme="minorHAnsi" w:hAnsiTheme="minorHAnsi" w:cs="Arial"/>
                <w:b/>
                <w:bCs/>
                <w:color w:val="auto"/>
              </w:rPr>
              <w:t xml:space="preserve">Content &amp; Structure (9 Marks): </w:t>
            </w:r>
            <w:r w:rsidRPr="00176497">
              <w:rPr>
                <w:rFonts w:asciiTheme="minorHAnsi" w:hAnsiTheme="minorHAnsi" w:cs="Arial"/>
                <w:color w:val="auto"/>
              </w:rPr>
              <w:t>Writing is well-organised, coherent</w:t>
            </w:r>
            <w:r>
              <w:rPr>
                <w:rFonts w:asciiTheme="minorHAnsi" w:hAnsiTheme="minorHAnsi" w:cs="Arial"/>
                <w:color w:val="auto"/>
              </w:rPr>
              <w:t xml:space="preserve"> and</w:t>
            </w:r>
            <w:r w:rsidRPr="00176497">
              <w:rPr>
                <w:rFonts w:asciiTheme="minorHAnsi" w:hAnsiTheme="minorHAnsi" w:cs="Arial"/>
                <w:color w:val="auto"/>
              </w:rPr>
              <w:t xml:space="preserve"> relevant, demonstrating logical progression. </w:t>
            </w:r>
            <w:r w:rsidRPr="00176497">
              <w:rPr>
                <w:rFonts w:asciiTheme="minorHAnsi" w:hAnsiTheme="minorHAnsi" w:cs="Arial"/>
                <w:i/>
                <w:iCs/>
                <w:color w:val="auto"/>
              </w:rPr>
              <w:t>(MIMLO 5, 6)</w:t>
            </w:r>
            <w:r w:rsidRPr="00176497">
              <w:rPr>
                <w:rFonts w:asciiTheme="minorHAnsi" w:hAnsiTheme="minorHAnsi" w:cs="Arial"/>
                <w:b/>
                <w:bCs/>
                <w:color w:val="auto"/>
              </w:rPr>
              <w:t xml:space="preserve"> </w:t>
            </w:r>
          </w:p>
          <w:p w14:paraId="5B6ABFDC" w14:textId="77777777" w:rsidR="00B044D2" w:rsidRPr="00176497" w:rsidRDefault="00B044D2" w:rsidP="00B044D2">
            <w:pPr>
              <w:pStyle w:val="ListParagraph"/>
              <w:numPr>
                <w:ilvl w:val="0"/>
                <w:numId w:val="8"/>
              </w:numPr>
              <w:rPr>
                <w:rFonts w:asciiTheme="minorHAnsi" w:hAnsiTheme="minorHAnsi" w:cs="Arial"/>
                <w:b/>
                <w:bCs/>
                <w:color w:val="auto"/>
              </w:rPr>
            </w:pPr>
            <w:r w:rsidRPr="00176497">
              <w:rPr>
                <w:rFonts w:asciiTheme="minorHAnsi" w:hAnsiTheme="minorHAnsi" w:cs="Arial"/>
                <w:b/>
                <w:bCs/>
                <w:color w:val="auto"/>
              </w:rPr>
              <w:t xml:space="preserve">Writing Quality (6 Marks): </w:t>
            </w:r>
            <w:r w:rsidRPr="00176497">
              <w:rPr>
                <w:rFonts w:asciiTheme="minorHAnsi" w:hAnsiTheme="minorHAnsi" w:cs="Arial"/>
                <w:color w:val="auto"/>
              </w:rPr>
              <w:t>Writing is clear, professional</w:t>
            </w:r>
            <w:r>
              <w:rPr>
                <w:rFonts w:asciiTheme="minorHAnsi" w:hAnsiTheme="minorHAnsi" w:cs="Arial"/>
                <w:color w:val="auto"/>
              </w:rPr>
              <w:t xml:space="preserve"> and</w:t>
            </w:r>
            <w:r w:rsidRPr="00176497">
              <w:rPr>
                <w:rFonts w:asciiTheme="minorHAnsi" w:hAnsiTheme="minorHAnsi" w:cs="Arial"/>
                <w:color w:val="auto"/>
              </w:rPr>
              <w:t xml:space="preserve"> demonstrates an advanced use of tone, language</w:t>
            </w:r>
            <w:r>
              <w:rPr>
                <w:rFonts w:asciiTheme="minorHAnsi" w:hAnsiTheme="minorHAnsi" w:cs="Arial"/>
                <w:color w:val="auto"/>
              </w:rPr>
              <w:t xml:space="preserve"> and</w:t>
            </w:r>
            <w:r w:rsidRPr="00176497">
              <w:rPr>
                <w:rFonts w:asciiTheme="minorHAnsi" w:hAnsiTheme="minorHAnsi" w:cs="Arial"/>
                <w:color w:val="auto"/>
              </w:rPr>
              <w:t xml:space="preserve"> style appropriate to the context. </w:t>
            </w:r>
            <w:r w:rsidRPr="00176497">
              <w:rPr>
                <w:rFonts w:asciiTheme="minorHAnsi" w:hAnsiTheme="minorHAnsi" w:cs="Arial"/>
                <w:i/>
                <w:iCs/>
                <w:color w:val="auto"/>
              </w:rPr>
              <w:t>(MIMLO 6)</w:t>
            </w:r>
            <w:r w:rsidRPr="00176497">
              <w:rPr>
                <w:rFonts w:asciiTheme="minorHAnsi" w:hAnsiTheme="minorHAnsi" w:cs="Arial"/>
                <w:b/>
                <w:bCs/>
                <w:color w:val="auto"/>
              </w:rPr>
              <w:t xml:space="preserve"> </w:t>
            </w:r>
          </w:p>
          <w:p w14:paraId="294F48D8" w14:textId="77777777" w:rsidR="00B044D2" w:rsidRPr="00176497" w:rsidRDefault="00B044D2" w:rsidP="00B044D2">
            <w:pPr>
              <w:pStyle w:val="ListParagraph"/>
              <w:numPr>
                <w:ilvl w:val="0"/>
                <w:numId w:val="8"/>
              </w:numPr>
              <w:rPr>
                <w:rFonts w:asciiTheme="minorHAnsi" w:hAnsiTheme="minorHAnsi" w:cs="Arial"/>
                <w:b/>
                <w:bCs/>
                <w:color w:val="auto"/>
              </w:rPr>
            </w:pPr>
            <w:r w:rsidRPr="00176497">
              <w:rPr>
                <w:rFonts w:asciiTheme="minorHAnsi" w:hAnsiTheme="minorHAnsi" w:cs="Arial"/>
                <w:b/>
                <w:bCs/>
                <w:color w:val="auto"/>
              </w:rPr>
              <w:t xml:space="preserve">Formatting &amp; Presentation (3 Marks): </w:t>
            </w:r>
            <w:r w:rsidRPr="00176497">
              <w:rPr>
                <w:rFonts w:asciiTheme="minorHAnsi" w:hAnsiTheme="minorHAnsi" w:cs="Arial"/>
                <w:color w:val="auto"/>
              </w:rPr>
              <w:t>Adheres to formal writing conventions with precise formatting, proper citation style</w:t>
            </w:r>
            <w:r>
              <w:rPr>
                <w:rFonts w:asciiTheme="minorHAnsi" w:hAnsiTheme="minorHAnsi" w:cs="Arial"/>
                <w:color w:val="auto"/>
              </w:rPr>
              <w:t xml:space="preserve"> and</w:t>
            </w:r>
            <w:r w:rsidRPr="00176497">
              <w:rPr>
                <w:rFonts w:asciiTheme="minorHAnsi" w:hAnsiTheme="minorHAnsi" w:cs="Arial"/>
                <w:color w:val="auto"/>
              </w:rPr>
              <w:t xml:space="preserve"> professional presentation. </w:t>
            </w:r>
            <w:r w:rsidRPr="00176497">
              <w:rPr>
                <w:rFonts w:asciiTheme="minorHAnsi" w:hAnsiTheme="minorHAnsi" w:cs="Arial"/>
                <w:i/>
                <w:iCs/>
                <w:color w:val="auto"/>
              </w:rPr>
              <w:t>(MIMLO 6)</w:t>
            </w:r>
            <w:r w:rsidRPr="00176497">
              <w:rPr>
                <w:rFonts w:asciiTheme="minorHAnsi" w:hAnsiTheme="minorHAnsi" w:cs="Arial"/>
                <w:b/>
                <w:bCs/>
                <w:color w:val="auto"/>
              </w:rPr>
              <w:t xml:space="preserve"> </w:t>
            </w:r>
          </w:p>
          <w:p w14:paraId="61AA4BDA" w14:textId="77777777" w:rsidR="00B044D2" w:rsidRPr="00176497" w:rsidRDefault="00B044D2" w:rsidP="00B044D2">
            <w:pPr>
              <w:pStyle w:val="ListParagraph"/>
              <w:numPr>
                <w:ilvl w:val="0"/>
                <w:numId w:val="8"/>
              </w:numPr>
              <w:spacing w:after="0" w:line="240" w:lineRule="auto"/>
              <w:ind w:left="714" w:hanging="357"/>
              <w:rPr>
                <w:rFonts w:asciiTheme="minorHAnsi" w:hAnsiTheme="minorHAnsi" w:cs="Arial"/>
                <w:color w:val="auto"/>
              </w:rPr>
            </w:pPr>
            <w:r w:rsidRPr="00176497">
              <w:rPr>
                <w:rFonts w:asciiTheme="minorHAnsi" w:hAnsiTheme="minorHAnsi" w:cs="Arial"/>
                <w:b/>
                <w:bCs/>
                <w:color w:val="auto"/>
              </w:rPr>
              <w:t xml:space="preserve">Evidence of Drafting (2 Marks): </w:t>
            </w:r>
            <w:r w:rsidRPr="00176497">
              <w:rPr>
                <w:rFonts w:asciiTheme="minorHAnsi" w:hAnsiTheme="minorHAnsi" w:cs="Arial"/>
                <w:color w:val="auto"/>
              </w:rPr>
              <w:t>Clearly demonstrates a thorough revision process, with improvements in clarity, coherence</w:t>
            </w:r>
            <w:r>
              <w:rPr>
                <w:rFonts w:asciiTheme="minorHAnsi" w:hAnsiTheme="minorHAnsi" w:cs="Arial"/>
                <w:color w:val="auto"/>
              </w:rPr>
              <w:t xml:space="preserve"> and</w:t>
            </w:r>
            <w:r w:rsidRPr="00176497">
              <w:rPr>
                <w:rFonts w:asciiTheme="minorHAnsi" w:hAnsiTheme="minorHAnsi" w:cs="Arial"/>
                <w:color w:val="auto"/>
              </w:rPr>
              <w:t xml:space="preserve"> overall quality. </w:t>
            </w:r>
            <w:r w:rsidRPr="00176497">
              <w:rPr>
                <w:rFonts w:asciiTheme="minorHAnsi" w:hAnsiTheme="minorHAnsi" w:cs="Arial"/>
                <w:i/>
                <w:iCs/>
                <w:color w:val="auto"/>
              </w:rPr>
              <w:t>(MIMLO 6)</w:t>
            </w:r>
          </w:p>
        </w:tc>
      </w:tr>
      <w:tr w:rsidR="00B044D2" w:rsidRPr="00176497" w14:paraId="02A224CC" w14:textId="77777777" w:rsidTr="006A160E">
        <w:trPr>
          <w:trHeight w:val="654"/>
        </w:trPr>
        <w:tc>
          <w:tcPr>
            <w:tcW w:w="9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E91C1"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lastRenderedPageBreak/>
              <w:t>Part C: Personal Expression – 10 marks</w:t>
            </w:r>
          </w:p>
          <w:p w14:paraId="6A7A4DC9"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MIMLOs covered: 4, 5</w:t>
            </w:r>
            <w:r>
              <w:rPr>
                <w:rFonts w:asciiTheme="minorHAnsi" w:hAnsiTheme="minorHAnsi" w:cs="Arial"/>
                <w:b/>
                <w:bCs/>
                <w:color w:val="auto"/>
              </w:rPr>
              <w:t xml:space="preserve"> </w:t>
            </w:r>
            <w:r w:rsidRPr="00D00FED">
              <w:rPr>
                <w:rFonts w:asciiTheme="minorHAnsi" w:hAnsiTheme="minorHAnsi" w:cs="Arial"/>
                <w:b/>
                <w:bCs/>
                <w:color w:val="auto"/>
                <w:sz w:val="20"/>
                <w:szCs w:val="20"/>
              </w:rPr>
              <w:t xml:space="preserve">(and possibly </w:t>
            </w:r>
            <w:r>
              <w:rPr>
                <w:rFonts w:asciiTheme="minorHAnsi" w:hAnsiTheme="minorHAnsi" w:cs="Arial"/>
                <w:b/>
                <w:bCs/>
                <w:color w:val="auto"/>
                <w:sz w:val="20"/>
                <w:szCs w:val="20"/>
              </w:rPr>
              <w:t xml:space="preserve">also </w:t>
            </w:r>
            <w:r w:rsidRPr="00D00FED">
              <w:rPr>
                <w:rFonts w:asciiTheme="minorHAnsi" w:hAnsiTheme="minorHAnsi" w:cs="Arial"/>
                <w:b/>
                <w:bCs/>
                <w:color w:val="auto"/>
                <w:sz w:val="20"/>
                <w:szCs w:val="20"/>
              </w:rPr>
              <w:t>MIMLO 2 depending on submission method)</w:t>
            </w:r>
          </w:p>
          <w:p w14:paraId="71070C75" w14:textId="77777777" w:rsidR="00B044D2" w:rsidRPr="00176497" w:rsidRDefault="00B044D2" w:rsidP="006A160E">
            <w:pPr>
              <w:spacing w:after="100" w:afterAutospacing="1" w:line="240" w:lineRule="auto"/>
              <w:contextualSpacing/>
              <w:rPr>
                <w:rFonts w:asciiTheme="minorHAnsi" w:hAnsiTheme="minorHAnsi" w:cs="Arial"/>
                <w:b/>
                <w:bCs/>
                <w:color w:val="auto"/>
              </w:rPr>
            </w:pPr>
          </w:p>
          <w:p w14:paraId="3675C8AF"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Objective:</w:t>
            </w:r>
          </w:p>
          <w:p w14:paraId="5FA0B5DE" w14:textId="77777777" w:rsidR="00B044D2" w:rsidRPr="00176497" w:rsidRDefault="00B044D2" w:rsidP="006A160E">
            <w:p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To showcase your ability to communicate your thoughts, opinions, or personal experiences in an engaging way.</w:t>
            </w:r>
          </w:p>
          <w:p w14:paraId="336DECC0" w14:textId="77777777" w:rsidR="00B044D2" w:rsidRPr="00176497" w:rsidRDefault="00B044D2" w:rsidP="006A160E">
            <w:pPr>
              <w:spacing w:after="100" w:afterAutospacing="1" w:line="240" w:lineRule="auto"/>
              <w:contextualSpacing/>
              <w:rPr>
                <w:rFonts w:asciiTheme="minorHAnsi" w:hAnsiTheme="minorHAnsi" w:cs="Arial"/>
                <w:color w:val="auto"/>
              </w:rPr>
            </w:pPr>
          </w:p>
          <w:p w14:paraId="1B205932"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Instructions:</w:t>
            </w:r>
          </w:p>
          <w:p w14:paraId="430A85AA" w14:textId="77777777" w:rsidR="00B044D2" w:rsidRPr="00176497" w:rsidRDefault="00B044D2" w:rsidP="006A160E">
            <w:p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 xml:space="preserve">Choose a topic that interests you and create a </w:t>
            </w:r>
            <w:r w:rsidRPr="00176497">
              <w:rPr>
                <w:rFonts w:asciiTheme="minorHAnsi" w:hAnsiTheme="minorHAnsi" w:cs="Arial"/>
                <w:b/>
                <w:bCs/>
                <w:color w:val="auto"/>
              </w:rPr>
              <w:t>600–800-word piece</w:t>
            </w:r>
            <w:r w:rsidRPr="00176497">
              <w:rPr>
                <w:rFonts w:asciiTheme="minorHAnsi" w:hAnsiTheme="minorHAnsi" w:cs="Arial"/>
                <w:color w:val="auto"/>
              </w:rPr>
              <w:t xml:space="preserve"> that expresses your thoughts or experiences. </w:t>
            </w:r>
          </w:p>
          <w:p w14:paraId="05B6B4EF" w14:textId="77777777" w:rsidR="00B044D2" w:rsidRPr="00176497" w:rsidRDefault="00B044D2" w:rsidP="006A160E">
            <w:pPr>
              <w:spacing w:after="100" w:afterAutospacing="1" w:line="240" w:lineRule="auto"/>
              <w:ind w:left="0" w:firstLine="0"/>
              <w:contextualSpacing/>
              <w:rPr>
                <w:rFonts w:asciiTheme="minorHAnsi" w:hAnsiTheme="minorHAnsi" w:cs="Arial"/>
                <w:b/>
                <w:bCs/>
                <w:color w:val="auto"/>
              </w:rPr>
            </w:pPr>
            <w:r w:rsidRPr="00176497">
              <w:rPr>
                <w:rFonts w:asciiTheme="minorHAnsi" w:hAnsiTheme="minorHAnsi" w:cs="Arial"/>
                <w:b/>
                <w:bCs/>
                <w:color w:val="auto"/>
              </w:rPr>
              <w:t>Examples of Formats:</w:t>
            </w:r>
          </w:p>
          <w:p w14:paraId="4D47F70F" w14:textId="77777777" w:rsidR="00B044D2" w:rsidRPr="00176497" w:rsidRDefault="00B044D2" w:rsidP="00B044D2">
            <w:pPr>
              <w:numPr>
                <w:ilvl w:val="0"/>
                <w:numId w:val="10"/>
              </w:numPr>
              <w:spacing w:after="100" w:afterAutospacing="1" w:line="240" w:lineRule="auto"/>
              <w:contextualSpacing/>
              <w:rPr>
                <w:rFonts w:asciiTheme="minorHAnsi" w:hAnsiTheme="minorHAnsi" w:cs="Arial"/>
                <w:i/>
                <w:iCs/>
                <w:color w:val="auto"/>
              </w:rPr>
            </w:pPr>
            <w:r w:rsidRPr="00176497">
              <w:rPr>
                <w:rFonts w:asciiTheme="minorHAnsi" w:hAnsiTheme="minorHAnsi" w:cs="Arial"/>
                <w:color w:val="auto"/>
              </w:rPr>
              <w:t xml:space="preserve">An opinion piece. </w:t>
            </w:r>
            <w:r w:rsidRPr="00176497">
              <w:rPr>
                <w:rFonts w:asciiTheme="minorHAnsi" w:hAnsiTheme="minorHAnsi" w:cs="Arial"/>
                <w:i/>
                <w:iCs/>
                <w:color w:val="auto"/>
              </w:rPr>
              <w:t>(Beauty related sample topic for inspiration purposes: Why Natural Beauty is Becoming the New Trend Among Gen Z/Gen Alpha/Gen Beta)</w:t>
            </w:r>
          </w:p>
          <w:p w14:paraId="5CDDEA2A" w14:textId="77777777" w:rsidR="00B044D2" w:rsidRPr="00176497" w:rsidRDefault="00B044D2" w:rsidP="00B044D2">
            <w:pPr>
              <w:numPr>
                <w:ilvl w:val="0"/>
                <w:numId w:val="10"/>
              </w:numPr>
              <w:spacing w:after="100" w:afterAutospacing="1" w:line="240" w:lineRule="auto"/>
              <w:contextualSpacing/>
              <w:rPr>
                <w:rFonts w:asciiTheme="minorHAnsi" w:hAnsiTheme="minorHAnsi" w:cs="Arial"/>
                <w:i/>
                <w:iCs/>
                <w:color w:val="auto"/>
              </w:rPr>
            </w:pPr>
            <w:r w:rsidRPr="00176497">
              <w:rPr>
                <w:rFonts w:asciiTheme="minorHAnsi" w:hAnsiTheme="minorHAnsi" w:cs="Arial"/>
                <w:color w:val="auto"/>
              </w:rPr>
              <w:t xml:space="preserve">A short article. </w:t>
            </w:r>
            <w:r w:rsidRPr="00176497">
              <w:rPr>
                <w:rFonts w:asciiTheme="minorHAnsi" w:hAnsiTheme="minorHAnsi" w:cs="Arial"/>
                <w:i/>
                <w:iCs/>
                <w:color w:val="auto"/>
              </w:rPr>
              <w:t>(Beauty related sample topic for inspiration purposes: "The Latest Eco-Friendly Beauty Product That’s Changing the Industry")</w:t>
            </w:r>
          </w:p>
          <w:p w14:paraId="486D46CB" w14:textId="77777777" w:rsidR="00B044D2" w:rsidRPr="00176497" w:rsidRDefault="00B044D2" w:rsidP="00B044D2">
            <w:pPr>
              <w:numPr>
                <w:ilvl w:val="0"/>
                <w:numId w:val="10"/>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A review of a book, movie, or event.</w:t>
            </w:r>
          </w:p>
          <w:p w14:paraId="2341A50D" w14:textId="77777777" w:rsidR="00B044D2" w:rsidRPr="00176497" w:rsidRDefault="00B044D2" w:rsidP="00B044D2">
            <w:pPr>
              <w:numPr>
                <w:ilvl w:val="0"/>
                <w:numId w:val="10"/>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A letter to your future self, a fictional character, or a mentor.</w:t>
            </w:r>
          </w:p>
          <w:p w14:paraId="2865AC41" w14:textId="77777777" w:rsidR="00B044D2" w:rsidRPr="00176497" w:rsidRDefault="00B044D2" w:rsidP="00B044D2">
            <w:pPr>
              <w:numPr>
                <w:ilvl w:val="0"/>
                <w:numId w:val="10"/>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A speech.</w:t>
            </w:r>
          </w:p>
          <w:p w14:paraId="5F8E0CDB" w14:textId="77777777" w:rsidR="00B044D2" w:rsidRPr="00176497" w:rsidRDefault="00B044D2" w:rsidP="00B044D2">
            <w:pPr>
              <w:numPr>
                <w:ilvl w:val="0"/>
                <w:numId w:val="10"/>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A poem.</w:t>
            </w:r>
          </w:p>
          <w:p w14:paraId="67902631" w14:textId="77777777" w:rsidR="00B044D2" w:rsidRPr="00176497" w:rsidRDefault="00B044D2" w:rsidP="00B044D2">
            <w:pPr>
              <w:numPr>
                <w:ilvl w:val="0"/>
                <w:numId w:val="10"/>
              </w:num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Song lyrics.</w:t>
            </w:r>
          </w:p>
          <w:p w14:paraId="20161093" w14:textId="77777777" w:rsidR="00B044D2" w:rsidRPr="00176497" w:rsidRDefault="00B044D2" w:rsidP="006A160E">
            <w:pPr>
              <w:spacing w:after="100" w:afterAutospacing="1" w:line="240" w:lineRule="auto"/>
              <w:ind w:left="720" w:firstLine="0"/>
              <w:contextualSpacing/>
              <w:rPr>
                <w:rFonts w:asciiTheme="minorHAnsi" w:hAnsiTheme="minorHAnsi" w:cs="Arial"/>
                <w:color w:val="auto"/>
              </w:rPr>
            </w:pPr>
          </w:p>
          <w:p w14:paraId="0986AB07" w14:textId="77777777" w:rsidR="00B044D2" w:rsidRPr="00176497" w:rsidRDefault="00B044D2" w:rsidP="006A160E">
            <w:pPr>
              <w:spacing w:after="100" w:afterAutospacing="1" w:line="240" w:lineRule="auto"/>
              <w:contextualSpacing/>
              <w:rPr>
                <w:rFonts w:asciiTheme="minorHAnsi" w:hAnsiTheme="minorHAnsi" w:cs="Arial"/>
                <w:b/>
                <w:bCs/>
                <w:color w:val="auto"/>
              </w:rPr>
            </w:pPr>
            <w:r w:rsidRPr="00176497">
              <w:rPr>
                <w:rFonts w:asciiTheme="minorHAnsi" w:hAnsiTheme="minorHAnsi" w:cs="Arial"/>
                <w:b/>
                <w:bCs/>
                <w:color w:val="auto"/>
              </w:rPr>
              <w:t>Submission Guidelines:</w:t>
            </w:r>
          </w:p>
          <w:p w14:paraId="0E5BD3EF" w14:textId="77777777" w:rsidR="00B044D2" w:rsidRPr="00176497" w:rsidRDefault="00B044D2" w:rsidP="006A160E">
            <w:pPr>
              <w:spacing w:after="100" w:afterAutospacing="1" w:line="240" w:lineRule="auto"/>
              <w:contextualSpacing/>
              <w:rPr>
                <w:rFonts w:asciiTheme="minorHAnsi" w:hAnsiTheme="minorHAnsi" w:cs="Arial"/>
                <w:color w:val="auto"/>
              </w:rPr>
            </w:pPr>
            <w:r w:rsidRPr="00176497">
              <w:rPr>
                <w:rFonts w:asciiTheme="minorHAnsi" w:hAnsiTheme="minorHAnsi" w:cs="Arial"/>
                <w:color w:val="auto"/>
              </w:rPr>
              <w:t>You can submit in a format that best suits your style:</w:t>
            </w:r>
          </w:p>
          <w:p w14:paraId="73DE27A0" w14:textId="77777777" w:rsidR="00B044D2" w:rsidRPr="00176497" w:rsidRDefault="00B044D2" w:rsidP="00B044D2">
            <w:pPr>
              <w:numPr>
                <w:ilvl w:val="0"/>
                <w:numId w:val="11"/>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Written:</w:t>
            </w:r>
            <w:r w:rsidRPr="00176497">
              <w:rPr>
                <w:rFonts w:asciiTheme="minorHAnsi" w:hAnsiTheme="minorHAnsi" w:cs="Arial"/>
                <w:color w:val="auto"/>
              </w:rPr>
              <w:t xml:space="preserve"> Typed (600-800 words)</w:t>
            </w:r>
          </w:p>
          <w:p w14:paraId="2CA320FC" w14:textId="77777777" w:rsidR="00B044D2" w:rsidRPr="00176497" w:rsidRDefault="00B044D2" w:rsidP="00B044D2">
            <w:pPr>
              <w:numPr>
                <w:ilvl w:val="0"/>
                <w:numId w:val="11"/>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Audio:</w:t>
            </w:r>
            <w:r w:rsidRPr="00176497">
              <w:rPr>
                <w:rFonts w:asciiTheme="minorHAnsi" w:hAnsiTheme="minorHAnsi" w:cs="Arial"/>
                <w:color w:val="auto"/>
              </w:rPr>
              <w:t xml:space="preserve"> Voice recording (4-6 minutes)</w:t>
            </w:r>
          </w:p>
          <w:p w14:paraId="093520C4" w14:textId="77777777" w:rsidR="00B044D2" w:rsidRPr="00176497" w:rsidRDefault="00B044D2" w:rsidP="00B044D2">
            <w:pPr>
              <w:numPr>
                <w:ilvl w:val="0"/>
                <w:numId w:val="11"/>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Video:</w:t>
            </w:r>
            <w:r w:rsidRPr="00176497">
              <w:rPr>
                <w:rFonts w:asciiTheme="minorHAnsi" w:hAnsiTheme="minorHAnsi" w:cs="Arial"/>
                <w:color w:val="auto"/>
              </w:rPr>
              <w:t xml:space="preserve"> Presentation or performance (4-6 minutes)</w:t>
            </w:r>
          </w:p>
          <w:p w14:paraId="5636C20A" w14:textId="77777777" w:rsidR="00B044D2" w:rsidRPr="00176497" w:rsidRDefault="00B044D2" w:rsidP="00B044D2">
            <w:pPr>
              <w:numPr>
                <w:ilvl w:val="0"/>
                <w:numId w:val="11"/>
              </w:numPr>
              <w:spacing w:after="100" w:afterAutospacing="1" w:line="240" w:lineRule="auto"/>
              <w:contextualSpacing/>
              <w:rPr>
                <w:rFonts w:asciiTheme="minorHAnsi" w:hAnsiTheme="minorHAnsi" w:cs="Arial"/>
                <w:color w:val="auto"/>
              </w:rPr>
            </w:pPr>
            <w:r w:rsidRPr="00176497">
              <w:rPr>
                <w:rFonts w:asciiTheme="minorHAnsi" w:hAnsiTheme="minorHAnsi" w:cs="Arial"/>
                <w:b/>
                <w:bCs/>
                <w:color w:val="auto"/>
              </w:rPr>
              <w:t>Creative Format:</w:t>
            </w:r>
            <w:r w:rsidRPr="00176497">
              <w:rPr>
                <w:rFonts w:asciiTheme="minorHAnsi" w:hAnsiTheme="minorHAnsi" w:cs="Arial"/>
                <w:color w:val="auto"/>
              </w:rPr>
              <w:t xml:space="preserve"> Infographic, digital presentation, podcast, short video, song, spoken word, etc.</w:t>
            </w:r>
          </w:p>
          <w:p w14:paraId="0DBED460" w14:textId="77777777" w:rsidR="00B044D2" w:rsidRDefault="00B044D2" w:rsidP="006A160E">
            <w:pPr>
              <w:spacing w:after="100" w:afterAutospacing="1" w:line="240" w:lineRule="auto"/>
              <w:ind w:left="720" w:firstLine="0"/>
              <w:contextualSpacing/>
              <w:rPr>
                <w:rFonts w:asciiTheme="minorHAnsi" w:hAnsiTheme="minorHAnsi" w:cs="Arial"/>
                <w:color w:val="auto"/>
              </w:rPr>
            </w:pPr>
          </w:p>
          <w:p w14:paraId="05883FEE" w14:textId="77777777" w:rsidR="00B044D2" w:rsidRDefault="00B044D2" w:rsidP="006A160E">
            <w:pPr>
              <w:spacing w:after="100" w:afterAutospacing="1" w:line="240" w:lineRule="auto"/>
              <w:ind w:left="720" w:firstLine="0"/>
              <w:contextualSpacing/>
              <w:rPr>
                <w:rFonts w:asciiTheme="minorHAnsi" w:hAnsiTheme="minorHAnsi" w:cs="Arial"/>
                <w:color w:val="auto"/>
              </w:rPr>
            </w:pPr>
          </w:p>
          <w:p w14:paraId="1BB08A78" w14:textId="77777777" w:rsidR="00B044D2" w:rsidRPr="00176497" w:rsidRDefault="00B044D2" w:rsidP="006A160E">
            <w:pPr>
              <w:spacing w:after="100" w:afterAutospacing="1" w:line="240" w:lineRule="auto"/>
              <w:ind w:left="720" w:firstLine="0"/>
              <w:contextualSpacing/>
              <w:rPr>
                <w:rFonts w:asciiTheme="minorHAnsi" w:hAnsiTheme="minorHAnsi" w:cs="Arial"/>
                <w:color w:val="auto"/>
              </w:rPr>
            </w:pPr>
          </w:p>
          <w:p w14:paraId="6CE61913" w14:textId="77777777" w:rsidR="00B044D2" w:rsidRPr="00176497" w:rsidRDefault="00B044D2" w:rsidP="006A160E">
            <w:pPr>
              <w:spacing w:after="0" w:line="240" w:lineRule="auto"/>
              <w:contextualSpacing/>
              <w:rPr>
                <w:rFonts w:asciiTheme="minorHAnsi" w:hAnsiTheme="minorHAnsi" w:cs="Arial"/>
                <w:b/>
                <w:bCs/>
                <w:color w:val="auto"/>
              </w:rPr>
            </w:pPr>
            <w:r w:rsidRPr="00176497">
              <w:rPr>
                <w:rFonts w:asciiTheme="minorHAnsi" w:hAnsiTheme="minorHAnsi" w:cs="Arial"/>
                <w:b/>
                <w:bCs/>
                <w:color w:val="auto"/>
              </w:rPr>
              <w:lastRenderedPageBreak/>
              <w:t>Marking Criteria Task C – 10 Marks:</w:t>
            </w:r>
          </w:p>
          <w:p w14:paraId="525CE291" w14:textId="77777777" w:rsidR="00B044D2" w:rsidRPr="00176497" w:rsidRDefault="00B044D2" w:rsidP="00B044D2">
            <w:pPr>
              <w:pStyle w:val="ListParagraph"/>
              <w:numPr>
                <w:ilvl w:val="0"/>
                <w:numId w:val="24"/>
              </w:numPr>
              <w:spacing w:after="0" w:line="240" w:lineRule="auto"/>
              <w:rPr>
                <w:rFonts w:asciiTheme="minorHAnsi" w:hAnsiTheme="minorHAnsi" w:cs="Arial"/>
                <w:color w:val="auto"/>
              </w:rPr>
            </w:pPr>
            <w:r w:rsidRPr="00176497">
              <w:rPr>
                <w:rFonts w:asciiTheme="minorHAnsi" w:hAnsiTheme="minorHAnsi" w:cs="Arial"/>
                <w:b/>
                <w:bCs/>
                <w:color w:val="auto"/>
              </w:rPr>
              <w:t>Depth and Insight (5 Marks):</w:t>
            </w:r>
            <w:r w:rsidRPr="00176497">
              <w:rPr>
                <w:rFonts w:asciiTheme="minorHAnsi" w:hAnsiTheme="minorHAnsi" w:cs="Arial"/>
                <w:color w:val="auto"/>
              </w:rPr>
              <w:t xml:space="preserve"> Demonstrates an original exploration of the topic, incorporating critical analysis and thoughtful engagement. (MIMLO 4, 5)</w:t>
            </w:r>
          </w:p>
          <w:p w14:paraId="506CA779" w14:textId="77777777" w:rsidR="00B044D2" w:rsidRDefault="00B044D2" w:rsidP="00B044D2">
            <w:pPr>
              <w:pStyle w:val="ListParagraph"/>
              <w:numPr>
                <w:ilvl w:val="0"/>
                <w:numId w:val="24"/>
              </w:numPr>
              <w:spacing w:after="100" w:afterAutospacing="1" w:line="240" w:lineRule="auto"/>
              <w:rPr>
                <w:rFonts w:asciiTheme="minorHAnsi" w:hAnsiTheme="minorHAnsi" w:cs="Arial"/>
                <w:color w:val="auto"/>
              </w:rPr>
            </w:pPr>
            <w:r w:rsidRPr="00176497">
              <w:rPr>
                <w:rFonts w:asciiTheme="minorHAnsi" w:hAnsiTheme="minorHAnsi" w:cs="Arial"/>
                <w:b/>
                <w:bCs/>
                <w:color w:val="auto"/>
              </w:rPr>
              <w:t>Style and Expression (3 Marks):</w:t>
            </w:r>
            <w:r w:rsidRPr="00176497">
              <w:rPr>
                <w:rFonts w:asciiTheme="minorHAnsi" w:hAnsiTheme="minorHAnsi" w:cs="Arial"/>
                <w:color w:val="auto"/>
              </w:rPr>
              <w:t xml:space="preserve"> Writing is clear, engaging, and demonstrates a confident, authentic, and professional tone. (MIMLO 5)</w:t>
            </w:r>
          </w:p>
          <w:p w14:paraId="73619BC7" w14:textId="77777777" w:rsidR="00B044D2" w:rsidRPr="00D00FED" w:rsidRDefault="00B044D2" w:rsidP="00B044D2">
            <w:pPr>
              <w:pStyle w:val="ListParagraph"/>
              <w:numPr>
                <w:ilvl w:val="0"/>
                <w:numId w:val="24"/>
              </w:numPr>
              <w:spacing w:after="100" w:afterAutospacing="1" w:line="240" w:lineRule="auto"/>
              <w:rPr>
                <w:rFonts w:asciiTheme="minorHAnsi" w:hAnsiTheme="minorHAnsi" w:cs="Arial"/>
                <w:color w:val="auto"/>
              </w:rPr>
            </w:pPr>
            <w:r w:rsidRPr="00D00FED">
              <w:rPr>
                <w:rFonts w:asciiTheme="minorHAnsi" w:hAnsiTheme="minorHAnsi" w:cs="Arial"/>
                <w:b/>
                <w:bCs/>
                <w:color w:val="auto"/>
              </w:rPr>
              <w:t>Structure and Coherence (2 Marks):</w:t>
            </w:r>
            <w:r w:rsidRPr="00D00FED">
              <w:rPr>
                <w:rFonts w:asciiTheme="minorHAnsi" w:hAnsiTheme="minorHAnsi" w:cs="Arial"/>
                <w:color w:val="auto"/>
              </w:rPr>
              <w:t xml:space="preserve"> Ideas are logically structured with a clear flow that enhances readability and comprehension. (MIMLO 5)</w:t>
            </w:r>
          </w:p>
        </w:tc>
      </w:tr>
      <w:tr w:rsidR="00B044D2" w:rsidRPr="00176497" w14:paraId="04BBDCE1" w14:textId="77777777" w:rsidTr="006A160E">
        <w:trPr>
          <w:trHeight w:val="547"/>
        </w:trPr>
        <w:tc>
          <w:tcPr>
            <w:tcW w:w="9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A5132" w14:textId="77777777" w:rsidR="00B044D2" w:rsidRPr="00370844" w:rsidRDefault="00B044D2" w:rsidP="006A160E">
            <w:pPr>
              <w:spacing w:after="0" w:line="240" w:lineRule="auto"/>
              <w:ind w:left="0" w:firstLine="0"/>
              <w:rPr>
                <w:rFonts w:asciiTheme="minorHAnsi" w:hAnsiTheme="minorHAnsi"/>
                <w:i/>
                <w:iCs/>
                <w:color w:val="auto"/>
              </w:rPr>
            </w:pPr>
            <w:r w:rsidRPr="00370844">
              <w:rPr>
                <w:rFonts w:asciiTheme="minorHAnsi" w:eastAsia="Aptos" w:hAnsiTheme="minorHAnsi" w:cs="Aptos"/>
                <w:b/>
                <w:bCs/>
                <w:i/>
                <w:iCs/>
                <w:color w:val="auto"/>
              </w:rPr>
              <w:lastRenderedPageBreak/>
              <w:t xml:space="preserve">Further notes for learners: </w:t>
            </w:r>
          </w:p>
          <w:p w14:paraId="06B9AFA8" w14:textId="77777777" w:rsidR="00B044D2" w:rsidRPr="00370844" w:rsidRDefault="00B044D2" w:rsidP="006A160E">
            <w:pPr>
              <w:spacing w:after="0" w:line="240" w:lineRule="auto"/>
              <w:ind w:left="0" w:firstLine="0"/>
              <w:rPr>
                <w:rFonts w:asciiTheme="minorHAnsi" w:eastAsiaTheme="minorHAnsi" w:hAnsiTheme="minorHAnsi" w:cstheme="minorHAnsi"/>
                <w:i/>
                <w:iCs/>
                <w:color w:val="auto"/>
                <w:shd w:val="clear" w:color="auto" w:fill="FFFFFF"/>
                <w:lang w:eastAsia="en-US"/>
              </w:rPr>
            </w:pPr>
            <w:r w:rsidRPr="00370844">
              <w:rPr>
                <w:rFonts w:asciiTheme="minorHAnsi" w:eastAsiaTheme="minorHAnsi" w:hAnsiTheme="minorHAnsi" w:cstheme="minorHAnsi"/>
                <w:i/>
                <w:iCs/>
                <w:color w:val="auto"/>
                <w:shd w:val="clear" w:color="auto" w:fill="FFFFFF"/>
                <w:lang w:eastAsia="en-US"/>
              </w:rPr>
              <w:t>See attached rubric for more detail around the standards in relation to assessment criteria and grading.  </w:t>
            </w:r>
          </w:p>
          <w:p w14:paraId="1C9464E6" w14:textId="77777777" w:rsidR="00B044D2" w:rsidRPr="00176497" w:rsidRDefault="00B044D2" w:rsidP="006A160E">
            <w:pPr>
              <w:spacing w:after="0" w:line="240" w:lineRule="auto"/>
              <w:ind w:left="0" w:firstLine="0"/>
              <w:rPr>
                <w:rFonts w:asciiTheme="minorHAnsi" w:eastAsiaTheme="minorEastAsia" w:hAnsiTheme="minorHAnsi" w:cstheme="minorBidi"/>
                <w:color w:val="auto"/>
                <w:shd w:val="clear" w:color="auto" w:fill="FFFFFF"/>
                <w:lang w:eastAsia="en-US"/>
              </w:rPr>
            </w:pPr>
          </w:p>
          <w:p w14:paraId="03EF8D1F" w14:textId="77777777" w:rsidR="00B044D2" w:rsidRPr="00176497" w:rsidRDefault="00B044D2" w:rsidP="006A160E">
            <w:pPr>
              <w:spacing w:after="0" w:line="240" w:lineRule="auto"/>
              <w:ind w:left="0" w:firstLine="0"/>
              <w:rPr>
                <w:rFonts w:asciiTheme="minorHAnsi" w:eastAsiaTheme="minorHAnsi" w:hAnsiTheme="minorHAnsi" w:cstheme="minorHAnsi"/>
                <w:i/>
                <w:iCs/>
                <w:color w:val="auto"/>
                <w:shd w:val="clear" w:color="auto" w:fill="FFFFFF"/>
                <w:lang w:eastAsia="en-US"/>
              </w:rPr>
            </w:pPr>
            <w:r w:rsidRPr="00176497">
              <w:rPr>
                <w:rFonts w:asciiTheme="minorHAnsi" w:eastAsiaTheme="minorHAnsi" w:hAnsiTheme="minorHAnsi" w:cstheme="minorHAnsi"/>
                <w:b/>
                <w:bCs/>
                <w:i/>
                <w:iCs/>
                <w:color w:val="auto"/>
                <w:shd w:val="clear" w:color="auto" w:fill="FFFFFF"/>
                <w:lang w:eastAsia="en-US"/>
              </w:rPr>
              <w:t>Note:</w:t>
            </w:r>
            <w:r w:rsidRPr="00176497">
              <w:rPr>
                <w:rFonts w:asciiTheme="minorHAnsi" w:eastAsiaTheme="minorHAnsi" w:hAnsiTheme="minorHAnsi" w:cstheme="minorHAnsi"/>
                <w:i/>
                <w:iCs/>
                <w:color w:val="auto"/>
                <w:shd w:val="clear" w:color="auto" w:fill="FFFFFF"/>
                <w:lang w:eastAsia="en-US"/>
              </w:rPr>
              <w:t xml:space="preserve">  City of Dublin ETB promote </w:t>
            </w:r>
            <w:hyperlink r:id="rId9" w:history="1">
              <w:r w:rsidRPr="00370844">
                <w:rPr>
                  <w:rStyle w:val="Hyperlink"/>
                  <w:rFonts w:asciiTheme="minorHAnsi" w:eastAsiaTheme="minorHAnsi" w:hAnsiTheme="minorHAnsi" w:cstheme="minorHAnsi"/>
                  <w:i/>
                  <w:iCs/>
                  <w:color w:val="215E99" w:themeColor="text2" w:themeTint="BF"/>
                  <w:shd w:val="clear" w:color="auto" w:fill="FFFFFF"/>
                  <w:lang w:eastAsia="en-US"/>
                </w:rPr>
                <w:t>academic integrity</w:t>
              </w:r>
            </w:hyperlink>
            <w:r w:rsidRPr="00176497">
              <w:rPr>
                <w:rFonts w:asciiTheme="minorHAnsi" w:eastAsiaTheme="minorHAnsi" w:hAnsiTheme="minorHAnsi" w:cstheme="minorHAnsi"/>
                <w:i/>
                <w:iCs/>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14:paraId="18058F45" w14:textId="77777777" w:rsidR="00B044D2" w:rsidRPr="00176497" w:rsidRDefault="00B044D2" w:rsidP="006A160E">
            <w:pPr>
              <w:spacing w:after="0" w:line="240" w:lineRule="auto"/>
              <w:ind w:left="0" w:firstLine="0"/>
              <w:rPr>
                <w:rFonts w:asciiTheme="minorHAnsi" w:eastAsiaTheme="minorHAnsi" w:hAnsiTheme="minorHAnsi" w:cstheme="minorHAnsi"/>
                <w:i/>
                <w:iCs/>
                <w:color w:val="auto"/>
                <w:shd w:val="clear" w:color="auto" w:fill="FFFFFF"/>
                <w:lang w:eastAsia="en-US"/>
              </w:rPr>
            </w:pPr>
          </w:p>
          <w:p w14:paraId="2855F59A" w14:textId="77777777" w:rsidR="00B044D2" w:rsidRPr="00370844" w:rsidRDefault="00B044D2" w:rsidP="006A160E">
            <w:pPr>
              <w:spacing w:after="0" w:line="240" w:lineRule="auto"/>
              <w:ind w:left="0" w:firstLine="0"/>
              <w:rPr>
                <w:rFonts w:asciiTheme="minorHAnsi" w:eastAsiaTheme="minorHAnsi" w:hAnsiTheme="minorHAnsi" w:cstheme="minorHAnsi"/>
                <w:i/>
                <w:iCs/>
                <w:color w:val="auto"/>
                <w:shd w:val="clear" w:color="auto" w:fill="FFFFFF"/>
                <w:lang w:eastAsia="en-US"/>
              </w:rPr>
            </w:pPr>
            <w:r w:rsidRPr="00176497">
              <w:rPr>
                <w:rFonts w:asciiTheme="minorHAnsi" w:eastAsiaTheme="minorHAnsi" w:hAnsiTheme="minorHAnsi" w:cstheme="minorHAnsi"/>
                <w:i/>
                <w:iCs/>
                <w:color w:val="auto"/>
                <w:shd w:val="clear" w:color="auto" w:fill="FFFFFF"/>
                <w:lang w:eastAsia="en-US"/>
              </w:rPr>
              <w:t xml:space="preserve">This referencing </w:t>
            </w:r>
            <w:hyperlink r:id="rId10" w:history="1">
              <w:r w:rsidRPr="00370844">
                <w:rPr>
                  <w:rStyle w:val="Hyperlink"/>
                  <w:rFonts w:asciiTheme="minorHAnsi" w:eastAsiaTheme="minorHAnsi" w:hAnsiTheme="minorHAnsi" w:cstheme="minorHAnsi"/>
                  <w:i/>
                  <w:iCs/>
                  <w:color w:val="215E99" w:themeColor="text2" w:themeTint="BF"/>
                  <w:shd w:val="clear" w:color="auto" w:fill="FFFFFF"/>
                  <w:lang w:eastAsia="en-US"/>
                </w:rPr>
                <w:t>guide</w:t>
              </w:r>
            </w:hyperlink>
            <w:r w:rsidRPr="00176497">
              <w:rPr>
                <w:rFonts w:asciiTheme="minorHAnsi" w:eastAsiaTheme="minorHAnsi" w:hAnsiTheme="minorHAnsi" w:cstheme="minorHAnsi"/>
                <w:i/>
                <w:iCs/>
                <w:color w:val="auto"/>
                <w:shd w:val="clear" w:color="auto" w:fill="FFFFFF"/>
                <w:lang w:eastAsia="en-US"/>
              </w:rPr>
              <w:t xml:space="preserve"> will support you in ensuring that your work is to the highest academic integrity standard.</w:t>
            </w:r>
          </w:p>
        </w:tc>
      </w:tr>
      <w:tr w:rsidR="00B044D2" w:rsidRPr="00176497" w14:paraId="7EDE932C" w14:textId="77777777" w:rsidTr="006A160E">
        <w:trPr>
          <w:trHeight w:val="9540"/>
        </w:trPr>
        <w:tc>
          <w:tcPr>
            <w:tcW w:w="9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5659A" w14:textId="77777777" w:rsidR="00B044D2" w:rsidRPr="00176497" w:rsidRDefault="00B044D2" w:rsidP="006A160E">
            <w:pPr>
              <w:ind w:left="0" w:right="144" w:firstLine="0"/>
              <w:rPr>
                <w:rFonts w:asciiTheme="minorHAnsi" w:hAnsiTheme="minorHAnsi" w:cstheme="minorHAnsi"/>
                <w:b/>
                <w:i/>
                <w:iCs/>
                <w:color w:val="auto"/>
              </w:rPr>
            </w:pPr>
          </w:p>
          <w:tbl>
            <w:tblPr>
              <w:tblStyle w:val="TableGrid"/>
              <w:tblW w:w="0" w:type="auto"/>
              <w:jc w:val="center"/>
              <w:tblLook w:val="04A0" w:firstRow="1" w:lastRow="0" w:firstColumn="1" w:lastColumn="0" w:noHBand="0" w:noVBand="1"/>
            </w:tblPr>
            <w:tblGrid>
              <w:gridCol w:w="3686"/>
              <w:gridCol w:w="5812"/>
            </w:tblGrid>
            <w:tr w:rsidR="00B044D2" w:rsidRPr="00176497" w14:paraId="1484AEDB" w14:textId="77777777" w:rsidTr="006A160E">
              <w:trPr>
                <w:jc w:val="center"/>
              </w:trPr>
              <w:tc>
                <w:tcPr>
                  <w:tcW w:w="3686" w:type="dxa"/>
                </w:tcPr>
                <w:p w14:paraId="6DE791D2" w14:textId="77777777" w:rsidR="00B044D2" w:rsidRPr="00176497" w:rsidRDefault="00B044D2" w:rsidP="006A160E">
                  <w:pPr>
                    <w:ind w:left="432" w:right="144"/>
                    <w:rPr>
                      <w:rFonts w:asciiTheme="minorHAnsi" w:hAnsiTheme="minorHAnsi"/>
                      <w:b/>
                      <w:bCs/>
                      <w:color w:val="auto"/>
                      <w:szCs w:val="24"/>
                    </w:rPr>
                  </w:pPr>
                  <w:r w:rsidRPr="00176497">
                    <w:rPr>
                      <w:rFonts w:asciiTheme="minorHAnsi" w:hAnsiTheme="minorHAnsi"/>
                      <w:b/>
                      <w:bCs/>
                      <w:color w:val="auto"/>
                      <w:szCs w:val="24"/>
                    </w:rPr>
                    <w:t>Communications 6N19050</w:t>
                  </w:r>
                </w:p>
                <w:p w14:paraId="67D20D10" w14:textId="77777777" w:rsidR="00B044D2" w:rsidRPr="00176497" w:rsidRDefault="00B044D2" w:rsidP="006A160E">
                  <w:pPr>
                    <w:ind w:left="432" w:right="144"/>
                    <w:jc w:val="center"/>
                    <w:rPr>
                      <w:rFonts w:asciiTheme="minorHAnsi" w:hAnsiTheme="minorHAnsi" w:cs="Arial"/>
                      <w:i/>
                      <w:color w:val="auto"/>
                      <w:highlight w:val="cyan"/>
                    </w:rPr>
                  </w:pPr>
                </w:p>
              </w:tc>
              <w:tc>
                <w:tcPr>
                  <w:tcW w:w="5812" w:type="dxa"/>
                </w:tcPr>
                <w:p w14:paraId="004C0EAF" w14:textId="77777777" w:rsidR="00B044D2" w:rsidRPr="00176497" w:rsidRDefault="00B044D2" w:rsidP="006A160E">
                  <w:pPr>
                    <w:ind w:right="144"/>
                    <w:rPr>
                      <w:rFonts w:asciiTheme="minorHAnsi" w:hAnsiTheme="minorHAnsi"/>
                      <w:b/>
                      <w:color w:val="auto"/>
                      <w:szCs w:val="24"/>
                    </w:rPr>
                  </w:pPr>
                  <w:r w:rsidRPr="00176497">
                    <w:rPr>
                      <w:rFonts w:asciiTheme="minorHAnsi" w:hAnsiTheme="minorHAnsi" w:cstheme="minorHAnsi"/>
                      <w:b/>
                      <w:color w:val="auto"/>
                      <w:szCs w:val="24"/>
                    </w:rPr>
                    <w:t>Sample</w:t>
                  </w:r>
                  <w:r w:rsidRPr="00176497">
                    <w:rPr>
                      <w:rFonts w:asciiTheme="minorHAnsi" w:hAnsiTheme="minorHAnsi"/>
                      <w:b/>
                      <w:color w:val="auto"/>
                      <w:szCs w:val="24"/>
                    </w:rPr>
                    <w:t xml:space="preserve"> Learner Marking Sheet 1: </w:t>
                  </w:r>
                </w:p>
                <w:p w14:paraId="00DC0A52" w14:textId="77777777" w:rsidR="00B044D2" w:rsidRPr="00176497" w:rsidRDefault="00B044D2" w:rsidP="006A160E">
                  <w:pPr>
                    <w:ind w:right="144"/>
                    <w:rPr>
                      <w:rFonts w:asciiTheme="minorHAnsi" w:hAnsiTheme="minorHAnsi"/>
                      <w:b/>
                      <w:color w:val="auto"/>
                      <w:szCs w:val="24"/>
                    </w:rPr>
                  </w:pPr>
                  <w:r w:rsidRPr="00176497">
                    <w:rPr>
                      <w:rFonts w:asciiTheme="minorHAnsi" w:eastAsia="Aptos" w:hAnsiTheme="minorHAnsi" w:cs="Aptos"/>
                      <w:b/>
                      <w:bCs/>
                      <w:color w:val="auto"/>
                      <w:szCs w:val="24"/>
                    </w:rPr>
                    <w:t xml:space="preserve">Collection of Work - </w:t>
                  </w:r>
                  <w:r w:rsidRPr="00176497">
                    <w:rPr>
                      <w:rFonts w:asciiTheme="minorHAnsi" w:hAnsiTheme="minorHAnsi"/>
                      <w:b/>
                      <w:bCs/>
                      <w:color w:val="auto"/>
                      <w:szCs w:val="24"/>
                    </w:rPr>
                    <w:t>50%</w:t>
                  </w:r>
                </w:p>
              </w:tc>
            </w:tr>
          </w:tbl>
          <w:p w14:paraId="4134B8D9" w14:textId="77777777" w:rsidR="00B044D2" w:rsidRPr="00176497" w:rsidRDefault="00B044D2" w:rsidP="006A160E">
            <w:pPr>
              <w:ind w:left="0" w:right="144" w:firstLine="0"/>
              <w:rPr>
                <w:rFonts w:asciiTheme="minorHAnsi" w:hAnsiTheme="minorHAnsi" w:cstheme="minorHAnsi"/>
                <w:b/>
                <w:i/>
                <w:iCs/>
                <w:color w:val="auto"/>
              </w:rPr>
            </w:pPr>
          </w:p>
          <w:p w14:paraId="1EA43F37" w14:textId="77777777" w:rsidR="00B044D2" w:rsidRPr="00176497" w:rsidRDefault="00B044D2" w:rsidP="006A160E">
            <w:pPr>
              <w:ind w:left="104" w:right="144"/>
              <w:jc w:val="center"/>
              <w:rPr>
                <w:rFonts w:asciiTheme="minorHAnsi" w:hAnsiTheme="minorHAnsi" w:cs="Arial"/>
                <w:i/>
                <w:color w:val="auto"/>
              </w:rPr>
            </w:pPr>
            <w:r w:rsidRPr="00176497">
              <w:rPr>
                <w:rFonts w:asciiTheme="minorHAnsi" w:hAnsiTheme="minorHAnsi" w:cs="Arial"/>
                <w:i/>
                <w:color w:val="auto"/>
              </w:rPr>
              <w:t>Learner Name: ____________________________________   Learner Group: ___________________</w:t>
            </w:r>
          </w:p>
          <w:p w14:paraId="1E19E76A" w14:textId="77777777" w:rsidR="00B044D2" w:rsidRPr="00176497" w:rsidRDefault="00B044D2" w:rsidP="006A160E">
            <w:pPr>
              <w:ind w:left="104" w:right="144"/>
              <w:jc w:val="center"/>
              <w:rPr>
                <w:rFonts w:asciiTheme="minorHAnsi" w:hAnsiTheme="minorHAnsi" w:cs="Arial"/>
                <w:i/>
                <w:iCs/>
                <w:color w:val="auto"/>
              </w:rPr>
            </w:pPr>
          </w:p>
          <w:tbl>
            <w:tblPr>
              <w:tblStyle w:val="TableGrid"/>
              <w:tblW w:w="0" w:type="auto"/>
              <w:jc w:val="center"/>
              <w:tblLook w:val="04A0" w:firstRow="1" w:lastRow="0" w:firstColumn="1" w:lastColumn="0" w:noHBand="0" w:noVBand="1"/>
            </w:tblPr>
            <w:tblGrid>
              <w:gridCol w:w="5380"/>
              <w:gridCol w:w="1940"/>
              <w:gridCol w:w="1696"/>
            </w:tblGrid>
            <w:tr w:rsidR="00B044D2" w:rsidRPr="00176497" w14:paraId="75840D2F" w14:textId="77777777" w:rsidTr="006A160E">
              <w:trPr>
                <w:trHeight w:val="386"/>
                <w:jc w:val="center"/>
              </w:trPr>
              <w:tc>
                <w:tcPr>
                  <w:tcW w:w="5380" w:type="dxa"/>
                </w:tcPr>
                <w:p w14:paraId="62CF9D74" w14:textId="77777777" w:rsidR="00B044D2" w:rsidRPr="00176497" w:rsidRDefault="00B044D2" w:rsidP="006A160E">
                  <w:pPr>
                    <w:spacing w:line="360" w:lineRule="auto"/>
                    <w:rPr>
                      <w:rFonts w:asciiTheme="minorHAnsi" w:hAnsiTheme="minorHAnsi" w:cs="Arial"/>
                      <w:iCs/>
                      <w:color w:val="auto"/>
                    </w:rPr>
                  </w:pPr>
                  <w:bookmarkStart w:id="0" w:name="_Hlk194929811"/>
                  <w:r w:rsidRPr="00176497">
                    <w:rPr>
                      <w:rFonts w:asciiTheme="minorHAnsi" w:hAnsiTheme="minorHAnsi" w:cstheme="minorHAnsi"/>
                      <w:b/>
                      <w:color w:val="auto"/>
                    </w:rPr>
                    <w:t>Assessment Criteria</w:t>
                  </w:r>
                </w:p>
              </w:tc>
              <w:tc>
                <w:tcPr>
                  <w:tcW w:w="3636" w:type="dxa"/>
                  <w:gridSpan w:val="2"/>
                </w:tcPr>
                <w:p w14:paraId="51D86413" w14:textId="77777777" w:rsidR="00B044D2" w:rsidRPr="00176497" w:rsidRDefault="00B044D2" w:rsidP="006A160E">
                  <w:pPr>
                    <w:spacing w:line="360" w:lineRule="auto"/>
                    <w:rPr>
                      <w:rFonts w:asciiTheme="minorHAnsi" w:hAnsiTheme="minorHAnsi" w:cs="Arial"/>
                      <w:b/>
                      <w:bCs/>
                      <w:iCs/>
                      <w:color w:val="auto"/>
                    </w:rPr>
                  </w:pPr>
                  <w:r w:rsidRPr="00176497">
                    <w:rPr>
                      <w:rFonts w:asciiTheme="minorHAnsi" w:hAnsiTheme="minorHAnsi" w:cs="Arial"/>
                      <w:b/>
                      <w:bCs/>
                      <w:iCs/>
                      <w:color w:val="auto"/>
                    </w:rPr>
                    <w:t>Weighting: 50%</w:t>
                  </w:r>
                </w:p>
              </w:tc>
            </w:tr>
            <w:tr w:rsidR="00B044D2" w:rsidRPr="00176497" w14:paraId="709C9B8C"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tcPr>
                <w:p w14:paraId="65FAAD92" w14:textId="77777777" w:rsidR="00B044D2" w:rsidRPr="00176497" w:rsidRDefault="00B044D2" w:rsidP="006A160E">
                  <w:pPr>
                    <w:spacing w:line="360" w:lineRule="auto"/>
                    <w:rPr>
                      <w:rFonts w:asciiTheme="minorHAnsi" w:hAnsiTheme="minorHAnsi" w:cs="Arial"/>
                      <w:iCs/>
                      <w:color w:val="auto"/>
                    </w:rPr>
                  </w:pPr>
                  <w:r w:rsidRPr="00176497">
                    <w:rPr>
                      <w:rFonts w:asciiTheme="minorHAnsi" w:eastAsiaTheme="minorEastAsia" w:hAnsiTheme="minorHAnsi"/>
                      <w:b/>
                      <w:bCs/>
                      <w:color w:val="auto"/>
                    </w:rPr>
                    <w:t>Structured Written Piece (Part A) – 20 marks</w:t>
                  </w:r>
                </w:p>
              </w:tc>
              <w:tc>
                <w:tcPr>
                  <w:tcW w:w="1940" w:type="dxa"/>
                  <w:shd w:val="clear" w:color="auto" w:fill="E8E8E8" w:themeFill="background2"/>
                </w:tcPr>
                <w:p w14:paraId="5CE1B0A6" w14:textId="77777777" w:rsidR="00B044D2" w:rsidRPr="00176497" w:rsidRDefault="00B044D2" w:rsidP="006A160E">
                  <w:pPr>
                    <w:spacing w:line="360" w:lineRule="auto"/>
                    <w:jc w:val="center"/>
                    <w:rPr>
                      <w:rFonts w:asciiTheme="minorHAnsi" w:hAnsiTheme="minorHAnsi" w:cs="Arial"/>
                      <w:iCs/>
                      <w:color w:val="auto"/>
                    </w:rPr>
                  </w:pPr>
                  <w:r w:rsidRPr="00176497">
                    <w:rPr>
                      <w:rFonts w:asciiTheme="minorHAnsi" w:hAnsiTheme="minorHAnsi" w:cstheme="minorHAnsi"/>
                      <w:b/>
                      <w:color w:val="auto"/>
                    </w:rPr>
                    <w:t>Maximum Mark</w:t>
                  </w:r>
                </w:p>
              </w:tc>
              <w:tc>
                <w:tcPr>
                  <w:tcW w:w="1696" w:type="dxa"/>
                  <w:shd w:val="clear" w:color="auto" w:fill="E8E8E8" w:themeFill="background2"/>
                </w:tcPr>
                <w:p w14:paraId="5942BEBF" w14:textId="77777777" w:rsidR="00B044D2" w:rsidRPr="00176497" w:rsidRDefault="00B044D2" w:rsidP="006A160E">
                  <w:pPr>
                    <w:spacing w:line="360" w:lineRule="auto"/>
                    <w:rPr>
                      <w:rFonts w:asciiTheme="minorHAnsi" w:hAnsiTheme="minorHAnsi" w:cs="Arial"/>
                      <w:iCs/>
                      <w:color w:val="auto"/>
                    </w:rPr>
                  </w:pPr>
                  <w:r w:rsidRPr="00176497">
                    <w:rPr>
                      <w:rFonts w:asciiTheme="minorHAnsi" w:hAnsiTheme="minorHAnsi" w:cstheme="minorHAnsi"/>
                      <w:b/>
                      <w:color w:val="auto"/>
                    </w:rPr>
                    <w:t>Learner Mark</w:t>
                  </w:r>
                  <w:r w:rsidRPr="00176497">
                    <w:rPr>
                      <w:rFonts w:asciiTheme="minorHAnsi" w:hAnsiTheme="minorHAnsi" w:cstheme="minorHAnsi"/>
                      <w:color w:val="auto"/>
                    </w:rPr>
                    <w:t xml:space="preserve"> </w:t>
                  </w:r>
                </w:p>
              </w:tc>
            </w:tr>
            <w:tr w:rsidR="00B044D2" w:rsidRPr="00176497" w14:paraId="45068488" w14:textId="77777777" w:rsidTr="006A160E">
              <w:trPr>
                <w:trHeight w:val="37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auto"/>
                  </w:tcBorders>
                </w:tcPr>
                <w:p w14:paraId="430834DB" w14:textId="77777777" w:rsidR="00B044D2" w:rsidRPr="00176497" w:rsidRDefault="00B044D2" w:rsidP="00B044D2">
                  <w:pPr>
                    <w:numPr>
                      <w:ilvl w:val="0"/>
                      <w:numId w:val="14"/>
                    </w:numPr>
                    <w:spacing w:after="0" w:line="240" w:lineRule="auto"/>
                    <w:contextualSpacing/>
                    <w:rPr>
                      <w:rFonts w:asciiTheme="minorHAnsi" w:eastAsiaTheme="minorEastAsia" w:hAnsiTheme="minorHAnsi"/>
                      <w:color w:val="auto"/>
                    </w:rPr>
                  </w:pPr>
                  <w:r w:rsidRPr="00176497">
                    <w:rPr>
                      <w:rFonts w:asciiTheme="minorHAnsi" w:eastAsiaTheme="minorEastAsia" w:hAnsiTheme="minorHAnsi"/>
                      <w:color w:val="auto"/>
                    </w:rPr>
                    <w:t>Content &amp; Research</w:t>
                  </w:r>
                </w:p>
              </w:tc>
              <w:tc>
                <w:tcPr>
                  <w:tcW w:w="1940" w:type="dxa"/>
                </w:tcPr>
                <w:p w14:paraId="2CE09E16" w14:textId="77777777" w:rsidR="00B044D2" w:rsidRPr="00176497" w:rsidRDefault="00B044D2" w:rsidP="006A160E">
                  <w:pPr>
                    <w:spacing w:line="360" w:lineRule="auto"/>
                    <w:jc w:val="center"/>
                    <w:rPr>
                      <w:rFonts w:asciiTheme="minorHAnsi" w:hAnsiTheme="minorHAnsi" w:cs="Arial"/>
                      <w:color w:val="auto"/>
                    </w:rPr>
                  </w:pPr>
                  <w:r w:rsidRPr="00176497">
                    <w:rPr>
                      <w:rFonts w:asciiTheme="minorHAnsi" w:hAnsiTheme="minorHAnsi" w:cs="Arial"/>
                      <w:color w:val="auto"/>
                    </w:rPr>
                    <w:t>10</w:t>
                  </w:r>
                </w:p>
              </w:tc>
              <w:tc>
                <w:tcPr>
                  <w:tcW w:w="1696" w:type="dxa"/>
                </w:tcPr>
                <w:p w14:paraId="401D7461" w14:textId="77777777" w:rsidR="00B044D2" w:rsidRPr="00176497" w:rsidRDefault="00B044D2" w:rsidP="006A160E">
                  <w:pPr>
                    <w:spacing w:line="360" w:lineRule="auto"/>
                    <w:rPr>
                      <w:rFonts w:asciiTheme="minorHAnsi" w:hAnsiTheme="minorHAnsi" w:cs="Arial"/>
                      <w:iCs/>
                      <w:color w:val="auto"/>
                    </w:rPr>
                  </w:pPr>
                </w:p>
              </w:tc>
            </w:tr>
            <w:tr w:rsidR="00B044D2" w:rsidRPr="00176497" w14:paraId="0625077C"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auto"/>
                  </w:tcBorders>
                </w:tcPr>
                <w:p w14:paraId="26172056" w14:textId="77777777" w:rsidR="00B044D2" w:rsidRPr="00176497" w:rsidRDefault="00B044D2" w:rsidP="00B044D2">
                  <w:pPr>
                    <w:numPr>
                      <w:ilvl w:val="0"/>
                      <w:numId w:val="14"/>
                    </w:numPr>
                    <w:spacing w:after="0" w:line="240" w:lineRule="auto"/>
                    <w:contextualSpacing/>
                    <w:rPr>
                      <w:rFonts w:asciiTheme="minorHAnsi" w:eastAsiaTheme="minorEastAsia" w:hAnsiTheme="minorHAnsi"/>
                      <w:color w:val="auto"/>
                    </w:rPr>
                  </w:pPr>
                  <w:r w:rsidRPr="00176497">
                    <w:rPr>
                      <w:rFonts w:asciiTheme="minorHAnsi" w:eastAsiaTheme="minorEastAsia" w:hAnsiTheme="minorHAnsi"/>
                      <w:color w:val="auto"/>
                    </w:rPr>
                    <w:t>Source Evaluation</w:t>
                  </w:r>
                </w:p>
              </w:tc>
              <w:tc>
                <w:tcPr>
                  <w:tcW w:w="1940" w:type="dxa"/>
                  <w:shd w:val="clear" w:color="auto" w:fill="FFFFFF" w:themeFill="background1"/>
                </w:tcPr>
                <w:p w14:paraId="60404F4B" w14:textId="77777777" w:rsidR="00B044D2" w:rsidRPr="00176497" w:rsidRDefault="00B044D2" w:rsidP="006A160E">
                  <w:pPr>
                    <w:spacing w:line="360" w:lineRule="auto"/>
                    <w:jc w:val="center"/>
                    <w:rPr>
                      <w:rFonts w:asciiTheme="minorHAnsi" w:hAnsiTheme="minorHAnsi" w:cs="Arial"/>
                      <w:color w:val="auto"/>
                    </w:rPr>
                  </w:pPr>
                  <w:r w:rsidRPr="00176497">
                    <w:rPr>
                      <w:rFonts w:asciiTheme="minorHAnsi" w:hAnsiTheme="minorHAnsi" w:cs="Arial"/>
                      <w:color w:val="auto"/>
                    </w:rPr>
                    <w:t>6</w:t>
                  </w:r>
                </w:p>
              </w:tc>
              <w:tc>
                <w:tcPr>
                  <w:tcW w:w="1696" w:type="dxa"/>
                </w:tcPr>
                <w:p w14:paraId="1E2ED819" w14:textId="77777777" w:rsidR="00B044D2" w:rsidRPr="00176497" w:rsidRDefault="00B044D2" w:rsidP="006A160E">
                  <w:pPr>
                    <w:spacing w:line="360" w:lineRule="auto"/>
                    <w:rPr>
                      <w:rFonts w:asciiTheme="minorHAnsi" w:hAnsiTheme="minorHAnsi" w:cs="Arial"/>
                      <w:iCs/>
                      <w:color w:val="auto"/>
                    </w:rPr>
                  </w:pPr>
                </w:p>
              </w:tc>
            </w:tr>
            <w:tr w:rsidR="00B044D2" w:rsidRPr="00176497" w14:paraId="7EBC1306"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auto"/>
                  </w:tcBorders>
                </w:tcPr>
                <w:p w14:paraId="559CCFB3" w14:textId="77777777" w:rsidR="00B044D2" w:rsidRPr="00176497" w:rsidRDefault="00B044D2" w:rsidP="00B044D2">
                  <w:pPr>
                    <w:numPr>
                      <w:ilvl w:val="0"/>
                      <w:numId w:val="14"/>
                    </w:numPr>
                    <w:spacing w:after="0" w:line="240" w:lineRule="auto"/>
                    <w:contextualSpacing/>
                    <w:rPr>
                      <w:rFonts w:asciiTheme="minorHAnsi" w:eastAsiaTheme="minorEastAsia" w:hAnsiTheme="minorHAnsi"/>
                      <w:color w:val="auto"/>
                    </w:rPr>
                  </w:pPr>
                  <w:r w:rsidRPr="00176497">
                    <w:rPr>
                      <w:rFonts w:asciiTheme="minorHAnsi" w:eastAsiaTheme="minorEastAsia" w:hAnsiTheme="minorHAnsi"/>
                      <w:color w:val="auto"/>
                    </w:rPr>
                    <w:t xml:space="preserve">Writing &amp; Referencing </w:t>
                  </w:r>
                </w:p>
              </w:tc>
              <w:tc>
                <w:tcPr>
                  <w:tcW w:w="1940" w:type="dxa"/>
                </w:tcPr>
                <w:p w14:paraId="7BD8F3F2" w14:textId="77777777" w:rsidR="00B044D2" w:rsidRPr="00176497" w:rsidRDefault="00B044D2" w:rsidP="006A160E">
                  <w:pPr>
                    <w:spacing w:line="360" w:lineRule="auto"/>
                    <w:jc w:val="center"/>
                    <w:rPr>
                      <w:rFonts w:asciiTheme="minorHAnsi" w:hAnsiTheme="minorHAnsi" w:cs="Arial"/>
                      <w:iCs/>
                      <w:color w:val="auto"/>
                    </w:rPr>
                  </w:pPr>
                  <w:r w:rsidRPr="00176497">
                    <w:rPr>
                      <w:rFonts w:asciiTheme="minorHAnsi" w:hAnsiTheme="minorHAnsi" w:cs="Arial"/>
                      <w:iCs/>
                      <w:color w:val="auto"/>
                    </w:rPr>
                    <w:t>4</w:t>
                  </w:r>
                </w:p>
              </w:tc>
              <w:tc>
                <w:tcPr>
                  <w:tcW w:w="1696" w:type="dxa"/>
                </w:tcPr>
                <w:p w14:paraId="4D1376A9" w14:textId="77777777" w:rsidR="00B044D2" w:rsidRPr="00176497" w:rsidRDefault="00B044D2" w:rsidP="006A160E">
                  <w:pPr>
                    <w:spacing w:line="360" w:lineRule="auto"/>
                    <w:rPr>
                      <w:rFonts w:asciiTheme="minorHAnsi" w:hAnsiTheme="minorHAnsi" w:cs="Arial"/>
                      <w:iCs/>
                      <w:color w:val="auto"/>
                    </w:rPr>
                  </w:pPr>
                </w:p>
              </w:tc>
            </w:tr>
            <w:tr w:rsidR="00B044D2" w:rsidRPr="00176497" w14:paraId="73C2F0D6"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auto"/>
                  </w:tcBorders>
                </w:tcPr>
                <w:p w14:paraId="1032C106" w14:textId="77777777" w:rsidR="00B044D2" w:rsidRPr="00176497" w:rsidRDefault="00B044D2" w:rsidP="006A160E">
                  <w:pPr>
                    <w:spacing w:line="360" w:lineRule="auto"/>
                    <w:rPr>
                      <w:rFonts w:asciiTheme="minorHAnsi" w:hAnsiTheme="minorHAnsi" w:cs="Arial"/>
                      <w:b/>
                      <w:bCs/>
                      <w:iCs/>
                      <w:color w:val="auto"/>
                    </w:rPr>
                  </w:pPr>
                  <w:r w:rsidRPr="00176497">
                    <w:rPr>
                      <w:rFonts w:asciiTheme="minorHAnsi" w:hAnsiTheme="minorHAnsi" w:cs="Arial"/>
                      <w:b/>
                      <w:bCs/>
                      <w:iCs/>
                      <w:color w:val="auto"/>
                    </w:rPr>
                    <w:t>Total - Part A</w:t>
                  </w:r>
                </w:p>
              </w:tc>
              <w:tc>
                <w:tcPr>
                  <w:tcW w:w="1940" w:type="dxa"/>
                </w:tcPr>
                <w:p w14:paraId="0623AFC4" w14:textId="77777777" w:rsidR="00B044D2" w:rsidRPr="00176497" w:rsidRDefault="00B044D2" w:rsidP="006A160E">
                  <w:pPr>
                    <w:spacing w:line="360" w:lineRule="auto"/>
                    <w:jc w:val="center"/>
                    <w:rPr>
                      <w:rFonts w:asciiTheme="minorHAnsi" w:hAnsiTheme="minorHAnsi" w:cs="Arial"/>
                      <w:b/>
                      <w:bCs/>
                      <w:iCs/>
                      <w:strike/>
                      <w:color w:val="auto"/>
                    </w:rPr>
                  </w:pPr>
                  <w:r w:rsidRPr="00176497">
                    <w:rPr>
                      <w:rFonts w:asciiTheme="minorHAnsi" w:hAnsiTheme="minorHAnsi" w:cs="Arial"/>
                      <w:b/>
                      <w:bCs/>
                      <w:iCs/>
                      <w:color w:val="auto"/>
                    </w:rPr>
                    <w:t>20</w:t>
                  </w:r>
                </w:p>
              </w:tc>
              <w:tc>
                <w:tcPr>
                  <w:tcW w:w="1696" w:type="dxa"/>
                </w:tcPr>
                <w:p w14:paraId="221AA89A" w14:textId="77777777" w:rsidR="00B044D2" w:rsidRPr="00176497" w:rsidRDefault="00B044D2" w:rsidP="006A160E">
                  <w:pPr>
                    <w:spacing w:line="360" w:lineRule="auto"/>
                    <w:rPr>
                      <w:rFonts w:asciiTheme="minorHAnsi" w:hAnsiTheme="minorHAnsi" w:cs="Arial"/>
                      <w:iCs/>
                      <w:color w:val="auto"/>
                    </w:rPr>
                  </w:pPr>
                </w:p>
              </w:tc>
            </w:tr>
            <w:tr w:rsidR="00B044D2" w:rsidRPr="00176497" w14:paraId="538B5071"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189E3A3B" w14:textId="77777777" w:rsidR="00B044D2" w:rsidRPr="00176497" w:rsidRDefault="00B044D2" w:rsidP="006A160E">
                  <w:pPr>
                    <w:rPr>
                      <w:rFonts w:asciiTheme="minorHAnsi" w:eastAsiaTheme="minorEastAsia" w:hAnsiTheme="minorHAnsi"/>
                      <w:b/>
                      <w:bCs/>
                      <w:color w:val="auto"/>
                    </w:rPr>
                  </w:pPr>
                  <w:r w:rsidRPr="00176497">
                    <w:rPr>
                      <w:rFonts w:asciiTheme="minorHAnsi" w:eastAsiaTheme="minorEastAsia" w:hAnsiTheme="minorHAnsi"/>
                      <w:b/>
                      <w:bCs/>
                      <w:color w:val="auto"/>
                    </w:rPr>
                    <w:t>Functional Writing (Part B) – 20 marks</w:t>
                  </w:r>
                </w:p>
              </w:tc>
              <w:tc>
                <w:tcPr>
                  <w:tcW w:w="1940" w:type="dxa"/>
                  <w:shd w:val="clear" w:color="auto" w:fill="E8E8E8" w:themeFill="background2"/>
                </w:tcPr>
                <w:p w14:paraId="092C9FE9" w14:textId="77777777" w:rsidR="00B044D2" w:rsidRPr="00176497" w:rsidRDefault="00B044D2" w:rsidP="006A160E">
                  <w:pPr>
                    <w:spacing w:line="360" w:lineRule="auto"/>
                    <w:jc w:val="center"/>
                    <w:rPr>
                      <w:rFonts w:asciiTheme="minorHAnsi" w:hAnsiTheme="minorHAnsi" w:cs="Arial"/>
                      <w:iCs/>
                      <w:strike/>
                      <w:color w:val="auto"/>
                    </w:rPr>
                  </w:pPr>
                </w:p>
              </w:tc>
              <w:tc>
                <w:tcPr>
                  <w:tcW w:w="1696" w:type="dxa"/>
                  <w:shd w:val="clear" w:color="auto" w:fill="E8E8E8" w:themeFill="background2"/>
                </w:tcPr>
                <w:p w14:paraId="0FFF6326" w14:textId="77777777" w:rsidR="00B044D2" w:rsidRPr="00176497" w:rsidRDefault="00B044D2" w:rsidP="006A160E">
                  <w:pPr>
                    <w:spacing w:line="360" w:lineRule="auto"/>
                    <w:rPr>
                      <w:rFonts w:asciiTheme="minorHAnsi" w:hAnsiTheme="minorHAnsi" w:cs="Arial"/>
                      <w:iCs/>
                      <w:color w:val="auto"/>
                    </w:rPr>
                  </w:pPr>
                </w:p>
              </w:tc>
            </w:tr>
            <w:tr w:rsidR="00B044D2" w:rsidRPr="00176497" w14:paraId="3CF6B12E"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9DC44" w14:textId="77777777" w:rsidR="00B044D2" w:rsidRPr="00176497" w:rsidRDefault="00B044D2" w:rsidP="00B044D2">
                  <w:pPr>
                    <w:numPr>
                      <w:ilvl w:val="0"/>
                      <w:numId w:val="13"/>
                    </w:numPr>
                    <w:spacing w:after="0" w:line="240" w:lineRule="auto"/>
                    <w:contextualSpacing/>
                    <w:rPr>
                      <w:rFonts w:asciiTheme="minorHAnsi" w:eastAsiaTheme="minorEastAsia" w:hAnsiTheme="minorHAnsi"/>
                      <w:color w:val="auto"/>
                    </w:rPr>
                  </w:pPr>
                  <w:r w:rsidRPr="00176497">
                    <w:rPr>
                      <w:rFonts w:asciiTheme="minorHAnsi" w:eastAsiaTheme="minorEastAsia" w:hAnsiTheme="minorHAnsi"/>
                      <w:color w:val="auto"/>
                    </w:rPr>
                    <w:t xml:space="preserve">Content &amp; Structure </w:t>
                  </w:r>
                </w:p>
              </w:tc>
              <w:tc>
                <w:tcPr>
                  <w:tcW w:w="1940" w:type="dxa"/>
                </w:tcPr>
                <w:p w14:paraId="03A3CEAF" w14:textId="77777777" w:rsidR="00B044D2" w:rsidRPr="00176497" w:rsidRDefault="00B044D2" w:rsidP="006A160E">
                  <w:pPr>
                    <w:spacing w:line="360" w:lineRule="auto"/>
                    <w:jc w:val="center"/>
                    <w:rPr>
                      <w:rFonts w:asciiTheme="minorHAnsi" w:hAnsiTheme="minorHAnsi" w:cs="Arial"/>
                      <w:iCs/>
                      <w:color w:val="auto"/>
                    </w:rPr>
                  </w:pPr>
                  <w:r w:rsidRPr="00176497">
                    <w:rPr>
                      <w:rFonts w:asciiTheme="minorHAnsi" w:hAnsiTheme="minorHAnsi" w:cs="Arial"/>
                      <w:iCs/>
                      <w:color w:val="auto"/>
                    </w:rPr>
                    <w:t>9</w:t>
                  </w:r>
                </w:p>
              </w:tc>
              <w:tc>
                <w:tcPr>
                  <w:tcW w:w="1696" w:type="dxa"/>
                </w:tcPr>
                <w:p w14:paraId="3E3CC8F8" w14:textId="77777777" w:rsidR="00B044D2" w:rsidRPr="00176497" w:rsidRDefault="00B044D2" w:rsidP="006A160E">
                  <w:pPr>
                    <w:spacing w:line="360" w:lineRule="auto"/>
                    <w:rPr>
                      <w:rFonts w:asciiTheme="minorHAnsi" w:hAnsiTheme="minorHAnsi" w:cs="Arial"/>
                      <w:iCs/>
                      <w:color w:val="auto"/>
                    </w:rPr>
                  </w:pPr>
                </w:p>
              </w:tc>
            </w:tr>
            <w:tr w:rsidR="00B044D2" w:rsidRPr="00176497" w14:paraId="523EB9A6"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7F871" w14:textId="77777777" w:rsidR="00B044D2" w:rsidRPr="00176497" w:rsidRDefault="00B044D2" w:rsidP="00B044D2">
                  <w:pPr>
                    <w:numPr>
                      <w:ilvl w:val="0"/>
                      <w:numId w:val="13"/>
                    </w:numPr>
                    <w:spacing w:after="0" w:line="240" w:lineRule="auto"/>
                    <w:contextualSpacing/>
                    <w:rPr>
                      <w:rFonts w:asciiTheme="minorHAnsi" w:eastAsiaTheme="minorEastAsia" w:hAnsiTheme="minorHAnsi"/>
                      <w:color w:val="auto"/>
                    </w:rPr>
                  </w:pPr>
                  <w:r w:rsidRPr="00176497">
                    <w:rPr>
                      <w:rFonts w:asciiTheme="minorHAnsi" w:eastAsiaTheme="minorEastAsia" w:hAnsiTheme="minorHAnsi"/>
                      <w:color w:val="auto"/>
                    </w:rPr>
                    <w:t xml:space="preserve">Writing Quality </w:t>
                  </w:r>
                </w:p>
              </w:tc>
              <w:tc>
                <w:tcPr>
                  <w:tcW w:w="1940" w:type="dxa"/>
                </w:tcPr>
                <w:p w14:paraId="6A02F2DF" w14:textId="77777777" w:rsidR="00B044D2" w:rsidRPr="00176497" w:rsidRDefault="00B044D2" w:rsidP="006A160E">
                  <w:pPr>
                    <w:spacing w:line="360" w:lineRule="auto"/>
                    <w:jc w:val="center"/>
                    <w:rPr>
                      <w:rFonts w:asciiTheme="minorHAnsi" w:hAnsiTheme="minorHAnsi" w:cs="Arial"/>
                      <w:iCs/>
                      <w:color w:val="auto"/>
                    </w:rPr>
                  </w:pPr>
                  <w:r w:rsidRPr="00176497">
                    <w:rPr>
                      <w:rFonts w:asciiTheme="minorHAnsi" w:hAnsiTheme="minorHAnsi" w:cs="Arial"/>
                      <w:iCs/>
                      <w:color w:val="auto"/>
                    </w:rPr>
                    <w:t>6</w:t>
                  </w:r>
                </w:p>
              </w:tc>
              <w:tc>
                <w:tcPr>
                  <w:tcW w:w="1696" w:type="dxa"/>
                </w:tcPr>
                <w:p w14:paraId="0E2C3D77" w14:textId="77777777" w:rsidR="00B044D2" w:rsidRPr="00176497" w:rsidRDefault="00B044D2" w:rsidP="006A160E">
                  <w:pPr>
                    <w:spacing w:line="360" w:lineRule="auto"/>
                    <w:rPr>
                      <w:rFonts w:asciiTheme="minorHAnsi" w:hAnsiTheme="minorHAnsi" w:cs="Arial"/>
                      <w:iCs/>
                      <w:color w:val="auto"/>
                    </w:rPr>
                  </w:pPr>
                </w:p>
              </w:tc>
            </w:tr>
            <w:tr w:rsidR="00B044D2" w:rsidRPr="00176497" w14:paraId="46BC63BB" w14:textId="77777777" w:rsidTr="006A160E">
              <w:trPr>
                <w:trHeight w:val="37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4F0B8" w14:textId="77777777" w:rsidR="00B044D2" w:rsidRPr="00176497" w:rsidRDefault="00B044D2" w:rsidP="00B044D2">
                  <w:pPr>
                    <w:numPr>
                      <w:ilvl w:val="0"/>
                      <w:numId w:val="13"/>
                    </w:numPr>
                    <w:spacing w:after="0" w:line="240" w:lineRule="auto"/>
                    <w:contextualSpacing/>
                    <w:rPr>
                      <w:rFonts w:asciiTheme="minorHAnsi" w:eastAsiaTheme="minorEastAsia" w:hAnsiTheme="minorHAnsi"/>
                      <w:color w:val="auto"/>
                    </w:rPr>
                  </w:pPr>
                  <w:r w:rsidRPr="00176497">
                    <w:rPr>
                      <w:rFonts w:asciiTheme="minorHAnsi" w:eastAsiaTheme="minorEastAsia" w:hAnsiTheme="minorHAnsi"/>
                      <w:color w:val="auto"/>
                    </w:rPr>
                    <w:t>Formatting &amp; Presentation</w:t>
                  </w:r>
                </w:p>
              </w:tc>
              <w:tc>
                <w:tcPr>
                  <w:tcW w:w="1940" w:type="dxa"/>
                </w:tcPr>
                <w:p w14:paraId="7A738D65" w14:textId="77777777" w:rsidR="00B044D2" w:rsidRPr="00176497" w:rsidRDefault="00B044D2" w:rsidP="006A160E">
                  <w:pPr>
                    <w:spacing w:line="360" w:lineRule="auto"/>
                    <w:jc w:val="center"/>
                    <w:rPr>
                      <w:rFonts w:asciiTheme="minorHAnsi" w:hAnsiTheme="minorHAnsi" w:cs="Arial"/>
                      <w:iCs/>
                      <w:color w:val="auto"/>
                    </w:rPr>
                  </w:pPr>
                  <w:r w:rsidRPr="00176497">
                    <w:rPr>
                      <w:rFonts w:asciiTheme="minorHAnsi" w:hAnsiTheme="minorHAnsi" w:cs="Arial"/>
                      <w:iCs/>
                      <w:color w:val="auto"/>
                    </w:rPr>
                    <w:t>3</w:t>
                  </w:r>
                </w:p>
              </w:tc>
              <w:tc>
                <w:tcPr>
                  <w:tcW w:w="1696" w:type="dxa"/>
                </w:tcPr>
                <w:p w14:paraId="3E0451A1" w14:textId="77777777" w:rsidR="00B044D2" w:rsidRPr="00176497" w:rsidRDefault="00B044D2" w:rsidP="006A160E">
                  <w:pPr>
                    <w:spacing w:line="360" w:lineRule="auto"/>
                    <w:rPr>
                      <w:rFonts w:asciiTheme="minorHAnsi" w:hAnsiTheme="minorHAnsi" w:cs="Arial"/>
                      <w:iCs/>
                      <w:color w:val="auto"/>
                    </w:rPr>
                  </w:pPr>
                </w:p>
              </w:tc>
            </w:tr>
            <w:tr w:rsidR="00B044D2" w:rsidRPr="00176497" w14:paraId="640F1490" w14:textId="77777777" w:rsidTr="006A160E">
              <w:trPr>
                <w:trHeight w:val="386"/>
                <w:jc w:val="center"/>
              </w:trPr>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AD965" w14:textId="77777777" w:rsidR="00B044D2" w:rsidRPr="00176497" w:rsidRDefault="00B044D2" w:rsidP="00B044D2">
                  <w:pPr>
                    <w:numPr>
                      <w:ilvl w:val="0"/>
                      <w:numId w:val="13"/>
                    </w:numPr>
                    <w:spacing w:after="0" w:line="240" w:lineRule="auto"/>
                    <w:contextualSpacing/>
                    <w:rPr>
                      <w:rFonts w:asciiTheme="minorHAnsi" w:eastAsiaTheme="minorEastAsia" w:hAnsiTheme="minorHAnsi"/>
                      <w:color w:val="auto"/>
                    </w:rPr>
                  </w:pPr>
                  <w:r w:rsidRPr="00176497">
                    <w:rPr>
                      <w:rFonts w:asciiTheme="minorHAnsi" w:eastAsiaTheme="minorEastAsia" w:hAnsiTheme="minorHAnsi"/>
                      <w:color w:val="auto"/>
                    </w:rPr>
                    <w:t xml:space="preserve">Evidence of Drafting </w:t>
                  </w:r>
                </w:p>
              </w:tc>
              <w:tc>
                <w:tcPr>
                  <w:tcW w:w="1940" w:type="dxa"/>
                </w:tcPr>
                <w:p w14:paraId="0682D714" w14:textId="77777777" w:rsidR="00B044D2" w:rsidRPr="00176497" w:rsidRDefault="00B044D2" w:rsidP="006A160E">
                  <w:pPr>
                    <w:spacing w:line="360" w:lineRule="auto"/>
                    <w:jc w:val="center"/>
                    <w:rPr>
                      <w:rFonts w:asciiTheme="minorHAnsi" w:hAnsiTheme="minorHAnsi" w:cs="Arial"/>
                      <w:iCs/>
                      <w:color w:val="auto"/>
                    </w:rPr>
                  </w:pPr>
                  <w:r w:rsidRPr="00176497">
                    <w:rPr>
                      <w:rFonts w:asciiTheme="minorHAnsi" w:hAnsiTheme="minorHAnsi" w:cs="Arial"/>
                      <w:iCs/>
                      <w:color w:val="auto"/>
                    </w:rPr>
                    <w:t>2</w:t>
                  </w:r>
                </w:p>
              </w:tc>
              <w:tc>
                <w:tcPr>
                  <w:tcW w:w="1696" w:type="dxa"/>
                </w:tcPr>
                <w:p w14:paraId="6481D682" w14:textId="77777777" w:rsidR="00B044D2" w:rsidRPr="00176497" w:rsidRDefault="00B044D2" w:rsidP="006A160E">
                  <w:pPr>
                    <w:spacing w:line="360" w:lineRule="auto"/>
                    <w:rPr>
                      <w:rFonts w:asciiTheme="minorHAnsi" w:hAnsiTheme="minorHAnsi" w:cs="Arial"/>
                      <w:iCs/>
                      <w:color w:val="auto"/>
                    </w:rPr>
                  </w:pPr>
                </w:p>
              </w:tc>
            </w:tr>
            <w:tr w:rsidR="00B044D2" w:rsidRPr="00176497" w14:paraId="687F89F4" w14:textId="77777777" w:rsidTr="006A160E">
              <w:trPr>
                <w:trHeight w:val="386"/>
                <w:jc w:val="center"/>
              </w:trPr>
              <w:tc>
                <w:tcPr>
                  <w:tcW w:w="5380" w:type="dxa"/>
                </w:tcPr>
                <w:p w14:paraId="3194C243" w14:textId="77777777" w:rsidR="00B044D2" w:rsidRPr="00176497" w:rsidRDefault="00B044D2" w:rsidP="006A160E">
                  <w:pPr>
                    <w:spacing w:line="360" w:lineRule="auto"/>
                    <w:rPr>
                      <w:rFonts w:asciiTheme="minorHAnsi" w:hAnsiTheme="minorHAnsi" w:cs="Arial"/>
                      <w:b/>
                      <w:bCs/>
                      <w:iCs/>
                      <w:color w:val="auto"/>
                    </w:rPr>
                  </w:pPr>
                  <w:r w:rsidRPr="00176497">
                    <w:rPr>
                      <w:rFonts w:asciiTheme="minorHAnsi" w:hAnsiTheme="minorHAnsi" w:cs="Arial"/>
                      <w:b/>
                      <w:bCs/>
                      <w:iCs/>
                      <w:color w:val="auto"/>
                    </w:rPr>
                    <w:t>Total – Part B</w:t>
                  </w:r>
                </w:p>
              </w:tc>
              <w:tc>
                <w:tcPr>
                  <w:tcW w:w="1940" w:type="dxa"/>
                </w:tcPr>
                <w:p w14:paraId="32ED5809" w14:textId="77777777" w:rsidR="00B044D2" w:rsidRPr="00176497" w:rsidRDefault="00B044D2" w:rsidP="006A160E">
                  <w:pPr>
                    <w:spacing w:line="360" w:lineRule="auto"/>
                    <w:jc w:val="center"/>
                    <w:rPr>
                      <w:rFonts w:asciiTheme="minorHAnsi" w:hAnsiTheme="minorHAnsi" w:cs="Arial"/>
                      <w:b/>
                      <w:bCs/>
                      <w:iCs/>
                      <w:color w:val="auto"/>
                    </w:rPr>
                  </w:pPr>
                  <w:r w:rsidRPr="00176497">
                    <w:rPr>
                      <w:rFonts w:asciiTheme="minorHAnsi" w:hAnsiTheme="minorHAnsi" w:cs="Arial"/>
                      <w:b/>
                      <w:bCs/>
                      <w:iCs/>
                      <w:color w:val="auto"/>
                    </w:rPr>
                    <w:t>20</w:t>
                  </w:r>
                </w:p>
              </w:tc>
              <w:tc>
                <w:tcPr>
                  <w:tcW w:w="1696" w:type="dxa"/>
                </w:tcPr>
                <w:p w14:paraId="565726FD" w14:textId="77777777" w:rsidR="00B044D2" w:rsidRPr="00176497" w:rsidRDefault="00B044D2" w:rsidP="006A160E">
                  <w:pPr>
                    <w:spacing w:line="360" w:lineRule="auto"/>
                    <w:rPr>
                      <w:rFonts w:asciiTheme="minorHAnsi" w:hAnsiTheme="minorHAnsi" w:cs="Arial"/>
                      <w:iCs/>
                      <w:color w:val="auto"/>
                    </w:rPr>
                  </w:pPr>
                </w:p>
              </w:tc>
            </w:tr>
            <w:tr w:rsidR="00B044D2" w:rsidRPr="00176497" w14:paraId="2AC9EDF2" w14:textId="77777777" w:rsidTr="006A160E">
              <w:trPr>
                <w:trHeight w:val="386"/>
                <w:jc w:val="center"/>
              </w:trPr>
              <w:tc>
                <w:tcPr>
                  <w:tcW w:w="5380" w:type="dxa"/>
                  <w:shd w:val="clear" w:color="auto" w:fill="E8E8E8" w:themeFill="background2"/>
                </w:tcPr>
                <w:p w14:paraId="7FDC51DE" w14:textId="77777777" w:rsidR="00B044D2" w:rsidRPr="00176497" w:rsidRDefault="00B044D2" w:rsidP="006A160E">
                  <w:pPr>
                    <w:spacing w:line="360" w:lineRule="auto"/>
                    <w:rPr>
                      <w:rFonts w:asciiTheme="minorHAnsi" w:hAnsiTheme="minorHAnsi" w:cs="Arial"/>
                      <w:b/>
                      <w:bCs/>
                      <w:iCs/>
                      <w:strike/>
                      <w:color w:val="auto"/>
                    </w:rPr>
                  </w:pPr>
                  <w:r w:rsidRPr="00176497">
                    <w:rPr>
                      <w:rFonts w:asciiTheme="minorHAnsi" w:eastAsiaTheme="minorEastAsia" w:hAnsiTheme="minorHAnsi"/>
                      <w:b/>
                      <w:bCs/>
                      <w:color w:val="auto"/>
                    </w:rPr>
                    <w:t>Personal Expression (Part C) – 10 marks</w:t>
                  </w:r>
                </w:p>
              </w:tc>
              <w:tc>
                <w:tcPr>
                  <w:tcW w:w="1940" w:type="dxa"/>
                  <w:shd w:val="clear" w:color="auto" w:fill="E8E8E8" w:themeFill="background2"/>
                </w:tcPr>
                <w:p w14:paraId="423DB7FF" w14:textId="77777777" w:rsidR="00B044D2" w:rsidRPr="00176497" w:rsidRDefault="00B044D2" w:rsidP="006A160E">
                  <w:pPr>
                    <w:spacing w:line="360" w:lineRule="auto"/>
                    <w:jc w:val="center"/>
                    <w:rPr>
                      <w:rFonts w:asciiTheme="minorHAnsi" w:hAnsiTheme="minorHAnsi" w:cs="Arial"/>
                      <w:iCs/>
                      <w:color w:val="auto"/>
                    </w:rPr>
                  </w:pPr>
                </w:p>
              </w:tc>
              <w:tc>
                <w:tcPr>
                  <w:tcW w:w="1696" w:type="dxa"/>
                  <w:shd w:val="clear" w:color="auto" w:fill="E8E8E8" w:themeFill="background2"/>
                </w:tcPr>
                <w:p w14:paraId="54C87F56" w14:textId="77777777" w:rsidR="00B044D2" w:rsidRPr="00176497" w:rsidRDefault="00B044D2" w:rsidP="006A160E">
                  <w:pPr>
                    <w:spacing w:line="360" w:lineRule="auto"/>
                    <w:rPr>
                      <w:rFonts w:asciiTheme="minorHAnsi" w:hAnsiTheme="minorHAnsi" w:cs="Arial"/>
                      <w:iCs/>
                      <w:color w:val="auto"/>
                    </w:rPr>
                  </w:pPr>
                </w:p>
              </w:tc>
            </w:tr>
            <w:tr w:rsidR="00B044D2" w:rsidRPr="00176497" w14:paraId="17A8561C" w14:textId="77777777" w:rsidTr="006A160E">
              <w:trPr>
                <w:trHeight w:val="386"/>
                <w:jc w:val="center"/>
              </w:trPr>
              <w:tc>
                <w:tcPr>
                  <w:tcW w:w="5380" w:type="dxa"/>
                </w:tcPr>
                <w:p w14:paraId="1FBA1F61" w14:textId="77777777" w:rsidR="00B044D2" w:rsidRPr="00176497" w:rsidRDefault="00B044D2" w:rsidP="00B044D2">
                  <w:pPr>
                    <w:pStyle w:val="ListParagraph"/>
                    <w:numPr>
                      <w:ilvl w:val="0"/>
                      <w:numId w:val="15"/>
                    </w:numPr>
                    <w:spacing w:line="360" w:lineRule="auto"/>
                    <w:rPr>
                      <w:rFonts w:asciiTheme="minorHAnsi" w:hAnsiTheme="minorHAnsi" w:cs="Arial"/>
                      <w:iCs/>
                      <w:strike/>
                      <w:color w:val="auto"/>
                    </w:rPr>
                  </w:pPr>
                  <w:r w:rsidRPr="00176497">
                    <w:rPr>
                      <w:rFonts w:asciiTheme="minorHAnsi" w:eastAsiaTheme="minorEastAsia" w:hAnsiTheme="minorHAnsi"/>
                      <w:color w:val="auto"/>
                    </w:rPr>
                    <w:t>Depth &amp; Insight</w:t>
                  </w:r>
                </w:p>
              </w:tc>
              <w:tc>
                <w:tcPr>
                  <w:tcW w:w="1940" w:type="dxa"/>
                </w:tcPr>
                <w:p w14:paraId="42528423" w14:textId="77777777" w:rsidR="00B044D2" w:rsidRPr="00176497" w:rsidRDefault="00B044D2" w:rsidP="006A160E">
                  <w:pPr>
                    <w:spacing w:line="360" w:lineRule="auto"/>
                    <w:jc w:val="center"/>
                    <w:rPr>
                      <w:rFonts w:asciiTheme="minorHAnsi" w:hAnsiTheme="minorHAnsi" w:cs="Arial"/>
                      <w:iCs/>
                      <w:color w:val="auto"/>
                    </w:rPr>
                  </w:pPr>
                  <w:r w:rsidRPr="00176497">
                    <w:rPr>
                      <w:rFonts w:asciiTheme="minorHAnsi" w:hAnsiTheme="minorHAnsi" w:cs="Arial"/>
                      <w:iCs/>
                      <w:color w:val="auto"/>
                    </w:rPr>
                    <w:t>5</w:t>
                  </w:r>
                </w:p>
              </w:tc>
              <w:tc>
                <w:tcPr>
                  <w:tcW w:w="1696" w:type="dxa"/>
                </w:tcPr>
                <w:p w14:paraId="72A3F985" w14:textId="77777777" w:rsidR="00B044D2" w:rsidRPr="00176497" w:rsidRDefault="00B044D2" w:rsidP="006A160E">
                  <w:pPr>
                    <w:spacing w:line="360" w:lineRule="auto"/>
                    <w:rPr>
                      <w:rFonts w:asciiTheme="minorHAnsi" w:hAnsiTheme="minorHAnsi" w:cs="Arial"/>
                      <w:iCs/>
                      <w:color w:val="auto"/>
                    </w:rPr>
                  </w:pPr>
                </w:p>
              </w:tc>
            </w:tr>
            <w:tr w:rsidR="00B044D2" w:rsidRPr="00176497" w14:paraId="39817A4E" w14:textId="77777777" w:rsidTr="006A160E">
              <w:trPr>
                <w:trHeight w:val="386"/>
                <w:jc w:val="center"/>
              </w:trPr>
              <w:tc>
                <w:tcPr>
                  <w:tcW w:w="5380" w:type="dxa"/>
                </w:tcPr>
                <w:p w14:paraId="2FFC2E24" w14:textId="77777777" w:rsidR="00B044D2" w:rsidRPr="00176497" w:rsidRDefault="00B044D2" w:rsidP="00B044D2">
                  <w:pPr>
                    <w:pStyle w:val="ListParagraph"/>
                    <w:numPr>
                      <w:ilvl w:val="0"/>
                      <w:numId w:val="15"/>
                    </w:numPr>
                    <w:spacing w:line="360" w:lineRule="auto"/>
                    <w:rPr>
                      <w:rFonts w:asciiTheme="minorHAnsi" w:hAnsiTheme="minorHAnsi" w:cs="Arial"/>
                      <w:iCs/>
                      <w:strike/>
                      <w:color w:val="auto"/>
                    </w:rPr>
                  </w:pPr>
                  <w:r w:rsidRPr="00176497">
                    <w:rPr>
                      <w:rFonts w:asciiTheme="minorHAnsi" w:eastAsiaTheme="minorEastAsia" w:hAnsiTheme="minorHAnsi"/>
                      <w:color w:val="auto"/>
                    </w:rPr>
                    <w:t>Style &amp; Expression</w:t>
                  </w:r>
                </w:p>
              </w:tc>
              <w:tc>
                <w:tcPr>
                  <w:tcW w:w="1940" w:type="dxa"/>
                </w:tcPr>
                <w:p w14:paraId="7882D6DE" w14:textId="77777777" w:rsidR="00B044D2" w:rsidRPr="00176497" w:rsidRDefault="00B044D2" w:rsidP="006A160E">
                  <w:pPr>
                    <w:spacing w:line="360" w:lineRule="auto"/>
                    <w:jc w:val="center"/>
                    <w:rPr>
                      <w:rFonts w:asciiTheme="minorHAnsi" w:hAnsiTheme="minorHAnsi" w:cs="Arial"/>
                      <w:iCs/>
                      <w:color w:val="auto"/>
                    </w:rPr>
                  </w:pPr>
                  <w:r w:rsidRPr="00176497">
                    <w:rPr>
                      <w:rFonts w:asciiTheme="minorHAnsi" w:hAnsiTheme="minorHAnsi" w:cs="Arial"/>
                      <w:iCs/>
                      <w:color w:val="auto"/>
                    </w:rPr>
                    <w:t>3</w:t>
                  </w:r>
                </w:p>
              </w:tc>
              <w:tc>
                <w:tcPr>
                  <w:tcW w:w="1696" w:type="dxa"/>
                </w:tcPr>
                <w:p w14:paraId="4E7A00E7" w14:textId="77777777" w:rsidR="00B044D2" w:rsidRPr="00176497" w:rsidRDefault="00B044D2" w:rsidP="006A160E">
                  <w:pPr>
                    <w:spacing w:line="360" w:lineRule="auto"/>
                    <w:rPr>
                      <w:rFonts w:asciiTheme="minorHAnsi" w:hAnsiTheme="minorHAnsi" w:cs="Arial"/>
                      <w:iCs/>
                      <w:color w:val="auto"/>
                    </w:rPr>
                  </w:pPr>
                </w:p>
              </w:tc>
            </w:tr>
            <w:tr w:rsidR="00B044D2" w:rsidRPr="00176497" w14:paraId="14D2BCA1" w14:textId="77777777" w:rsidTr="006A160E">
              <w:trPr>
                <w:trHeight w:val="386"/>
                <w:jc w:val="center"/>
              </w:trPr>
              <w:tc>
                <w:tcPr>
                  <w:tcW w:w="5380" w:type="dxa"/>
                </w:tcPr>
                <w:p w14:paraId="373DDAC1" w14:textId="77777777" w:rsidR="00B044D2" w:rsidRPr="00176497" w:rsidRDefault="00B044D2" w:rsidP="00B044D2">
                  <w:pPr>
                    <w:pStyle w:val="ListParagraph"/>
                    <w:numPr>
                      <w:ilvl w:val="0"/>
                      <w:numId w:val="15"/>
                    </w:numPr>
                    <w:spacing w:line="360" w:lineRule="auto"/>
                    <w:rPr>
                      <w:rFonts w:asciiTheme="minorHAnsi" w:hAnsiTheme="minorHAnsi" w:cs="Arial"/>
                      <w:iCs/>
                      <w:strike/>
                      <w:color w:val="auto"/>
                    </w:rPr>
                  </w:pPr>
                  <w:r w:rsidRPr="00176497">
                    <w:rPr>
                      <w:rFonts w:asciiTheme="minorHAnsi" w:eastAsiaTheme="minorEastAsia" w:hAnsiTheme="minorHAnsi"/>
                      <w:color w:val="auto"/>
                    </w:rPr>
                    <w:t>Structure &amp; Coherence</w:t>
                  </w:r>
                </w:p>
              </w:tc>
              <w:tc>
                <w:tcPr>
                  <w:tcW w:w="1940" w:type="dxa"/>
                </w:tcPr>
                <w:p w14:paraId="5AFDDE7A" w14:textId="77777777" w:rsidR="00B044D2" w:rsidRPr="00176497" w:rsidRDefault="00B044D2" w:rsidP="006A160E">
                  <w:pPr>
                    <w:spacing w:line="360" w:lineRule="auto"/>
                    <w:jc w:val="center"/>
                    <w:rPr>
                      <w:rFonts w:asciiTheme="minorHAnsi" w:hAnsiTheme="minorHAnsi" w:cs="Arial"/>
                      <w:iCs/>
                      <w:color w:val="auto"/>
                    </w:rPr>
                  </w:pPr>
                  <w:r w:rsidRPr="00176497">
                    <w:rPr>
                      <w:rFonts w:asciiTheme="minorHAnsi" w:hAnsiTheme="minorHAnsi" w:cs="Arial"/>
                      <w:iCs/>
                      <w:color w:val="auto"/>
                    </w:rPr>
                    <w:t>2</w:t>
                  </w:r>
                </w:p>
              </w:tc>
              <w:tc>
                <w:tcPr>
                  <w:tcW w:w="1696" w:type="dxa"/>
                </w:tcPr>
                <w:p w14:paraId="584CC948" w14:textId="77777777" w:rsidR="00B044D2" w:rsidRPr="00176497" w:rsidRDefault="00B044D2" w:rsidP="006A160E">
                  <w:pPr>
                    <w:spacing w:line="360" w:lineRule="auto"/>
                    <w:rPr>
                      <w:rFonts w:asciiTheme="minorHAnsi" w:hAnsiTheme="minorHAnsi" w:cs="Arial"/>
                      <w:iCs/>
                      <w:color w:val="auto"/>
                    </w:rPr>
                  </w:pPr>
                </w:p>
              </w:tc>
            </w:tr>
            <w:tr w:rsidR="00B044D2" w:rsidRPr="00176497" w14:paraId="324E2A6E" w14:textId="77777777" w:rsidTr="006A160E">
              <w:trPr>
                <w:trHeight w:val="386"/>
                <w:jc w:val="center"/>
              </w:trPr>
              <w:tc>
                <w:tcPr>
                  <w:tcW w:w="5380" w:type="dxa"/>
                </w:tcPr>
                <w:p w14:paraId="739B2E6C" w14:textId="77777777" w:rsidR="00B044D2" w:rsidRPr="00176497" w:rsidRDefault="00B044D2" w:rsidP="006A160E">
                  <w:pPr>
                    <w:spacing w:line="360" w:lineRule="auto"/>
                    <w:rPr>
                      <w:rFonts w:asciiTheme="minorHAnsi" w:hAnsiTheme="minorHAnsi" w:cs="Arial"/>
                      <w:b/>
                      <w:bCs/>
                      <w:iCs/>
                      <w:strike/>
                      <w:color w:val="auto"/>
                    </w:rPr>
                  </w:pPr>
                  <w:r w:rsidRPr="00176497">
                    <w:rPr>
                      <w:rFonts w:asciiTheme="minorHAnsi" w:hAnsiTheme="minorHAnsi" w:cs="Arial"/>
                      <w:b/>
                      <w:bCs/>
                      <w:iCs/>
                      <w:color w:val="auto"/>
                    </w:rPr>
                    <w:t>Total – Part C</w:t>
                  </w:r>
                </w:p>
              </w:tc>
              <w:tc>
                <w:tcPr>
                  <w:tcW w:w="1940" w:type="dxa"/>
                </w:tcPr>
                <w:p w14:paraId="2350DF72" w14:textId="77777777" w:rsidR="00B044D2" w:rsidRPr="00176497" w:rsidRDefault="00B044D2" w:rsidP="006A160E">
                  <w:pPr>
                    <w:spacing w:line="360" w:lineRule="auto"/>
                    <w:jc w:val="center"/>
                    <w:rPr>
                      <w:rFonts w:asciiTheme="minorHAnsi" w:hAnsiTheme="minorHAnsi" w:cs="Arial"/>
                      <w:b/>
                      <w:bCs/>
                      <w:iCs/>
                      <w:color w:val="auto"/>
                    </w:rPr>
                  </w:pPr>
                  <w:r w:rsidRPr="00176497">
                    <w:rPr>
                      <w:rFonts w:asciiTheme="minorHAnsi" w:hAnsiTheme="minorHAnsi" w:cs="Arial"/>
                      <w:b/>
                      <w:bCs/>
                      <w:iCs/>
                      <w:color w:val="auto"/>
                    </w:rPr>
                    <w:t>10</w:t>
                  </w:r>
                </w:p>
              </w:tc>
              <w:tc>
                <w:tcPr>
                  <w:tcW w:w="1696" w:type="dxa"/>
                </w:tcPr>
                <w:p w14:paraId="7098D5C7" w14:textId="77777777" w:rsidR="00B044D2" w:rsidRPr="00176497" w:rsidRDefault="00B044D2" w:rsidP="006A160E">
                  <w:pPr>
                    <w:spacing w:line="360" w:lineRule="auto"/>
                    <w:rPr>
                      <w:rFonts w:asciiTheme="minorHAnsi" w:hAnsiTheme="minorHAnsi" w:cs="Arial"/>
                      <w:iCs/>
                      <w:color w:val="auto"/>
                    </w:rPr>
                  </w:pPr>
                </w:p>
              </w:tc>
            </w:tr>
            <w:tr w:rsidR="00B044D2" w:rsidRPr="00176497" w14:paraId="24DD06E2" w14:textId="77777777" w:rsidTr="006A160E">
              <w:trPr>
                <w:trHeight w:val="386"/>
                <w:jc w:val="center"/>
              </w:trPr>
              <w:tc>
                <w:tcPr>
                  <w:tcW w:w="5380" w:type="dxa"/>
                </w:tcPr>
                <w:p w14:paraId="7BBE909B" w14:textId="77777777" w:rsidR="00B044D2" w:rsidRPr="00176497" w:rsidRDefault="00B044D2" w:rsidP="006A160E">
                  <w:pPr>
                    <w:spacing w:line="360" w:lineRule="auto"/>
                    <w:rPr>
                      <w:rFonts w:asciiTheme="minorHAnsi" w:hAnsiTheme="minorHAnsi" w:cs="Arial"/>
                      <w:b/>
                      <w:bCs/>
                      <w:iCs/>
                      <w:color w:val="auto"/>
                    </w:rPr>
                  </w:pPr>
                  <w:r w:rsidRPr="00176497">
                    <w:rPr>
                      <w:rFonts w:asciiTheme="minorHAnsi" w:hAnsiTheme="minorHAnsi" w:cs="Arial"/>
                      <w:b/>
                      <w:bCs/>
                      <w:iCs/>
                      <w:color w:val="auto"/>
                    </w:rPr>
                    <w:t>Total Mark – Collection of Work</w:t>
                  </w:r>
                </w:p>
              </w:tc>
              <w:tc>
                <w:tcPr>
                  <w:tcW w:w="1940" w:type="dxa"/>
                </w:tcPr>
                <w:p w14:paraId="58BE718F" w14:textId="77777777" w:rsidR="00B044D2" w:rsidRPr="00176497" w:rsidRDefault="00B044D2" w:rsidP="006A160E">
                  <w:pPr>
                    <w:spacing w:line="360" w:lineRule="auto"/>
                    <w:jc w:val="center"/>
                    <w:rPr>
                      <w:rFonts w:asciiTheme="minorHAnsi" w:hAnsiTheme="minorHAnsi" w:cs="Arial"/>
                      <w:b/>
                      <w:bCs/>
                      <w:iCs/>
                      <w:color w:val="auto"/>
                    </w:rPr>
                  </w:pPr>
                  <w:r w:rsidRPr="00176497">
                    <w:rPr>
                      <w:rFonts w:asciiTheme="minorHAnsi" w:hAnsiTheme="minorHAnsi" w:cs="Arial"/>
                      <w:b/>
                      <w:bCs/>
                      <w:iCs/>
                      <w:color w:val="auto"/>
                    </w:rPr>
                    <w:t>50</w:t>
                  </w:r>
                </w:p>
              </w:tc>
              <w:tc>
                <w:tcPr>
                  <w:tcW w:w="1696" w:type="dxa"/>
                </w:tcPr>
                <w:p w14:paraId="1D17607B" w14:textId="77777777" w:rsidR="00B044D2" w:rsidRPr="00176497" w:rsidRDefault="00B044D2" w:rsidP="006A160E">
                  <w:pPr>
                    <w:spacing w:line="360" w:lineRule="auto"/>
                    <w:rPr>
                      <w:rFonts w:asciiTheme="minorHAnsi" w:hAnsiTheme="minorHAnsi" w:cs="Arial"/>
                      <w:iCs/>
                      <w:color w:val="auto"/>
                    </w:rPr>
                  </w:pPr>
                </w:p>
              </w:tc>
            </w:tr>
            <w:bookmarkEnd w:id="0"/>
          </w:tbl>
          <w:p w14:paraId="4E5DC86B" w14:textId="77777777" w:rsidR="00B044D2" w:rsidRPr="00176497" w:rsidRDefault="00B044D2" w:rsidP="006A160E">
            <w:pPr>
              <w:spacing w:after="0" w:line="259" w:lineRule="auto"/>
              <w:ind w:left="0" w:firstLine="0"/>
              <w:rPr>
                <w:rFonts w:asciiTheme="minorHAnsi" w:hAnsiTheme="minorHAnsi" w:cstheme="minorHAnsi"/>
                <w:b/>
                <w:i/>
                <w:iCs/>
                <w:color w:val="auto"/>
              </w:rPr>
            </w:pPr>
          </w:p>
        </w:tc>
      </w:tr>
      <w:tr w:rsidR="00B044D2" w:rsidRPr="00176497" w14:paraId="77D6917D" w14:textId="77777777" w:rsidTr="006A160E">
        <w:trPr>
          <w:trHeight w:val="547"/>
        </w:trPr>
        <w:tc>
          <w:tcPr>
            <w:tcW w:w="9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49FF1"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459CBE35"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28204E06"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05463D97"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35DB4B78"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2AC9D709"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0EAD291C"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6492AA38"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3054FDF8"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59FE84C6"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5A27D83F"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219E75F6"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088C6CC7"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3E4380A7" w14:textId="77777777" w:rsidR="00B044D2" w:rsidRDefault="00B044D2" w:rsidP="006A160E">
            <w:pPr>
              <w:spacing w:line="240" w:lineRule="auto"/>
              <w:ind w:left="0" w:firstLine="0"/>
              <w:rPr>
                <w:rFonts w:asciiTheme="minorHAnsi" w:eastAsiaTheme="minorEastAsia" w:hAnsiTheme="minorHAnsi" w:cstheme="minorBidi"/>
                <w:color w:val="auto"/>
                <w:lang w:eastAsia="en-US"/>
              </w:rPr>
            </w:pPr>
          </w:p>
          <w:p w14:paraId="3BC10B2D" w14:textId="77777777" w:rsidR="00B044D2" w:rsidRPr="00176497" w:rsidRDefault="00B044D2" w:rsidP="006A160E">
            <w:pPr>
              <w:spacing w:line="240" w:lineRule="auto"/>
              <w:ind w:left="0" w:firstLine="0"/>
              <w:rPr>
                <w:rFonts w:asciiTheme="minorHAnsi" w:eastAsiaTheme="minorEastAsia" w:hAnsiTheme="minorHAnsi" w:cstheme="minorBidi"/>
                <w:color w:val="auto"/>
                <w:lang w:eastAsia="en-US"/>
              </w:rPr>
            </w:pPr>
          </w:p>
        </w:tc>
      </w:tr>
      <w:tr w:rsidR="00B044D2" w:rsidRPr="00C12DAE" w14:paraId="35699FF2" w14:textId="77777777" w:rsidTr="006A160E">
        <w:trPr>
          <w:gridAfter w:val="1"/>
          <w:wAfter w:w="83" w:type="dxa"/>
          <w:trHeight w:val="371"/>
        </w:trPr>
        <w:tc>
          <w:tcPr>
            <w:tcW w:w="5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867EF" w14:textId="77777777" w:rsidR="00B044D2" w:rsidRPr="00C12DAE" w:rsidRDefault="00B044D2" w:rsidP="006A160E">
            <w:pPr>
              <w:pStyle w:val="ListParagraph"/>
              <w:spacing w:after="0" w:line="259" w:lineRule="auto"/>
              <w:ind w:left="0" w:firstLine="0"/>
              <w:rPr>
                <w:rFonts w:asciiTheme="minorHAnsi" w:hAnsiTheme="minorHAnsi" w:cstheme="minorBidi"/>
                <w:b/>
                <w:bCs/>
                <w:color w:val="auto"/>
              </w:rPr>
            </w:pPr>
            <w:r w:rsidRPr="00C12DAE">
              <w:rPr>
                <w:rFonts w:asciiTheme="minorHAnsi" w:hAnsiTheme="minorHAnsi" w:cstheme="minorBidi"/>
                <w:b/>
                <w:bCs/>
                <w:color w:val="auto"/>
              </w:rPr>
              <w:lastRenderedPageBreak/>
              <w:t xml:space="preserve">Sample Assessment 2: </w:t>
            </w:r>
            <w:r w:rsidRPr="00C12DAE">
              <w:rPr>
                <w:rFonts w:asciiTheme="minorHAnsi" w:hAnsiTheme="minorHAnsi" w:cstheme="minorHAnsi"/>
                <w:b/>
                <w:bCs/>
                <w:color w:val="auto"/>
              </w:rPr>
              <w:t>Skills Demonstration</w:t>
            </w:r>
          </w:p>
        </w:tc>
        <w:tc>
          <w:tcPr>
            <w:tcW w:w="4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84205" w14:textId="77777777" w:rsidR="00B044D2" w:rsidRPr="00C12DAE" w:rsidRDefault="00B044D2" w:rsidP="006A160E">
            <w:pPr>
              <w:spacing w:after="0" w:line="259" w:lineRule="auto"/>
              <w:ind w:left="0" w:firstLine="0"/>
              <w:rPr>
                <w:rFonts w:asciiTheme="minorHAnsi" w:hAnsiTheme="minorHAnsi" w:cstheme="minorHAnsi"/>
                <w:color w:val="auto"/>
              </w:rPr>
            </w:pPr>
            <w:r w:rsidRPr="00C12DAE">
              <w:rPr>
                <w:rFonts w:asciiTheme="minorHAnsi" w:hAnsiTheme="minorHAnsi" w:cstheme="minorHAnsi"/>
                <w:b/>
                <w:bCs/>
                <w:color w:val="auto"/>
              </w:rPr>
              <w:t>Weighting: 50%</w:t>
            </w:r>
          </w:p>
        </w:tc>
      </w:tr>
      <w:tr w:rsidR="00B044D2" w:rsidRPr="00C12DAE" w14:paraId="4F3059D9" w14:textId="77777777" w:rsidTr="006A160E">
        <w:trPr>
          <w:gridAfter w:val="1"/>
          <w:wAfter w:w="83" w:type="dxa"/>
          <w:trHeight w:val="547"/>
        </w:trPr>
        <w:tc>
          <w:tcPr>
            <w:tcW w:w="97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9D07F" w14:textId="77777777" w:rsidR="00B044D2" w:rsidRPr="00370844" w:rsidRDefault="00B044D2" w:rsidP="006A160E">
            <w:pPr>
              <w:spacing w:after="0" w:line="240" w:lineRule="auto"/>
              <w:ind w:left="0" w:right="144" w:firstLine="0"/>
              <w:rPr>
                <w:rFonts w:asciiTheme="minorHAnsi" w:eastAsiaTheme="minorEastAsia" w:hAnsiTheme="minorHAnsi" w:cstheme="minorBidi"/>
                <w:b/>
                <w:bCs/>
                <w:i/>
                <w:iCs/>
                <w:color w:val="auto"/>
                <w:shd w:val="clear" w:color="auto" w:fill="FFFFFF"/>
                <w:lang w:eastAsia="en-US"/>
              </w:rPr>
            </w:pPr>
            <w:r w:rsidRPr="00370844">
              <w:rPr>
                <w:rFonts w:asciiTheme="minorHAnsi" w:hAnsiTheme="minorHAnsi" w:cstheme="minorHAnsi"/>
                <w:b/>
                <w:i/>
                <w:iCs/>
                <w:color w:val="auto"/>
              </w:rPr>
              <w:t>Sample</w:t>
            </w:r>
            <w:r w:rsidRPr="00370844">
              <w:rPr>
                <w:rFonts w:asciiTheme="minorHAnsi" w:hAnsiTheme="minorHAnsi"/>
                <w:b/>
                <w:bCs/>
                <w:i/>
                <w:iCs/>
                <w:color w:val="auto"/>
              </w:rPr>
              <w:t xml:space="preserve"> Assessment 2 - </w:t>
            </w:r>
            <w:r w:rsidRPr="00370844">
              <w:rPr>
                <w:rFonts w:asciiTheme="minorHAnsi" w:eastAsia="Aptos" w:hAnsiTheme="minorHAnsi" w:cs="Aptos"/>
                <w:b/>
                <w:bCs/>
                <w:i/>
                <w:iCs/>
                <w:color w:val="auto"/>
              </w:rPr>
              <w:t>Note to educator</w:t>
            </w:r>
            <w:r w:rsidRPr="00370844">
              <w:rPr>
                <w:rFonts w:asciiTheme="minorHAnsi" w:eastAsia="Aptos" w:hAnsiTheme="minorHAnsi" w:cs="Aptos"/>
                <w:b/>
                <w:bCs/>
                <w:i/>
                <w:iCs/>
                <w:color w:val="auto"/>
                <w:vertAlign w:val="superscript"/>
              </w:rPr>
              <w:t>6</w:t>
            </w:r>
            <w:r w:rsidRPr="00370844">
              <w:rPr>
                <w:rFonts w:asciiTheme="minorHAnsi" w:eastAsia="Aptos" w:hAnsiTheme="minorHAnsi" w:cs="Aptos"/>
                <w:b/>
                <w:bCs/>
                <w:i/>
                <w:iCs/>
                <w:color w:val="auto"/>
              </w:rPr>
              <w:t>:</w:t>
            </w:r>
            <w:r w:rsidRPr="00370844">
              <w:rPr>
                <w:rFonts w:asciiTheme="minorHAnsi" w:eastAsia="Aptos" w:hAnsiTheme="minorHAnsi" w:cs="Aptos"/>
                <w:i/>
                <w:iCs/>
                <w:color w:val="auto"/>
              </w:rPr>
              <w:t xml:space="preserve"> </w:t>
            </w:r>
            <w:r w:rsidRPr="00370844">
              <w:rPr>
                <w:rFonts w:asciiTheme="minorHAnsi" w:hAnsiTheme="minorHAnsi"/>
                <w:i/>
                <w:iCs/>
                <w:color w:val="auto"/>
                <w:shd w:val="clear" w:color="auto" w:fill="FFFFFF"/>
              </w:rPr>
              <w:t xml:space="preserve">This sample assessment brief is designed to assess </w:t>
            </w:r>
            <w:r w:rsidRPr="00370844">
              <w:rPr>
                <w:rFonts w:asciiTheme="minorHAnsi" w:eastAsia="Aptos" w:hAnsiTheme="minorHAnsi" w:cs="Aptos"/>
                <w:i/>
                <w:iCs/>
                <w:color w:val="auto"/>
              </w:rPr>
              <w:t>a range of communication skills aligned with specific MIMLOs.</w:t>
            </w:r>
            <w:r w:rsidRPr="00370844">
              <w:rPr>
                <w:rFonts w:asciiTheme="minorHAnsi" w:eastAsia="Aptos" w:hAnsiTheme="minorHAnsi" w:cs="Aptos"/>
                <w:color w:val="auto"/>
              </w:rPr>
              <w:t xml:space="preserve">  </w:t>
            </w:r>
            <w:r w:rsidRPr="00370844">
              <w:rPr>
                <w:rFonts w:asciiTheme="minorHAnsi" w:hAnsiTheme="minorHAnsi"/>
                <w:i/>
                <w:iCs/>
                <w:color w:val="auto"/>
                <w:shd w:val="clear" w:color="auto" w:fill="FFFFFF"/>
              </w:rPr>
              <w:t>Adjustments can be made based on specific course requirements and preferences. Opportunity for cross-modular integration should be built in where possible.</w:t>
            </w:r>
          </w:p>
        </w:tc>
      </w:tr>
      <w:tr w:rsidR="00B044D2" w:rsidRPr="00C12DAE" w14:paraId="6D79A682" w14:textId="77777777" w:rsidTr="006A160E">
        <w:trPr>
          <w:gridAfter w:val="1"/>
          <w:wAfter w:w="83" w:type="dxa"/>
          <w:trHeight w:val="547"/>
        </w:trPr>
        <w:tc>
          <w:tcPr>
            <w:tcW w:w="97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3BF23" w14:textId="77777777" w:rsidR="00B044D2" w:rsidRPr="00483F2B" w:rsidRDefault="00B044D2" w:rsidP="006A160E">
            <w:pPr>
              <w:spacing w:after="0" w:line="240" w:lineRule="auto"/>
              <w:contextualSpacing/>
              <w:rPr>
                <w:rFonts w:asciiTheme="minorHAnsi" w:hAnsiTheme="minorHAnsi"/>
                <w:b/>
                <w:bCs/>
                <w:color w:val="auto"/>
              </w:rPr>
            </w:pPr>
            <w:r w:rsidRPr="00483F2B">
              <w:rPr>
                <w:rFonts w:asciiTheme="minorHAnsi" w:hAnsiTheme="minorHAnsi"/>
                <w:b/>
                <w:bCs/>
                <w:color w:val="auto"/>
              </w:rPr>
              <w:t>Part A: Oral Presentation (15 Marks)</w:t>
            </w:r>
          </w:p>
          <w:p w14:paraId="7DF86B5E" w14:textId="77777777" w:rsidR="00B044D2" w:rsidRPr="00483F2B" w:rsidRDefault="00B044D2" w:rsidP="006A160E">
            <w:pPr>
              <w:spacing w:after="0" w:line="240" w:lineRule="auto"/>
              <w:contextualSpacing/>
              <w:rPr>
                <w:rFonts w:asciiTheme="minorHAnsi" w:hAnsiTheme="minorHAnsi"/>
                <w:b/>
                <w:bCs/>
                <w:color w:val="auto"/>
              </w:rPr>
            </w:pPr>
            <w:r w:rsidRPr="00483F2B">
              <w:rPr>
                <w:rFonts w:asciiTheme="minorHAnsi" w:hAnsiTheme="minorHAnsi"/>
                <w:b/>
                <w:bCs/>
                <w:color w:val="auto"/>
              </w:rPr>
              <w:t>MIMLOs covered:  1, 2, 3, 4</w:t>
            </w:r>
          </w:p>
          <w:p w14:paraId="3E3BE431" w14:textId="77777777" w:rsidR="00B044D2" w:rsidRPr="00483F2B" w:rsidRDefault="00B044D2" w:rsidP="006A160E">
            <w:pPr>
              <w:spacing w:after="0" w:line="240" w:lineRule="auto"/>
              <w:contextualSpacing/>
              <w:rPr>
                <w:rFonts w:asciiTheme="minorHAnsi" w:hAnsiTheme="minorHAnsi"/>
                <w:color w:val="auto"/>
              </w:rPr>
            </w:pPr>
          </w:p>
          <w:p w14:paraId="1AAE0D23" w14:textId="77777777" w:rsidR="00B044D2" w:rsidRPr="00483F2B" w:rsidRDefault="00B044D2" w:rsidP="006A160E">
            <w:pPr>
              <w:spacing w:after="0" w:line="240" w:lineRule="auto"/>
              <w:contextualSpacing/>
              <w:rPr>
                <w:rFonts w:asciiTheme="minorHAnsi" w:hAnsiTheme="minorHAnsi"/>
                <w:color w:val="auto"/>
              </w:rPr>
            </w:pPr>
            <w:r w:rsidRPr="00483F2B">
              <w:rPr>
                <w:rFonts w:asciiTheme="minorHAnsi" w:hAnsiTheme="minorHAnsi"/>
                <w:b/>
                <w:bCs/>
                <w:color w:val="auto"/>
              </w:rPr>
              <w:t>Objective:</w:t>
            </w:r>
            <w:r w:rsidRPr="00483F2B">
              <w:rPr>
                <w:rFonts w:asciiTheme="minorHAnsi" w:hAnsiTheme="minorHAnsi"/>
                <w:color w:val="auto"/>
              </w:rPr>
              <w:br/>
              <w:t>Deliver a presentation, showing your ability to use verbal, non-verbal</w:t>
            </w:r>
            <w:r>
              <w:rPr>
                <w:rFonts w:asciiTheme="minorHAnsi" w:hAnsiTheme="minorHAnsi"/>
                <w:color w:val="auto"/>
              </w:rPr>
              <w:t xml:space="preserve"> and</w:t>
            </w:r>
            <w:r w:rsidRPr="00483F2B">
              <w:rPr>
                <w:rFonts w:asciiTheme="minorHAnsi" w:hAnsiTheme="minorHAnsi"/>
                <w:color w:val="auto"/>
              </w:rPr>
              <w:t xml:space="preserve"> visual communication skills while engaging your audience effectively. </w:t>
            </w:r>
          </w:p>
          <w:p w14:paraId="223AA952" w14:textId="77777777" w:rsidR="00B044D2" w:rsidRPr="00483F2B" w:rsidRDefault="00B044D2" w:rsidP="006A160E">
            <w:pPr>
              <w:spacing w:after="0" w:line="240" w:lineRule="auto"/>
              <w:contextualSpacing/>
              <w:rPr>
                <w:rFonts w:asciiTheme="minorHAnsi" w:hAnsiTheme="minorHAnsi"/>
                <w:color w:val="auto"/>
              </w:rPr>
            </w:pPr>
          </w:p>
          <w:p w14:paraId="3F7E6BB5" w14:textId="77777777" w:rsidR="00B044D2" w:rsidRPr="00483F2B" w:rsidRDefault="00B044D2" w:rsidP="006A160E">
            <w:pPr>
              <w:spacing w:after="0" w:line="240" w:lineRule="auto"/>
              <w:contextualSpacing/>
              <w:rPr>
                <w:rFonts w:asciiTheme="minorHAnsi" w:hAnsiTheme="minorHAnsi"/>
                <w:color w:val="auto"/>
              </w:rPr>
            </w:pPr>
            <w:r w:rsidRPr="00483F2B">
              <w:rPr>
                <w:rFonts w:asciiTheme="minorHAnsi" w:hAnsiTheme="minorHAnsi"/>
                <w:b/>
                <w:bCs/>
                <w:color w:val="auto"/>
              </w:rPr>
              <w:t>Instructions:</w:t>
            </w:r>
          </w:p>
          <w:p w14:paraId="6FF6CC14" w14:textId="77777777" w:rsidR="00B044D2" w:rsidRPr="00483F2B" w:rsidRDefault="00B044D2" w:rsidP="00B044D2">
            <w:pPr>
              <w:numPr>
                <w:ilvl w:val="0"/>
                <w:numId w:val="16"/>
              </w:numPr>
              <w:spacing w:after="0" w:line="240" w:lineRule="auto"/>
              <w:contextualSpacing/>
              <w:rPr>
                <w:rFonts w:asciiTheme="minorHAnsi" w:hAnsiTheme="minorHAnsi"/>
                <w:color w:val="auto"/>
              </w:rPr>
            </w:pPr>
            <w:r w:rsidRPr="00483F2B">
              <w:rPr>
                <w:rFonts w:asciiTheme="minorHAnsi" w:hAnsiTheme="minorHAnsi"/>
                <w:b/>
                <w:bCs/>
                <w:color w:val="auto"/>
              </w:rPr>
              <w:t>Presentation Format:</w:t>
            </w:r>
            <w:r w:rsidRPr="00483F2B">
              <w:rPr>
                <w:rFonts w:asciiTheme="minorHAnsi" w:hAnsiTheme="minorHAnsi"/>
                <w:color w:val="auto"/>
              </w:rPr>
              <w:t xml:space="preserve"> Individual presentation.</w:t>
            </w:r>
          </w:p>
          <w:p w14:paraId="6A00067C" w14:textId="77777777" w:rsidR="00B044D2" w:rsidRPr="00483F2B" w:rsidRDefault="00B044D2" w:rsidP="00B044D2">
            <w:pPr>
              <w:numPr>
                <w:ilvl w:val="0"/>
                <w:numId w:val="16"/>
              </w:numPr>
              <w:spacing w:after="0" w:line="240" w:lineRule="auto"/>
              <w:contextualSpacing/>
              <w:rPr>
                <w:rFonts w:asciiTheme="minorHAnsi" w:hAnsiTheme="minorHAnsi"/>
                <w:color w:val="auto"/>
              </w:rPr>
            </w:pPr>
            <w:r w:rsidRPr="00483F2B">
              <w:rPr>
                <w:rFonts w:asciiTheme="minorHAnsi" w:hAnsiTheme="minorHAnsi"/>
                <w:b/>
                <w:bCs/>
                <w:color w:val="auto"/>
              </w:rPr>
              <w:t>Duration:</w:t>
            </w:r>
          </w:p>
          <w:p w14:paraId="1E05C08E" w14:textId="77777777" w:rsidR="00B044D2" w:rsidRPr="00483F2B" w:rsidRDefault="00B044D2" w:rsidP="00B044D2">
            <w:pPr>
              <w:numPr>
                <w:ilvl w:val="1"/>
                <w:numId w:val="16"/>
              </w:numPr>
              <w:spacing w:after="0" w:line="240" w:lineRule="auto"/>
              <w:contextualSpacing/>
              <w:rPr>
                <w:rFonts w:asciiTheme="minorHAnsi" w:hAnsiTheme="minorHAnsi"/>
                <w:color w:val="auto"/>
              </w:rPr>
            </w:pPr>
            <w:r w:rsidRPr="00483F2B">
              <w:rPr>
                <w:rFonts w:asciiTheme="minorHAnsi" w:hAnsiTheme="minorHAnsi"/>
                <w:color w:val="auto"/>
              </w:rPr>
              <w:t>Individual presentation: 7–10 minutes</w:t>
            </w:r>
          </w:p>
          <w:p w14:paraId="5DB8C493" w14:textId="77777777" w:rsidR="00B044D2" w:rsidRPr="00483F2B" w:rsidRDefault="00B044D2" w:rsidP="00B044D2">
            <w:pPr>
              <w:numPr>
                <w:ilvl w:val="0"/>
                <w:numId w:val="16"/>
              </w:numPr>
              <w:spacing w:after="0" w:line="240" w:lineRule="auto"/>
              <w:contextualSpacing/>
              <w:rPr>
                <w:rFonts w:asciiTheme="minorHAnsi" w:hAnsiTheme="minorHAnsi"/>
                <w:color w:val="auto"/>
              </w:rPr>
            </w:pPr>
            <w:r w:rsidRPr="00483F2B">
              <w:rPr>
                <w:rFonts w:asciiTheme="minorHAnsi" w:hAnsiTheme="minorHAnsi"/>
                <w:b/>
                <w:bCs/>
                <w:color w:val="auto"/>
              </w:rPr>
              <w:t>Topic Selection:</w:t>
            </w:r>
            <w:r w:rsidRPr="00483F2B">
              <w:rPr>
                <w:rFonts w:asciiTheme="minorHAnsi" w:hAnsiTheme="minorHAnsi"/>
                <w:color w:val="auto"/>
              </w:rPr>
              <w:t xml:space="preserve"> Choose a vocationally relevant or current issue. </w:t>
            </w:r>
          </w:p>
          <w:p w14:paraId="145A3610" w14:textId="77777777" w:rsidR="00B044D2" w:rsidRPr="00483F2B" w:rsidRDefault="00B044D2" w:rsidP="00B044D2">
            <w:pPr>
              <w:numPr>
                <w:ilvl w:val="0"/>
                <w:numId w:val="16"/>
              </w:numPr>
              <w:spacing w:after="0" w:line="240" w:lineRule="auto"/>
              <w:contextualSpacing/>
              <w:rPr>
                <w:rFonts w:asciiTheme="minorHAnsi" w:hAnsiTheme="minorHAnsi"/>
                <w:color w:val="auto"/>
              </w:rPr>
            </w:pPr>
            <w:r w:rsidRPr="00483F2B">
              <w:rPr>
                <w:rFonts w:asciiTheme="minorHAnsi" w:hAnsiTheme="minorHAnsi"/>
                <w:b/>
                <w:bCs/>
                <w:color w:val="auto"/>
              </w:rPr>
              <w:t>Visual Communication:</w:t>
            </w:r>
            <w:r w:rsidRPr="00483F2B">
              <w:rPr>
                <w:rFonts w:asciiTheme="minorHAnsi" w:hAnsiTheme="minorHAnsi"/>
                <w:color w:val="auto"/>
              </w:rPr>
              <w:t xml:space="preserve"> Use digital tools (e.g., PowerPoint, Canva, Prezi</w:t>
            </w:r>
            <w:r>
              <w:rPr>
                <w:rFonts w:asciiTheme="minorHAnsi" w:hAnsiTheme="minorHAnsi"/>
                <w:color w:val="auto"/>
              </w:rPr>
              <w:t xml:space="preserve"> or</w:t>
            </w:r>
            <w:r w:rsidRPr="00483F2B">
              <w:rPr>
                <w:rFonts w:asciiTheme="minorHAnsi" w:hAnsiTheme="minorHAnsi"/>
                <w:color w:val="auto"/>
              </w:rPr>
              <w:t xml:space="preserve"> video clips) to improve the clarity of your presentation.</w:t>
            </w:r>
          </w:p>
          <w:p w14:paraId="63D8C48C" w14:textId="77777777" w:rsidR="00B044D2" w:rsidRPr="00483F2B" w:rsidRDefault="00B044D2" w:rsidP="00B044D2">
            <w:pPr>
              <w:numPr>
                <w:ilvl w:val="0"/>
                <w:numId w:val="16"/>
              </w:numPr>
              <w:spacing w:after="0" w:line="240" w:lineRule="auto"/>
              <w:contextualSpacing/>
              <w:rPr>
                <w:rFonts w:asciiTheme="minorHAnsi" w:hAnsiTheme="minorHAnsi"/>
                <w:color w:val="auto"/>
              </w:rPr>
            </w:pPr>
            <w:r w:rsidRPr="00483F2B">
              <w:rPr>
                <w:rFonts w:asciiTheme="minorHAnsi" w:hAnsiTheme="minorHAnsi"/>
                <w:b/>
                <w:bCs/>
                <w:color w:val="auto"/>
              </w:rPr>
              <w:t>Non-Verbal Communication:</w:t>
            </w:r>
            <w:r w:rsidRPr="00483F2B">
              <w:rPr>
                <w:rFonts w:asciiTheme="minorHAnsi" w:hAnsiTheme="minorHAnsi"/>
                <w:color w:val="auto"/>
              </w:rPr>
              <w:t xml:space="preserve"> Use gestures, eye contact, body language</w:t>
            </w:r>
            <w:r>
              <w:rPr>
                <w:rFonts w:asciiTheme="minorHAnsi" w:hAnsiTheme="minorHAnsi"/>
                <w:color w:val="auto"/>
              </w:rPr>
              <w:t xml:space="preserve"> and</w:t>
            </w:r>
            <w:r w:rsidRPr="00483F2B">
              <w:rPr>
                <w:rFonts w:asciiTheme="minorHAnsi" w:hAnsiTheme="minorHAnsi"/>
                <w:color w:val="auto"/>
              </w:rPr>
              <w:t xml:space="preserve"> tone to express yourself.</w:t>
            </w:r>
          </w:p>
          <w:p w14:paraId="0DF92CAB" w14:textId="77777777" w:rsidR="00B044D2" w:rsidRPr="00483F2B" w:rsidRDefault="00B044D2" w:rsidP="00B044D2">
            <w:pPr>
              <w:numPr>
                <w:ilvl w:val="0"/>
                <w:numId w:val="16"/>
              </w:numPr>
              <w:spacing w:after="0" w:line="240" w:lineRule="auto"/>
              <w:contextualSpacing/>
              <w:rPr>
                <w:rFonts w:asciiTheme="minorHAnsi" w:hAnsiTheme="minorHAnsi"/>
                <w:color w:val="auto"/>
              </w:rPr>
            </w:pPr>
            <w:r w:rsidRPr="00483F2B">
              <w:rPr>
                <w:rFonts w:asciiTheme="minorHAnsi" w:hAnsiTheme="minorHAnsi"/>
                <w:b/>
                <w:bCs/>
                <w:color w:val="auto"/>
              </w:rPr>
              <w:t>Q&amp;A Session:</w:t>
            </w:r>
            <w:r w:rsidRPr="00483F2B">
              <w:rPr>
                <w:rFonts w:asciiTheme="minorHAnsi" w:hAnsiTheme="minorHAnsi"/>
                <w:color w:val="auto"/>
              </w:rPr>
              <w:t xml:space="preserve"> Engage your audience in a 3–5 minute Q&amp;A session.</w:t>
            </w:r>
          </w:p>
          <w:p w14:paraId="2B334EA0" w14:textId="77777777" w:rsidR="00B044D2" w:rsidRPr="00483F2B" w:rsidRDefault="00B044D2" w:rsidP="006A160E">
            <w:pPr>
              <w:spacing w:after="0" w:line="240" w:lineRule="auto"/>
              <w:ind w:left="360" w:firstLine="0"/>
              <w:contextualSpacing/>
              <w:rPr>
                <w:rFonts w:asciiTheme="minorHAnsi" w:hAnsiTheme="minorHAnsi"/>
                <w:color w:val="auto"/>
              </w:rPr>
            </w:pPr>
          </w:p>
          <w:p w14:paraId="6A5C13EF" w14:textId="77777777" w:rsidR="00B044D2" w:rsidRPr="00483F2B" w:rsidRDefault="00B044D2" w:rsidP="006A160E">
            <w:pPr>
              <w:spacing w:after="0" w:line="240" w:lineRule="auto"/>
              <w:contextualSpacing/>
              <w:rPr>
                <w:rFonts w:asciiTheme="minorHAnsi" w:hAnsiTheme="minorHAnsi"/>
                <w:color w:val="auto"/>
              </w:rPr>
            </w:pPr>
            <w:r w:rsidRPr="00483F2B">
              <w:rPr>
                <w:rFonts w:asciiTheme="minorHAnsi" w:hAnsiTheme="minorHAnsi"/>
                <w:b/>
                <w:bCs/>
                <w:color w:val="auto"/>
              </w:rPr>
              <w:t>Submission Guidelines:</w:t>
            </w:r>
          </w:p>
          <w:p w14:paraId="6975A06C" w14:textId="77777777" w:rsidR="00B044D2" w:rsidRPr="006F3F56" w:rsidRDefault="00B044D2" w:rsidP="00B044D2">
            <w:pPr>
              <w:pStyle w:val="Default"/>
              <w:numPr>
                <w:ilvl w:val="0"/>
                <w:numId w:val="15"/>
              </w:numPr>
              <w:rPr>
                <w:rFonts w:asciiTheme="minorHAnsi" w:hAnsiTheme="minorHAnsi"/>
                <w:szCs w:val="22"/>
              </w:rPr>
            </w:pPr>
            <w:r w:rsidRPr="006F3F56">
              <w:rPr>
                <w:rFonts w:asciiTheme="minorHAnsi" w:hAnsiTheme="minorHAnsi"/>
                <w:szCs w:val="22"/>
              </w:rPr>
              <w:t xml:space="preserve">Your presentation will be recorded by the teacher as evidence and uploaded to the college VLE. </w:t>
            </w:r>
          </w:p>
          <w:p w14:paraId="60983EF3" w14:textId="77777777" w:rsidR="00B044D2" w:rsidRPr="006F3F56" w:rsidRDefault="00B044D2" w:rsidP="00B044D2">
            <w:pPr>
              <w:pStyle w:val="Default"/>
              <w:numPr>
                <w:ilvl w:val="0"/>
                <w:numId w:val="15"/>
              </w:numPr>
              <w:rPr>
                <w:rFonts w:asciiTheme="minorHAnsi" w:hAnsiTheme="minorHAnsi"/>
                <w:szCs w:val="22"/>
              </w:rPr>
            </w:pPr>
            <w:r w:rsidRPr="006F3F56">
              <w:rPr>
                <w:rFonts w:asciiTheme="minorHAnsi" w:hAnsiTheme="minorHAnsi"/>
                <w:szCs w:val="22"/>
              </w:rPr>
              <w:t xml:space="preserve">You are required to submit supporting visuals such as your PowerPoint file as directed by your teacher. </w:t>
            </w:r>
          </w:p>
          <w:p w14:paraId="4BB3E9D0" w14:textId="77777777" w:rsidR="00B044D2" w:rsidRPr="00483F2B" w:rsidRDefault="00B044D2" w:rsidP="006A160E">
            <w:pPr>
              <w:spacing w:after="0" w:line="240" w:lineRule="auto"/>
              <w:ind w:left="720"/>
              <w:contextualSpacing/>
              <w:rPr>
                <w:rFonts w:asciiTheme="minorHAnsi" w:hAnsiTheme="minorHAnsi"/>
                <w:color w:val="auto"/>
              </w:rPr>
            </w:pPr>
          </w:p>
          <w:p w14:paraId="501D9BDD" w14:textId="77777777" w:rsidR="00B044D2" w:rsidRPr="00483F2B" w:rsidRDefault="00B044D2" w:rsidP="006A160E">
            <w:pPr>
              <w:spacing w:after="0" w:line="240" w:lineRule="auto"/>
              <w:contextualSpacing/>
              <w:rPr>
                <w:rFonts w:asciiTheme="minorHAnsi" w:hAnsiTheme="minorHAnsi"/>
                <w:color w:val="auto"/>
              </w:rPr>
            </w:pPr>
            <w:r w:rsidRPr="00483F2B">
              <w:rPr>
                <w:rFonts w:asciiTheme="minorHAnsi" w:hAnsiTheme="minorHAnsi"/>
                <w:b/>
                <w:bCs/>
                <w:color w:val="auto"/>
              </w:rPr>
              <w:t>Marking Criteria Task A - 15 Marks:</w:t>
            </w:r>
          </w:p>
          <w:p w14:paraId="1AF15C2E" w14:textId="77777777" w:rsidR="00B044D2" w:rsidRPr="00483F2B" w:rsidRDefault="00B044D2" w:rsidP="00B044D2">
            <w:pPr>
              <w:numPr>
                <w:ilvl w:val="0"/>
                <w:numId w:val="17"/>
              </w:numPr>
              <w:spacing w:after="0" w:line="240" w:lineRule="auto"/>
              <w:contextualSpacing/>
              <w:rPr>
                <w:rFonts w:asciiTheme="minorHAnsi" w:hAnsiTheme="minorHAnsi"/>
                <w:color w:val="auto"/>
              </w:rPr>
            </w:pPr>
            <w:r w:rsidRPr="00483F2B">
              <w:rPr>
                <w:rFonts w:asciiTheme="minorHAnsi" w:hAnsiTheme="minorHAnsi"/>
                <w:b/>
                <w:bCs/>
                <w:color w:val="auto"/>
              </w:rPr>
              <w:t>Clarity &amp; Professionalism (4 Marks)</w:t>
            </w:r>
            <w:r w:rsidRPr="00483F2B">
              <w:rPr>
                <w:rFonts w:asciiTheme="minorHAnsi" w:hAnsiTheme="minorHAnsi"/>
                <w:color w:val="auto"/>
              </w:rPr>
              <w:t xml:space="preserve"> – Delivers a well-structured presentation using a formal tone, clear language</w:t>
            </w:r>
            <w:r>
              <w:rPr>
                <w:rFonts w:asciiTheme="minorHAnsi" w:hAnsiTheme="minorHAnsi"/>
                <w:color w:val="auto"/>
              </w:rPr>
              <w:t xml:space="preserve"> and</w:t>
            </w:r>
            <w:r w:rsidRPr="00483F2B">
              <w:rPr>
                <w:rFonts w:asciiTheme="minorHAnsi" w:hAnsiTheme="minorHAnsi"/>
                <w:color w:val="auto"/>
              </w:rPr>
              <w:t xml:space="preserve"> logical sequencing to enhance audience understanding. (MIMLOs 2, 4)</w:t>
            </w:r>
          </w:p>
          <w:p w14:paraId="386A23F5" w14:textId="77777777" w:rsidR="00B044D2" w:rsidRPr="00483F2B" w:rsidRDefault="00B044D2" w:rsidP="00B044D2">
            <w:pPr>
              <w:numPr>
                <w:ilvl w:val="0"/>
                <w:numId w:val="17"/>
              </w:numPr>
              <w:spacing w:after="0" w:line="240" w:lineRule="auto"/>
              <w:contextualSpacing/>
              <w:rPr>
                <w:rFonts w:asciiTheme="minorHAnsi" w:hAnsiTheme="minorHAnsi"/>
                <w:color w:val="auto"/>
              </w:rPr>
            </w:pPr>
            <w:r w:rsidRPr="00483F2B">
              <w:rPr>
                <w:rFonts w:asciiTheme="minorHAnsi" w:hAnsiTheme="minorHAnsi"/>
                <w:b/>
                <w:bCs/>
                <w:color w:val="auto"/>
              </w:rPr>
              <w:t>Digital Literacy &amp; Visual Communication (4 marks):</w:t>
            </w:r>
            <w:r w:rsidRPr="00483F2B">
              <w:rPr>
                <w:rFonts w:asciiTheme="minorHAnsi" w:hAnsiTheme="minorHAnsi"/>
                <w:color w:val="auto"/>
              </w:rPr>
              <w:t xml:space="preserve"> Effective use of visuals and digital tools. (MIMLOs 1, 3)</w:t>
            </w:r>
          </w:p>
          <w:p w14:paraId="5AF24046" w14:textId="77777777" w:rsidR="00B044D2" w:rsidRPr="00483F2B" w:rsidRDefault="00B044D2" w:rsidP="00B044D2">
            <w:pPr>
              <w:numPr>
                <w:ilvl w:val="0"/>
                <w:numId w:val="17"/>
              </w:numPr>
              <w:spacing w:after="0" w:line="240" w:lineRule="auto"/>
              <w:contextualSpacing/>
              <w:rPr>
                <w:rFonts w:asciiTheme="minorHAnsi" w:hAnsiTheme="minorHAnsi"/>
                <w:color w:val="auto"/>
              </w:rPr>
            </w:pPr>
            <w:r w:rsidRPr="00483F2B">
              <w:rPr>
                <w:rFonts w:asciiTheme="minorHAnsi" w:hAnsiTheme="minorHAnsi"/>
                <w:b/>
                <w:bCs/>
                <w:color w:val="auto"/>
              </w:rPr>
              <w:t>Verbal &amp; Non-Verbal Communication (4 Marks)</w:t>
            </w:r>
            <w:r w:rsidRPr="00483F2B">
              <w:rPr>
                <w:rFonts w:asciiTheme="minorHAnsi" w:hAnsiTheme="minorHAnsi"/>
                <w:color w:val="auto"/>
              </w:rPr>
              <w:t xml:space="preserve"> – Communicates clearly with appropriate tone, confident speech, effective gestures</w:t>
            </w:r>
            <w:r>
              <w:rPr>
                <w:rFonts w:asciiTheme="minorHAnsi" w:hAnsiTheme="minorHAnsi"/>
                <w:color w:val="auto"/>
              </w:rPr>
              <w:t xml:space="preserve"> and</w:t>
            </w:r>
            <w:r w:rsidRPr="00483F2B">
              <w:rPr>
                <w:rFonts w:asciiTheme="minorHAnsi" w:hAnsiTheme="minorHAnsi"/>
                <w:color w:val="auto"/>
              </w:rPr>
              <w:t xml:space="preserve"> sustained eye contact to reinforce key points. (MIMLOs 2, 3)</w:t>
            </w:r>
          </w:p>
          <w:p w14:paraId="1A98A835" w14:textId="77777777" w:rsidR="00B044D2" w:rsidRPr="00483F2B" w:rsidRDefault="00B044D2" w:rsidP="00B044D2">
            <w:pPr>
              <w:numPr>
                <w:ilvl w:val="0"/>
                <w:numId w:val="17"/>
              </w:numPr>
              <w:spacing w:after="0" w:line="240" w:lineRule="auto"/>
              <w:contextualSpacing/>
              <w:rPr>
                <w:rFonts w:asciiTheme="minorHAnsi" w:hAnsiTheme="minorHAnsi"/>
                <w:color w:val="auto"/>
              </w:rPr>
            </w:pPr>
            <w:r w:rsidRPr="00483F2B">
              <w:rPr>
                <w:rFonts w:asciiTheme="minorHAnsi" w:hAnsiTheme="minorHAnsi"/>
                <w:b/>
                <w:bCs/>
                <w:color w:val="auto"/>
              </w:rPr>
              <w:t>Listening &amp; Responsiveness (3 Marks)</w:t>
            </w:r>
            <w:r w:rsidRPr="00483F2B">
              <w:rPr>
                <w:rFonts w:asciiTheme="minorHAnsi" w:hAnsiTheme="minorHAnsi"/>
                <w:color w:val="auto"/>
              </w:rPr>
              <w:t xml:space="preserve"> – Engages actively with the audience, demonstrates strong listening skills</w:t>
            </w:r>
            <w:r>
              <w:rPr>
                <w:rFonts w:asciiTheme="minorHAnsi" w:hAnsiTheme="minorHAnsi"/>
                <w:color w:val="auto"/>
              </w:rPr>
              <w:t xml:space="preserve"> and</w:t>
            </w:r>
            <w:r w:rsidRPr="00483F2B">
              <w:rPr>
                <w:rFonts w:asciiTheme="minorHAnsi" w:hAnsiTheme="minorHAnsi"/>
                <w:color w:val="auto"/>
              </w:rPr>
              <w:t xml:space="preserve"> adapts communication style effectively based on feedback and interaction. (MIMLOs 2, 4)  </w:t>
            </w:r>
          </w:p>
        </w:tc>
      </w:tr>
      <w:tr w:rsidR="00B044D2" w:rsidRPr="00C12DAE" w14:paraId="5892EA4C" w14:textId="77777777" w:rsidTr="006A160E">
        <w:trPr>
          <w:gridAfter w:val="1"/>
          <w:wAfter w:w="83" w:type="dxa"/>
          <w:trHeight w:val="547"/>
        </w:trPr>
        <w:tc>
          <w:tcPr>
            <w:tcW w:w="97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5BE56" w14:textId="77777777" w:rsidR="00B044D2" w:rsidRPr="00483F2B" w:rsidRDefault="00B044D2" w:rsidP="006A160E">
            <w:pPr>
              <w:spacing w:after="0" w:line="240" w:lineRule="auto"/>
              <w:contextualSpacing/>
              <w:rPr>
                <w:rFonts w:asciiTheme="minorHAnsi" w:hAnsiTheme="minorHAnsi"/>
                <w:b/>
                <w:bCs/>
                <w:color w:val="auto"/>
              </w:rPr>
            </w:pPr>
            <w:r w:rsidRPr="00483F2B">
              <w:rPr>
                <w:rFonts w:asciiTheme="minorHAnsi" w:hAnsiTheme="minorHAnsi"/>
                <w:b/>
                <w:bCs/>
                <w:color w:val="auto"/>
              </w:rPr>
              <w:t>Part B: One-on-One Professional Communication (15 Marks)</w:t>
            </w:r>
          </w:p>
          <w:p w14:paraId="6493E5D9" w14:textId="77777777" w:rsidR="00B044D2" w:rsidRPr="00483F2B" w:rsidRDefault="00B044D2" w:rsidP="006A160E">
            <w:pPr>
              <w:spacing w:after="0" w:line="240" w:lineRule="auto"/>
              <w:contextualSpacing/>
              <w:rPr>
                <w:rFonts w:asciiTheme="minorHAnsi" w:hAnsiTheme="minorHAnsi"/>
                <w:b/>
                <w:bCs/>
                <w:color w:val="auto"/>
              </w:rPr>
            </w:pPr>
            <w:r w:rsidRPr="00483F2B">
              <w:rPr>
                <w:rFonts w:asciiTheme="minorHAnsi" w:hAnsiTheme="minorHAnsi"/>
                <w:b/>
                <w:bCs/>
                <w:color w:val="auto"/>
              </w:rPr>
              <w:t>MIMLOs covered: 2, 3, 4</w:t>
            </w:r>
          </w:p>
          <w:p w14:paraId="18E5925F" w14:textId="77777777" w:rsidR="00B044D2" w:rsidRPr="00483F2B" w:rsidRDefault="00B044D2" w:rsidP="006A160E">
            <w:pPr>
              <w:spacing w:after="0" w:line="240" w:lineRule="auto"/>
              <w:contextualSpacing/>
              <w:rPr>
                <w:rFonts w:asciiTheme="minorHAnsi" w:hAnsiTheme="minorHAnsi"/>
                <w:b/>
                <w:bCs/>
                <w:color w:val="auto"/>
              </w:rPr>
            </w:pPr>
          </w:p>
          <w:p w14:paraId="3A2D0680" w14:textId="77777777" w:rsidR="00B044D2" w:rsidRPr="00483F2B" w:rsidRDefault="00B044D2" w:rsidP="006A160E">
            <w:pPr>
              <w:spacing w:after="0" w:line="240" w:lineRule="auto"/>
              <w:contextualSpacing/>
              <w:rPr>
                <w:rFonts w:asciiTheme="minorHAnsi" w:hAnsiTheme="minorHAnsi"/>
                <w:color w:val="auto"/>
              </w:rPr>
            </w:pPr>
            <w:r w:rsidRPr="00483F2B">
              <w:rPr>
                <w:rFonts w:asciiTheme="minorHAnsi" w:hAnsiTheme="minorHAnsi"/>
                <w:b/>
                <w:bCs/>
                <w:color w:val="auto"/>
              </w:rPr>
              <w:t>Objective:</w:t>
            </w:r>
            <w:r w:rsidRPr="00483F2B">
              <w:rPr>
                <w:rFonts w:asciiTheme="minorHAnsi" w:hAnsiTheme="minorHAnsi"/>
                <w:color w:val="auto"/>
              </w:rPr>
              <w:br/>
              <w:t>To take part in a structured one-on-one professional communication scenario, showing your ability to use verbal, non-verbal</w:t>
            </w:r>
            <w:r>
              <w:rPr>
                <w:rFonts w:asciiTheme="minorHAnsi" w:hAnsiTheme="minorHAnsi"/>
                <w:color w:val="auto"/>
              </w:rPr>
              <w:t xml:space="preserve"> and</w:t>
            </w:r>
            <w:r w:rsidRPr="00483F2B">
              <w:rPr>
                <w:rFonts w:asciiTheme="minorHAnsi" w:hAnsiTheme="minorHAnsi"/>
                <w:color w:val="auto"/>
              </w:rPr>
              <w:t xml:space="preserve"> listening skills effectively.</w:t>
            </w:r>
          </w:p>
          <w:p w14:paraId="6C5F3AFB" w14:textId="77777777" w:rsidR="00B044D2" w:rsidRPr="00483F2B" w:rsidRDefault="00B044D2" w:rsidP="006A160E">
            <w:pPr>
              <w:spacing w:after="0" w:line="240" w:lineRule="auto"/>
              <w:contextualSpacing/>
              <w:rPr>
                <w:rFonts w:asciiTheme="minorHAnsi" w:hAnsiTheme="minorHAnsi"/>
                <w:color w:val="auto"/>
              </w:rPr>
            </w:pPr>
          </w:p>
          <w:p w14:paraId="1C66B143" w14:textId="77777777" w:rsidR="00B044D2" w:rsidRPr="00483F2B" w:rsidRDefault="00B044D2" w:rsidP="006A160E">
            <w:pPr>
              <w:spacing w:after="0" w:line="240" w:lineRule="auto"/>
              <w:contextualSpacing/>
              <w:rPr>
                <w:rFonts w:asciiTheme="minorHAnsi" w:hAnsiTheme="minorHAnsi"/>
                <w:color w:val="auto"/>
              </w:rPr>
            </w:pPr>
            <w:r w:rsidRPr="00483F2B">
              <w:rPr>
                <w:rFonts w:asciiTheme="minorHAnsi" w:hAnsiTheme="minorHAnsi"/>
                <w:b/>
                <w:bCs/>
                <w:color w:val="auto"/>
              </w:rPr>
              <w:t>Instructions:</w:t>
            </w:r>
          </w:p>
          <w:p w14:paraId="2AAB1768" w14:textId="77777777" w:rsidR="00B044D2" w:rsidRPr="00483F2B" w:rsidRDefault="00B044D2" w:rsidP="00B044D2">
            <w:pPr>
              <w:numPr>
                <w:ilvl w:val="0"/>
                <w:numId w:val="18"/>
              </w:numPr>
              <w:spacing w:after="0" w:line="240" w:lineRule="auto"/>
              <w:contextualSpacing/>
              <w:rPr>
                <w:rFonts w:asciiTheme="minorHAnsi" w:hAnsiTheme="minorHAnsi"/>
                <w:color w:val="auto"/>
              </w:rPr>
            </w:pPr>
            <w:r w:rsidRPr="00483F2B">
              <w:rPr>
                <w:rFonts w:asciiTheme="minorHAnsi" w:hAnsiTheme="minorHAnsi"/>
                <w:b/>
                <w:bCs/>
                <w:color w:val="auto"/>
              </w:rPr>
              <w:t>Duration:</w:t>
            </w:r>
            <w:r w:rsidRPr="00483F2B">
              <w:rPr>
                <w:rFonts w:asciiTheme="minorHAnsi" w:hAnsiTheme="minorHAnsi"/>
                <w:color w:val="auto"/>
              </w:rPr>
              <w:t xml:space="preserve"> 10-15 minutes</w:t>
            </w:r>
          </w:p>
          <w:p w14:paraId="00ADAFE0" w14:textId="77777777" w:rsidR="00B044D2" w:rsidRPr="00483F2B" w:rsidRDefault="00B044D2" w:rsidP="00B044D2">
            <w:pPr>
              <w:numPr>
                <w:ilvl w:val="0"/>
                <w:numId w:val="18"/>
              </w:numPr>
              <w:spacing w:after="0" w:line="240" w:lineRule="auto"/>
              <w:contextualSpacing/>
              <w:rPr>
                <w:rFonts w:asciiTheme="minorHAnsi" w:hAnsiTheme="minorHAnsi"/>
                <w:color w:val="auto"/>
              </w:rPr>
            </w:pPr>
            <w:r w:rsidRPr="00483F2B">
              <w:rPr>
                <w:rFonts w:asciiTheme="minorHAnsi" w:hAnsiTheme="minorHAnsi"/>
                <w:b/>
                <w:bCs/>
                <w:color w:val="auto"/>
              </w:rPr>
              <w:lastRenderedPageBreak/>
              <w:t>Format:</w:t>
            </w:r>
            <w:r w:rsidRPr="00483F2B">
              <w:rPr>
                <w:rFonts w:asciiTheme="minorHAnsi" w:hAnsiTheme="minorHAnsi"/>
                <w:color w:val="auto"/>
              </w:rPr>
              <w:t xml:space="preserve"> The conversation will be a formal, structured dialogue, such as (and as directed by you teacher):</w:t>
            </w:r>
          </w:p>
          <w:p w14:paraId="2240D59B" w14:textId="77777777" w:rsidR="00B044D2" w:rsidRPr="00483F2B" w:rsidRDefault="00B044D2" w:rsidP="00B044D2">
            <w:pPr>
              <w:numPr>
                <w:ilvl w:val="1"/>
                <w:numId w:val="18"/>
              </w:numPr>
              <w:spacing w:after="0" w:line="240" w:lineRule="auto"/>
              <w:contextualSpacing/>
              <w:rPr>
                <w:rFonts w:asciiTheme="minorHAnsi" w:hAnsiTheme="minorHAnsi"/>
                <w:color w:val="auto"/>
              </w:rPr>
            </w:pPr>
            <w:r w:rsidRPr="00483F2B">
              <w:rPr>
                <w:rFonts w:asciiTheme="minorHAnsi" w:hAnsiTheme="minorHAnsi"/>
                <w:color w:val="auto"/>
              </w:rPr>
              <w:t>Job interview (answering competency-based questions professionally).</w:t>
            </w:r>
          </w:p>
          <w:p w14:paraId="2C4F5BC0" w14:textId="77777777" w:rsidR="00B044D2" w:rsidRPr="00483F2B" w:rsidRDefault="00B044D2" w:rsidP="00B044D2">
            <w:pPr>
              <w:numPr>
                <w:ilvl w:val="1"/>
                <w:numId w:val="18"/>
              </w:numPr>
              <w:spacing w:after="0" w:line="240" w:lineRule="auto"/>
              <w:contextualSpacing/>
              <w:rPr>
                <w:rFonts w:asciiTheme="minorHAnsi" w:hAnsiTheme="minorHAnsi"/>
                <w:color w:val="auto"/>
              </w:rPr>
            </w:pPr>
            <w:r w:rsidRPr="00483F2B">
              <w:rPr>
                <w:rFonts w:asciiTheme="minorHAnsi" w:hAnsiTheme="minorHAnsi"/>
                <w:color w:val="auto"/>
              </w:rPr>
              <w:t>Performance review or feedback session (giving or receiving structured feedback).</w:t>
            </w:r>
          </w:p>
          <w:p w14:paraId="7B7F9BD1" w14:textId="77777777" w:rsidR="00B044D2" w:rsidRPr="00483F2B" w:rsidRDefault="00B044D2" w:rsidP="00B044D2">
            <w:pPr>
              <w:numPr>
                <w:ilvl w:val="1"/>
                <w:numId w:val="18"/>
              </w:numPr>
              <w:spacing w:after="0" w:line="240" w:lineRule="auto"/>
              <w:contextualSpacing/>
              <w:rPr>
                <w:rFonts w:asciiTheme="minorHAnsi" w:hAnsiTheme="minorHAnsi"/>
                <w:color w:val="auto"/>
              </w:rPr>
            </w:pPr>
            <w:r w:rsidRPr="00483F2B">
              <w:rPr>
                <w:rFonts w:asciiTheme="minorHAnsi" w:hAnsiTheme="minorHAnsi"/>
                <w:color w:val="auto"/>
              </w:rPr>
              <w:t>Client or workplace meeting (formal discussion on a relevant topic).</w:t>
            </w:r>
          </w:p>
          <w:p w14:paraId="698998EC" w14:textId="77777777" w:rsidR="00B044D2" w:rsidRPr="00483F2B" w:rsidRDefault="00B044D2" w:rsidP="00B044D2">
            <w:pPr>
              <w:numPr>
                <w:ilvl w:val="1"/>
                <w:numId w:val="18"/>
              </w:numPr>
              <w:spacing w:after="0" w:line="240" w:lineRule="auto"/>
              <w:contextualSpacing/>
              <w:rPr>
                <w:rFonts w:asciiTheme="minorHAnsi" w:hAnsiTheme="minorHAnsi"/>
                <w:color w:val="auto"/>
              </w:rPr>
            </w:pPr>
            <w:r w:rsidRPr="00483F2B">
              <w:rPr>
                <w:rFonts w:asciiTheme="minorHAnsi" w:hAnsiTheme="minorHAnsi"/>
                <w:color w:val="auto"/>
              </w:rPr>
              <w:t>Role-play scenario (e.g., customer service scenario).</w:t>
            </w:r>
          </w:p>
          <w:p w14:paraId="5EBC7EDB" w14:textId="77777777" w:rsidR="00B044D2" w:rsidRPr="00483F2B" w:rsidRDefault="00B044D2" w:rsidP="00B044D2">
            <w:pPr>
              <w:numPr>
                <w:ilvl w:val="1"/>
                <w:numId w:val="18"/>
              </w:numPr>
              <w:spacing w:after="0" w:line="240" w:lineRule="auto"/>
              <w:contextualSpacing/>
              <w:rPr>
                <w:rFonts w:asciiTheme="minorHAnsi" w:hAnsiTheme="minorHAnsi"/>
                <w:color w:val="auto"/>
              </w:rPr>
            </w:pPr>
            <w:r w:rsidRPr="00483F2B">
              <w:rPr>
                <w:rFonts w:asciiTheme="minorHAnsi" w:hAnsiTheme="minorHAnsi"/>
                <w:color w:val="auto"/>
              </w:rPr>
              <w:t>Or other relevant activity.</w:t>
            </w:r>
          </w:p>
          <w:p w14:paraId="005B91B2" w14:textId="77777777" w:rsidR="00B044D2" w:rsidRPr="00483F2B" w:rsidRDefault="00B044D2" w:rsidP="00B044D2">
            <w:pPr>
              <w:numPr>
                <w:ilvl w:val="0"/>
                <w:numId w:val="18"/>
              </w:numPr>
              <w:spacing w:after="0" w:line="240" w:lineRule="auto"/>
              <w:contextualSpacing/>
              <w:rPr>
                <w:rFonts w:asciiTheme="minorHAnsi" w:hAnsiTheme="minorHAnsi"/>
                <w:color w:val="auto"/>
              </w:rPr>
            </w:pPr>
            <w:r w:rsidRPr="00483F2B">
              <w:rPr>
                <w:rFonts w:asciiTheme="minorHAnsi" w:hAnsiTheme="minorHAnsi"/>
                <w:b/>
                <w:bCs/>
                <w:color w:val="auto"/>
              </w:rPr>
              <w:t>Assessment Focus:</w:t>
            </w:r>
            <w:r w:rsidRPr="00483F2B">
              <w:rPr>
                <w:rFonts w:asciiTheme="minorHAnsi" w:hAnsiTheme="minorHAnsi"/>
                <w:color w:val="auto"/>
              </w:rPr>
              <w:t xml:space="preserve"> You must demonstrate clarity, professionalism, active listening</w:t>
            </w:r>
            <w:r>
              <w:rPr>
                <w:rFonts w:asciiTheme="minorHAnsi" w:hAnsiTheme="minorHAnsi"/>
                <w:color w:val="auto"/>
              </w:rPr>
              <w:t xml:space="preserve"> and</w:t>
            </w:r>
            <w:r w:rsidRPr="00483F2B">
              <w:rPr>
                <w:rFonts w:asciiTheme="minorHAnsi" w:hAnsiTheme="minorHAnsi"/>
                <w:color w:val="auto"/>
              </w:rPr>
              <w:t xml:space="preserve"> adaptability in your responses.</w:t>
            </w:r>
          </w:p>
          <w:p w14:paraId="53F10FFC" w14:textId="77777777" w:rsidR="00B044D2" w:rsidRPr="00483F2B" w:rsidRDefault="00B044D2" w:rsidP="006A160E">
            <w:pPr>
              <w:spacing w:after="0" w:line="240" w:lineRule="auto"/>
              <w:ind w:left="720" w:firstLine="0"/>
              <w:contextualSpacing/>
              <w:rPr>
                <w:rFonts w:asciiTheme="minorHAnsi" w:hAnsiTheme="minorHAnsi"/>
                <w:color w:val="auto"/>
              </w:rPr>
            </w:pPr>
          </w:p>
          <w:p w14:paraId="61FF2AD6" w14:textId="77777777" w:rsidR="00B044D2" w:rsidRPr="00483F2B" w:rsidRDefault="00B044D2" w:rsidP="006A160E">
            <w:pPr>
              <w:spacing w:after="0" w:line="240" w:lineRule="auto"/>
              <w:contextualSpacing/>
              <w:rPr>
                <w:rFonts w:asciiTheme="minorHAnsi" w:hAnsiTheme="minorHAnsi"/>
                <w:color w:val="auto"/>
              </w:rPr>
            </w:pPr>
            <w:r w:rsidRPr="00483F2B">
              <w:rPr>
                <w:rFonts w:asciiTheme="minorHAnsi" w:hAnsiTheme="minorHAnsi"/>
                <w:b/>
                <w:bCs/>
                <w:color w:val="auto"/>
              </w:rPr>
              <w:t>Submission Guidelines:</w:t>
            </w:r>
          </w:p>
          <w:p w14:paraId="151B3860" w14:textId="77777777" w:rsidR="00B044D2" w:rsidRPr="003926E7" w:rsidRDefault="00B044D2" w:rsidP="00B044D2">
            <w:pPr>
              <w:pStyle w:val="Default"/>
              <w:numPr>
                <w:ilvl w:val="0"/>
                <w:numId w:val="28"/>
              </w:numPr>
              <w:rPr>
                <w:rFonts w:asciiTheme="minorHAnsi" w:hAnsiTheme="minorHAnsi"/>
                <w:szCs w:val="22"/>
              </w:rPr>
            </w:pPr>
            <w:r w:rsidRPr="003926E7">
              <w:rPr>
                <w:rFonts w:asciiTheme="minorHAnsi" w:hAnsiTheme="minorHAnsi"/>
                <w:szCs w:val="22"/>
              </w:rPr>
              <w:t xml:space="preserve">Your one-on-one professional communication will be recorded by the teacher as evidence and uploaded to the college VLE. </w:t>
            </w:r>
          </w:p>
          <w:p w14:paraId="504E6C2D" w14:textId="77777777" w:rsidR="00B044D2" w:rsidRPr="00483F2B" w:rsidRDefault="00B044D2" w:rsidP="006A160E">
            <w:pPr>
              <w:spacing w:after="0" w:line="240" w:lineRule="auto"/>
              <w:contextualSpacing/>
              <w:rPr>
                <w:rFonts w:asciiTheme="minorHAnsi" w:hAnsiTheme="minorHAnsi"/>
                <w:color w:val="auto"/>
              </w:rPr>
            </w:pPr>
          </w:p>
          <w:p w14:paraId="6B98E81E" w14:textId="77777777" w:rsidR="00B044D2" w:rsidRPr="00483F2B" w:rsidRDefault="00B044D2" w:rsidP="006A160E">
            <w:pPr>
              <w:spacing w:after="0" w:line="240" w:lineRule="auto"/>
              <w:contextualSpacing/>
              <w:rPr>
                <w:rFonts w:asciiTheme="minorHAnsi" w:hAnsiTheme="minorHAnsi"/>
                <w:color w:val="auto"/>
              </w:rPr>
            </w:pPr>
            <w:r w:rsidRPr="00483F2B">
              <w:rPr>
                <w:rFonts w:asciiTheme="minorHAnsi" w:hAnsiTheme="minorHAnsi"/>
                <w:b/>
                <w:bCs/>
                <w:color w:val="auto"/>
              </w:rPr>
              <w:t xml:space="preserve">Marking Criteria Task B - </w:t>
            </w:r>
            <w:r>
              <w:rPr>
                <w:rFonts w:asciiTheme="minorHAnsi" w:hAnsiTheme="minorHAnsi"/>
                <w:b/>
                <w:bCs/>
                <w:color w:val="auto"/>
              </w:rPr>
              <w:t>15</w:t>
            </w:r>
            <w:r w:rsidRPr="00483F2B">
              <w:rPr>
                <w:rFonts w:asciiTheme="minorHAnsi" w:hAnsiTheme="minorHAnsi"/>
                <w:b/>
                <w:bCs/>
                <w:color w:val="auto"/>
              </w:rPr>
              <w:t xml:space="preserve"> Marks:</w:t>
            </w:r>
          </w:p>
          <w:p w14:paraId="640DA4B5" w14:textId="77777777" w:rsidR="00B044D2" w:rsidRPr="00483F2B" w:rsidRDefault="00B044D2" w:rsidP="00B044D2">
            <w:pPr>
              <w:numPr>
                <w:ilvl w:val="0"/>
                <w:numId w:val="25"/>
              </w:numPr>
              <w:spacing w:after="0" w:line="240" w:lineRule="auto"/>
              <w:contextualSpacing/>
              <w:rPr>
                <w:rFonts w:asciiTheme="minorHAnsi" w:hAnsiTheme="minorHAnsi"/>
                <w:color w:val="auto"/>
              </w:rPr>
            </w:pPr>
            <w:r w:rsidRPr="00483F2B">
              <w:rPr>
                <w:rFonts w:asciiTheme="minorHAnsi" w:hAnsiTheme="minorHAnsi"/>
                <w:b/>
                <w:bCs/>
                <w:color w:val="auto"/>
              </w:rPr>
              <w:t>Clarity &amp; Professionalism (4 Marks)</w:t>
            </w:r>
            <w:r w:rsidRPr="00483F2B">
              <w:rPr>
                <w:rFonts w:asciiTheme="minorHAnsi" w:hAnsiTheme="minorHAnsi"/>
                <w:color w:val="auto"/>
              </w:rPr>
              <w:t xml:space="preserve"> – Communicates effectively with a formal tone and structured responses, demonstrating professionalism throughout the conversation. (MIMLOs 2, 4)</w:t>
            </w:r>
          </w:p>
          <w:p w14:paraId="7A749D79" w14:textId="77777777" w:rsidR="00B044D2" w:rsidRPr="00483F2B" w:rsidRDefault="00B044D2" w:rsidP="00B044D2">
            <w:pPr>
              <w:numPr>
                <w:ilvl w:val="0"/>
                <w:numId w:val="25"/>
              </w:numPr>
              <w:spacing w:after="0" w:line="240" w:lineRule="auto"/>
              <w:contextualSpacing/>
              <w:rPr>
                <w:rFonts w:asciiTheme="minorHAnsi" w:hAnsiTheme="minorHAnsi"/>
                <w:color w:val="auto"/>
              </w:rPr>
            </w:pPr>
            <w:r w:rsidRPr="00483F2B">
              <w:rPr>
                <w:rFonts w:asciiTheme="minorHAnsi" w:hAnsiTheme="minorHAnsi"/>
                <w:b/>
                <w:bCs/>
                <w:color w:val="auto"/>
              </w:rPr>
              <w:t>Listening and Responsiveness (4 Marks)</w:t>
            </w:r>
            <w:r w:rsidRPr="00483F2B">
              <w:rPr>
                <w:rFonts w:asciiTheme="minorHAnsi" w:hAnsiTheme="minorHAnsi"/>
                <w:color w:val="auto"/>
              </w:rPr>
              <w:t xml:space="preserve"> – Actively listens and engages with the speaker, adapting responses appropriately to the flow of the conversation. (MIMLOs 2, 4)</w:t>
            </w:r>
          </w:p>
          <w:p w14:paraId="66CA3679" w14:textId="77777777" w:rsidR="00B044D2" w:rsidRPr="00483F2B" w:rsidRDefault="00B044D2" w:rsidP="00B044D2">
            <w:pPr>
              <w:numPr>
                <w:ilvl w:val="0"/>
                <w:numId w:val="25"/>
              </w:numPr>
              <w:spacing w:after="0" w:line="240" w:lineRule="auto"/>
              <w:contextualSpacing/>
              <w:rPr>
                <w:rFonts w:asciiTheme="minorHAnsi" w:hAnsiTheme="minorHAnsi"/>
                <w:color w:val="auto"/>
              </w:rPr>
            </w:pPr>
            <w:r w:rsidRPr="00483F2B">
              <w:rPr>
                <w:rFonts w:asciiTheme="minorHAnsi" w:hAnsiTheme="minorHAnsi"/>
                <w:b/>
                <w:bCs/>
                <w:color w:val="auto"/>
              </w:rPr>
              <w:t>Verbal &amp; Non-Verbal Communication (4 Marks)</w:t>
            </w:r>
            <w:r w:rsidRPr="00483F2B">
              <w:rPr>
                <w:rFonts w:asciiTheme="minorHAnsi" w:hAnsiTheme="minorHAnsi"/>
                <w:color w:val="auto"/>
              </w:rPr>
              <w:t xml:space="preserve"> – Utilises clear speech, appropriate tone, confident gestures</w:t>
            </w:r>
            <w:r>
              <w:rPr>
                <w:rFonts w:asciiTheme="minorHAnsi" w:hAnsiTheme="minorHAnsi"/>
                <w:color w:val="auto"/>
              </w:rPr>
              <w:t xml:space="preserve"> and</w:t>
            </w:r>
            <w:r w:rsidRPr="00483F2B">
              <w:rPr>
                <w:rFonts w:asciiTheme="minorHAnsi" w:hAnsiTheme="minorHAnsi"/>
                <w:color w:val="auto"/>
              </w:rPr>
              <w:t xml:space="preserve"> strong eye contact during the conversation. (MIMLOs 2, 3)</w:t>
            </w:r>
          </w:p>
          <w:p w14:paraId="7698A22F" w14:textId="77777777" w:rsidR="00B044D2" w:rsidRPr="00483F2B" w:rsidRDefault="00B044D2" w:rsidP="00B044D2">
            <w:pPr>
              <w:numPr>
                <w:ilvl w:val="0"/>
                <w:numId w:val="25"/>
              </w:numPr>
              <w:spacing w:after="0" w:line="240" w:lineRule="auto"/>
              <w:contextualSpacing/>
              <w:rPr>
                <w:rFonts w:asciiTheme="minorHAnsi" w:hAnsiTheme="minorHAnsi"/>
                <w:color w:val="auto"/>
              </w:rPr>
            </w:pPr>
            <w:r w:rsidRPr="00483F2B">
              <w:rPr>
                <w:rFonts w:asciiTheme="minorHAnsi" w:hAnsiTheme="minorHAnsi"/>
                <w:b/>
                <w:bCs/>
                <w:color w:val="auto"/>
              </w:rPr>
              <w:t>Confidence and Persuasion (3 Marks)</w:t>
            </w:r>
            <w:r w:rsidRPr="00483F2B">
              <w:rPr>
                <w:rFonts w:asciiTheme="minorHAnsi" w:hAnsiTheme="minorHAnsi"/>
                <w:color w:val="auto"/>
              </w:rPr>
              <w:t xml:space="preserve"> – Communicates points clearly and persuasively, demonstrating confidence throughout the conversation. (MIMLOs 2, 4)</w:t>
            </w:r>
          </w:p>
        </w:tc>
      </w:tr>
      <w:tr w:rsidR="00B044D2" w:rsidRPr="00C12DAE" w14:paraId="3E8F520F" w14:textId="77777777" w:rsidTr="006A160E">
        <w:trPr>
          <w:gridAfter w:val="1"/>
          <w:wAfter w:w="83" w:type="dxa"/>
          <w:trHeight w:val="547"/>
        </w:trPr>
        <w:tc>
          <w:tcPr>
            <w:tcW w:w="97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33DF4" w14:textId="77777777" w:rsidR="00B044D2" w:rsidRPr="00370844" w:rsidRDefault="00B044D2" w:rsidP="006A160E">
            <w:pPr>
              <w:spacing w:after="0" w:line="240" w:lineRule="auto"/>
              <w:contextualSpacing/>
              <w:rPr>
                <w:rFonts w:asciiTheme="minorHAnsi" w:hAnsiTheme="minorHAnsi"/>
                <w:b/>
                <w:bCs/>
                <w:color w:val="auto"/>
              </w:rPr>
            </w:pPr>
            <w:r w:rsidRPr="00370844">
              <w:rPr>
                <w:rFonts w:asciiTheme="minorHAnsi" w:hAnsiTheme="minorHAnsi"/>
                <w:b/>
                <w:bCs/>
                <w:color w:val="auto"/>
              </w:rPr>
              <w:lastRenderedPageBreak/>
              <w:t xml:space="preserve">Part C: Group Discussion (15 marks)  </w:t>
            </w:r>
          </w:p>
          <w:p w14:paraId="23DC730A" w14:textId="77777777" w:rsidR="00B044D2" w:rsidRPr="00370844" w:rsidRDefault="00B044D2" w:rsidP="006A160E">
            <w:pPr>
              <w:spacing w:after="0" w:line="240" w:lineRule="auto"/>
              <w:contextualSpacing/>
              <w:rPr>
                <w:rFonts w:asciiTheme="minorHAnsi" w:hAnsiTheme="minorHAnsi"/>
                <w:b/>
                <w:bCs/>
                <w:color w:val="auto"/>
              </w:rPr>
            </w:pPr>
            <w:r w:rsidRPr="00370844">
              <w:rPr>
                <w:rFonts w:asciiTheme="minorHAnsi" w:hAnsiTheme="minorHAnsi"/>
                <w:b/>
                <w:bCs/>
                <w:color w:val="auto"/>
              </w:rPr>
              <w:t>MIMLOs covered: 2, 3, 4</w:t>
            </w:r>
          </w:p>
          <w:p w14:paraId="5B35FF5A" w14:textId="77777777" w:rsidR="00B044D2" w:rsidRPr="00370844" w:rsidRDefault="00B044D2" w:rsidP="006A160E">
            <w:pPr>
              <w:spacing w:after="0" w:line="240" w:lineRule="auto"/>
              <w:contextualSpacing/>
              <w:rPr>
                <w:rFonts w:asciiTheme="minorHAnsi" w:hAnsiTheme="minorHAnsi"/>
                <w:b/>
                <w:bCs/>
                <w:color w:val="auto"/>
              </w:rPr>
            </w:pPr>
          </w:p>
          <w:p w14:paraId="41920CCB" w14:textId="77777777" w:rsidR="00B044D2" w:rsidRPr="00370844" w:rsidRDefault="00B044D2" w:rsidP="006A160E">
            <w:pPr>
              <w:spacing w:after="0" w:line="240" w:lineRule="auto"/>
              <w:contextualSpacing/>
              <w:rPr>
                <w:rFonts w:asciiTheme="minorHAnsi" w:hAnsiTheme="minorHAnsi"/>
                <w:color w:val="auto"/>
              </w:rPr>
            </w:pPr>
            <w:r w:rsidRPr="00370844">
              <w:rPr>
                <w:rFonts w:asciiTheme="minorHAnsi" w:hAnsiTheme="minorHAnsi"/>
                <w:b/>
                <w:bCs/>
                <w:color w:val="auto"/>
              </w:rPr>
              <w:t>Objective:</w:t>
            </w:r>
            <w:r w:rsidRPr="00370844">
              <w:rPr>
                <w:rFonts w:asciiTheme="minorHAnsi" w:hAnsiTheme="minorHAnsi"/>
                <w:b/>
                <w:bCs/>
                <w:color w:val="auto"/>
              </w:rPr>
              <w:br/>
            </w:r>
            <w:r w:rsidRPr="00370844">
              <w:rPr>
                <w:rFonts w:asciiTheme="minorHAnsi" w:hAnsiTheme="minorHAnsi"/>
                <w:color w:val="auto"/>
              </w:rPr>
              <w:t>To demonstrate effective communication, active participation</w:t>
            </w:r>
            <w:r>
              <w:rPr>
                <w:rFonts w:asciiTheme="minorHAnsi" w:hAnsiTheme="minorHAnsi"/>
                <w:color w:val="auto"/>
              </w:rPr>
              <w:t xml:space="preserve"> and</w:t>
            </w:r>
            <w:r w:rsidRPr="00370844">
              <w:rPr>
                <w:rFonts w:asciiTheme="minorHAnsi" w:hAnsiTheme="minorHAnsi"/>
                <w:color w:val="auto"/>
              </w:rPr>
              <w:t xml:space="preserve"> meeting etiquette during a group discussion, while applying listening skills and contributing to the topic in a meaningful way.</w:t>
            </w:r>
          </w:p>
          <w:p w14:paraId="1B018D35" w14:textId="77777777" w:rsidR="00B044D2" w:rsidRPr="00370844" w:rsidRDefault="00B044D2" w:rsidP="006A160E">
            <w:pPr>
              <w:spacing w:after="0" w:line="240" w:lineRule="auto"/>
              <w:contextualSpacing/>
              <w:rPr>
                <w:rFonts w:asciiTheme="minorHAnsi" w:hAnsiTheme="minorHAnsi"/>
                <w:color w:val="auto"/>
              </w:rPr>
            </w:pPr>
          </w:p>
          <w:p w14:paraId="2592EC58" w14:textId="77777777" w:rsidR="00B044D2" w:rsidRPr="00370844" w:rsidRDefault="00B044D2" w:rsidP="006A160E">
            <w:pPr>
              <w:spacing w:after="0" w:line="240" w:lineRule="auto"/>
              <w:contextualSpacing/>
              <w:rPr>
                <w:rFonts w:asciiTheme="minorHAnsi" w:hAnsiTheme="minorHAnsi"/>
                <w:b/>
                <w:bCs/>
                <w:color w:val="auto"/>
              </w:rPr>
            </w:pPr>
            <w:r w:rsidRPr="00370844">
              <w:rPr>
                <w:rFonts w:asciiTheme="minorHAnsi" w:hAnsiTheme="minorHAnsi"/>
                <w:b/>
                <w:bCs/>
                <w:color w:val="auto"/>
              </w:rPr>
              <w:t>Instructions:</w:t>
            </w:r>
            <w:r w:rsidRPr="00370844">
              <w:rPr>
                <w:rFonts w:asciiTheme="minorHAnsi" w:hAnsiTheme="minorHAnsi"/>
                <w:b/>
                <w:bCs/>
                <w:color w:val="auto"/>
              </w:rPr>
              <w:br/>
            </w:r>
            <w:r w:rsidRPr="00370844">
              <w:rPr>
                <w:rFonts w:asciiTheme="minorHAnsi" w:hAnsiTheme="minorHAnsi"/>
                <w:color w:val="auto"/>
              </w:rPr>
              <w:t>You will participate in a formal group discussion or meeting on a relevant social, cultural, societal</w:t>
            </w:r>
            <w:r>
              <w:rPr>
                <w:rFonts w:asciiTheme="minorHAnsi" w:hAnsiTheme="minorHAnsi"/>
                <w:color w:val="auto"/>
              </w:rPr>
              <w:t xml:space="preserve"> or</w:t>
            </w:r>
            <w:r w:rsidRPr="00370844">
              <w:rPr>
                <w:rFonts w:asciiTheme="minorHAnsi" w:hAnsiTheme="minorHAnsi"/>
                <w:color w:val="auto"/>
              </w:rPr>
              <w:t xml:space="preserve"> vocational topic. The discussion can be held in person or through an online platform.</w:t>
            </w:r>
          </w:p>
          <w:p w14:paraId="1081A764" w14:textId="77777777" w:rsidR="00B044D2" w:rsidRPr="00370844" w:rsidRDefault="00B044D2" w:rsidP="00B044D2">
            <w:pPr>
              <w:numPr>
                <w:ilvl w:val="0"/>
                <w:numId w:val="19"/>
              </w:numPr>
              <w:spacing w:after="0" w:line="240" w:lineRule="auto"/>
              <w:contextualSpacing/>
              <w:rPr>
                <w:rFonts w:asciiTheme="minorHAnsi" w:hAnsiTheme="minorHAnsi"/>
                <w:b/>
                <w:bCs/>
                <w:color w:val="auto"/>
              </w:rPr>
            </w:pPr>
            <w:r w:rsidRPr="00370844">
              <w:rPr>
                <w:rFonts w:asciiTheme="minorHAnsi" w:hAnsiTheme="minorHAnsi"/>
                <w:b/>
                <w:bCs/>
                <w:color w:val="auto"/>
              </w:rPr>
              <w:t xml:space="preserve">Group Size: </w:t>
            </w:r>
            <w:r w:rsidRPr="00370844">
              <w:rPr>
                <w:rFonts w:asciiTheme="minorHAnsi" w:hAnsiTheme="minorHAnsi"/>
                <w:color w:val="auto"/>
              </w:rPr>
              <w:t>The meeting should include at least three participants.</w:t>
            </w:r>
          </w:p>
          <w:p w14:paraId="58FF5C60" w14:textId="77777777" w:rsidR="00B044D2" w:rsidRPr="00370844" w:rsidRDefault="00B044D2" w:rsidP="00B044D2">
            <w:pPr>
              <w:numPr>
                <w:ilvl w:val="0"/>
                <w:numId w:val="19"/>
              </w:numPr>
              <w:spacing w:after="0" w:line="240" w:lineRule="auto"/>
              <w:contextualSpacing/>
              <w:rPr>
                <w:rFonts w:asciiTheme="minorHAnsi" w:hAnsiTheme="minorHAnsi"/>
                <w:b/>
                <w:bCs/>
                <w:color w:val="auto"/>
              </w:rPr>
            </w:pPr>
            <w:r w:rsidRPr="00370844">
              <w:rPr>
                <w:rFonts w:asciiTheme="minorHAnsi" w:hAnsiTheme="minorHAnsi"/>
                <w:b/>
                <w:bCs/>
                <w:color w:val="auto"/>
              </w:rPr>
              <w:t xml:space="preserve">Duration: </w:t>
            </w:r>
            <w:r w:rsidRPr="00370844">
              <w:rPr>
                <w:rFonts w:asciiTheme="minorHAnsi" w:hAnsiTheme="minorHAnsi"/>
                <w:color w:val="auto"/>
              </w:rPr>
              <w:t>The meeting should last 15-20 minutes.</w:t>
            </w:r>
          </w:p>
          <w:p w14:paraId="5787BFCA" w14:textId="77777777" w:rsidR="00B044D2" w:rsidRPr="00370844" w:rsidRDefault="00B044D2" w:rsidP="00B044D2">
            <w:pPr>
              <w:numPr>
                <w:ilvl w:val="0"/>
                <w:numId w:val="19"/>
              </w:numPr>
              <w:spacing w:after="0" w:line="240" w:lineRule="auto"/>
              <w:contextualSpacing/>
              <w:rPr>
                <w:rFonts w:asciiTheme="minorHAnsi" w:hAnsiTheme="minorHAnsi"/>
                <w:b/>
                <w:bCs/>
                <w:color w:val="auto"/>
              </w:rPr>
            </w:pPr>
            <w:r w:rsidRPr="00370844">
              <w:rPr>
                <w:rFonts w:asciiTheme="minorHAnsi" w:hAnsiTheme="minorHAnsi"/>
                <w:b/>
                <w:bCs/>
                <w:color w:val="auto"/>
              </w:rPr>
              <w:t xml:space="preserve">Topic: </w:t>
            </w:r>
            <w:r w:rsidRPr="00370844">
              <w:rPr>
                <w:rFonts w:asciiTheme="minorHAnsi" w:hAnsiTheme="minorHAnsi"/>
                <w:color w:val="auto"/>
              </w:rPr>
              <w:t xml:space="preserve">Choose a topic that is relevant and engaging. </w:t>
            </w:r>
          </w:p>
          <w:p w14:paraId="0DD59E53" w14:textId="77777777" w:rsidR="00B044D2" w:rsidRPr="00370844" w:rsidRDefault="00B044D2" w:rsidP="00B044D2">
            <w:pPr>
              <w:numPr>
                <w:ilvl w:val="0"/>
                <w:numId w:val="19"/>
              </w:numPr>
              <w:spacing w:after="0" w:line="240" w:lineRule="auto"/>
              <w:contextualSpacing/>
              <w:rPr>
                <w:rFonts w:asciiTheme="minorHAnsi" w:hAnsiTheme="minorHAnsi"/>
                <w:b/>
                <w:bCs/>
                <w:color w:val="auto"/>
              </w:rPr>
            </w:pPr>
            <w:r w:rsidRPr="00370844">
              <w:rPr>
                <w:rFonts w:asciiTheme="minorHAnsi" w:hAnsiTheme="minorHAnsi"/>
                <w:b/>
                <w:bCs/>
                <w:color w:val="auto"/>
              </w:rPr>
              <w:t xml:space="preserve">Roles: </w:t>
            </w:r>
            <w:r w:rsidRPr="00370844">
              <w:rPr>
                <w:rFonts w:asciiTheme="minorHAnsi" w:hAnsiTheme="minorHAnsi"/>
                <w:color w:val="auto"/>
              </w:rPr>
              <w:t>Each participant should contribute equally to the discussion. Ensure you provide thoughtful insights, ask questions</w:t>
            </w:r>
            <w:r>
              <w:rPr>
                <w:rFonts w:asciiTheme="minorHAnsi" w:hAnsiTheme="minorHAnsi"/>
                <w:color w:val="auto"/>
              </w:rPr>
              <w:t xml:space="preserve"> and</w:t>
            </w:r>
            <w:r w:rsidRPr="00370844">
              <w:rPr>
                <w:rFonts w:asciiTheme="minorHAnsi" w:hAnsiTheme="minorHAnsi"/>
                <w:color w:val="auto"/>
              </w:rPr>
              <w:t xml:space="preserve"> respect others' opinions.</w:t>
            </w:r>
          </w:p>
          <w:p w14:paraId="572785E1" w14:textId="77777777" w:rsidR="00B044D2" w:rsidRPr="00370844" w:rsidRDefault="00B044D2" w:rsidP="00B044D2">
            <w:pPr>
              <w:numPr>
                <w:ilvl w:val="0"/>
                <w:numId w:val="19"/>
              </w:numPr>
              <w:spacing w:after="0" w:line="240" w:lineRule="auto"/>
              <w:contextualSpacing/>
              <w:rPr>
                <w:rFonts w:asciiTheme="minorHAnsi" w:hAnsiTheme="minorHAnsi"/>
                <w:b/>
                <w:bCs/>
                <w:color w:val="auto"/>
              </w:rPr>
            </w:pPr>
            <w:r w:rsidRPr="00370844">
              <w:rPr>
                <w:rFonts w:asciiTheme="minorHAnsi" w:hAnsiTheme="minorHAnsi"/>
                <w:b/>
                <w:bCs/>
                <w:color w:val="auto"/>
              </w:rPr>
              <w:t xml:space="preserve">Etiquette: </w:t>
            </w:r>
            <w:r w:rsidRPr="00370844">
              <w:rPr>
                <w:rFonts w:asciiTheme="minorHAnsi" w:hAnsiTheme="minorHAnsi"/>
                <w:color w:val="auto"/>
              </w:rPr>
              <w:t>Remember to maintain professional meeting etiquette (e.g., no interrupting, staying on topic</w:t>
            </w:r>
            <w:r>
              <w:rPr>
                <w:rFonts w:asciiTheme="minorHAnsi" w:hAnsiTheme="minorHAnsi"/>
                <w:color w:val="auto"/>
              </w:rPr>
              <w:t xml:space="preserve"> and</w:t>
            </w:r>
            <w:r w:rsidRPr="00370844">
              <w:rPr>
                <w:rFonts w:asciiTheme="minorHAnsi" w:hAnsiTheme="minorHAnsi"/>
                <w:color w:val="auto"/>
              </w:rPr>
              <w:t xml:space="preserve"> addressing everyone respectfully).</w:t>
            </w:r>
          </w:p>
          <w:p w14:paraId="2247FDA1" w14:textId="77777777" w:rsidR="00B044D2" w:rsidRPr="00370844" w:rsidRDefault="00B044D2" w:rsidP="00B044D2">
            <w:pPr>
              <w:numPr>
                <w:ilvl w:val="0"/>
                <w:numId w:val="19"/>
              </w:numPr>
              <w:spacing w:after="0" w:line="240" w:lineRule="auto"/>
              <w:contextualSpacing/>
              <w:rPr>
                <w:rFonts w:asciiTheme="minorHAnsi" w:hAnsiTheme="minorHAnsi"/>
                <w:b/>
                <w:bCs/>
                <w:color w:val="auto"/>
              </w:rPr>
            </w:pPr>
            <w:r w:rsidRPr="00370844">
              <w:rPr>
                <w:rFonts w:asciiTheme="minorHAnsi" w:hAnsiTheme="minorHAnsi"/>
                <w:b/>
                <w:bCs/>
                <w:color w:val="auto"/>
              </w:rPr>
              <w:t xml:space="preserve">Recording: </w:t>
            </w:r>
            <w:r w:rsidRPr="00370844">
              <w:rPr>
                <w:rFonts w:asciiTheme="minorHAnsi" w:hAnsiTheme="minorHAnsi"/>
                <w:color w:val="auto"/>
              </w:rPr>
              <w:t>The meeting must be video recorded for assessment purposes.</w:t>
            </w:r>
          </w:p>
          <w:p w14:paraId="3ED9CAC0" w14:textId="77777777" w:rsidR="00B044D2" w:rsidRPr="00370844" w:rsidRDefault="00B044D2" w:rsidP="006A160E">
            <w:pPr>
              <w:spacing w:after="0" w:line="240" w:lineRule="auto"/>
              <w:ind w:left="720" w:firstLine="0"/>
              <w:contextualSpacing/>
              <w:rPr>
                <w:rFonts w:asciiTheme="minorHAnsi" w:hAnsiTheme="minorHAnsi"/>
                <w:b/>
                <w:bCs/>
                <w:color w:val="auto"/>
              </w:rPr>
            </w:pPr>
          </w:p>
          <w:p w14:paraId="4444099B" w14:textId="77777777" w:rsidR="00B044D2" w:rsidRDefault="00B044D2" w:rsidP="006A160E">
            <w:pPr>
              <w:spacing w:after="0" w:line="240" w:lineRule="auto"/>
              <w:contextualSpacing/>
              <w:rPr>
                <w:rFonts w:asciiTheme="minorHAnsi" w:hAnsiTheme="minorHAnsi"/>
                <w:b/>
                <w:bCs/>
                <w:color w:val="auto"/>
              </w:rPr>
            </w:pPr>
            <w:r w:rsidRPr="00370844">
              <w:rPr>
                <w:rFonts w:asciiTheme="minorHAnsi" w:hAnsiTheme="minorHAnsi"/>
                <w:b/>
                <w:bCs/>
                <w:color w:val="auto"/>
              </w:rPr>
              <w:t>Submission Guidelines:</w:t>
            </w:r>
          </w:p>
          <w:p w14:paraId="013161B2" w14:textId="77777777" w:rsidR="00B044D2" w:rsidRPr="00EF2980" w:rsidRDefault="00B044D2" w:rsidP="00B044D2">
            <w:pPr>
              <w:pStyle w:val="Default"/>
              <w:numPr>
                <w:ilvl w:val="0"/>
                <w:numId w:val="28"/>
              </w:numPr>
              <w:rPr>
                <w:rFonts w:asciiTheme="minorHAnsi" w:hAnsiTheme="minorHAnsi"/>
                <w:szCs w:val="22"/>
              </w:rPr>
            </w:pPr>
            <w:r w:rsidRPr="00EF2980">
              <w:rPr>
                <w:rFonts w:asciiTheme="minorHAnsi" w:hAnsiTheme="minorHAnsi"/>
                <w:szCs w:val="22"/>
              </w:rPr>
              <w:t xml:space="preserve">A video recording will be made where all participants can be clearly seen and heard. </w:t>
            </w:r>
          </w:p>
          <w:p w14:paraId="5E7D89BB" w14:textId="77777777" w:rsidR="00B044D2" w:rsidRPr="00EF2980" w:rsidRDefault="00B044D2" w:rsidP="00B044D2">
            <w:pPr>
              <w:pStyle w:val="Default"/>
              <w:numPr>
                <w:ilvl w:val="0"/>
                <w:numId w:val="28"/>
              </w:numPr>
              <w:rPr>
                <w:rFonts w:asciiTheme="minorHAnsi" w:hAnsiTheme="minorHAnsi"/>
                <w:szCs w:val="22"/>
              </w:rPr>
            </w:pPr>
            <w:r w:rsidRPr="00EF2980">
              <w:rPr>
                <w:rFonts w:asciiTheme="minorHAnsi" w:hAnsiTheme="minorHAnsi"/>
                <w:szCs w:val="22"/>
              </w:rPr>
              <w:t xml:space="preserve">The teacher will upload the video to the college VLE. </w:t>
            </w:r>
          </w:p>
          <w:p w14:paraId="1119C140" w14:textId="77777777" w:rsidR="00B044D2" w:rsidRPr="00EF2980" w:rsidRDefault="00B044D2" w:rsidP="00B044D2">
            <w:pPr>
              <w:pStyle w:val="Default"/>
              <w:numPr>
                <w:ilvl w:val="0"/>
                <w:numId w:val="28"/>
              </w:numPr>
              <w:rPr>
                <w:rFonts w:asciiTheme="minorHAnsi" w:hAnsiTheme="minorHAnsi"/>
                <w:szCs w:val="22"/>
              </w:rPr>
            </w:pPr>
            <w:r w:rsidRPr="00EF2980">
              <w:rPr>
                <w:rFonts w:asciiTheme="minorHAnsi" w:hAnsiTheme="minorHAnsi"/>
                <w:szCs w:val="22"/>
              </w:rPr>
              <w:t xml:space="preserve">The teacher will label the files with the participants names. </w:t>
            </w:r>
          </w:p>
          <w:p w14:paraId="24176BEC" w14:textId="77777777" w:rsidR="00B044D2" w:rsidRPr="00370844" w:rsidRDefault="00B044D2" w:rsidP="00B044D2">
            <w:pPr>
              <w:numPr>
                <w:ilvl w:val="0"/>
                <w:numId w:val="19"/>
              </w:numPr>
              <w:spacing w:after="0" w:line="240" w:lineRule="auto"/>
              <w:rPr>
                <w:rFonts w:asciiTheme="minorHAnsi" w:hAnsiTheme="minorHAnsi"/>
                <w:color w:val="auto"/>
              </w:rPr>
            </w:pPr>
            <w:r w:rsidRPr="00370844">
              <w:rPr>
                <w:rFonts w:asciiTheme="minorHAnsi" w:hAnsiTheme="minorHAnsi"/>
                <w:color w:val="auto"/>
              </w:rPr>
              <w:t>Note: Although this is a group task; however, your individual performance will be assessed.</w:t>
            </w:r>
          </w:p>
          <w:p w14:paraId="31941500" w14:textId="77777777" w:rsidR="00B044D2" w:rsidRDefault="00B044D2" w:rsidP="006A160E">
            <w:pPr>
              <w:spacing w:after="0" w:line="240" w:lineRule="auto"/>
              <w:ind w:left="0" w:firstLine="0"/>
              <w:contextualSpacing/>
              <w:rPr>
                <w:rFonts w:asciiTheme="minorHAnsi" w:hAnsiTheme="minorHAnsi"/>
                <w:color w:val="auto"/>
              </w:rPr>
            </w:pPr>
          </w:p>
          <w:p w14:paraId="515CD8FB" w14:textId="77777777" w:rsidR="00B044D2" w:rsidRDefault="00B044D2" w:rsidP="006A160E">
            <w:pPr>
              <w:spacing w:after="0" w:line="240" w:lineRule="auto"/>
              <w:ind w:left="0" w:firstLine="0"/>
              <w:contextualSpacing/>
              <w:rPr>
                <w:rFonts w:asciiTheme="minorHAnsi" w:hAnsiTheme="minorHAnsi"/>
                <w:color w:val="auto"/>
              </w:rPr>
            </w:pPr>
          </w:p>
          <w:p w14:paraId="11F9ED5E" w14:textId="77777777" w:rsidR="00B044D2" w:rsidRPr="00370844" w:rsidRDefault="00B044D2" w:rsidP="006A160E">
            <w:pPr>
              <w:spacing w:after="0" w:line="240" w:lineRule="auto"/>
              <w:ind w:left="0" w:firstLine="0"/>
              <w:contextualSpacing/>
              <w:rPr>
                <w:rFonts w:asciiTheme="minorHAnsi" w:hAnsiTheme="minorHAnsi"/>
                <w:color w:val="auto"/>
              </w:rPr>
            </w:pPr>
          </w:p>
          <w:p w14:paraId="18F679CB" w14:textId="77777777" w:rsidR="00B044D2" w:rsidRPr="00370844" w:rsidRDefault="00B044D2" w:rsidP="006A160E">
            <w:pPr>
              <w:spacing w:after="0" w:line="240" w:lineRule="auto"/>
              <w:contextualSpacing/>
              <w:rPr>
                <w:rFonts w:asciiTheme="minorHAnsi" w:hAnsiTheme="minorHAnsi"/>
                <w:color w:val="auto"/>
              </w:rPr>
            </w:pPr>
            <w:r w:rsidRPr="00370844">
              <w:rPr>
                <w:rFonts w:asciiTheme="minorHAnsi" w:hAnsiTheme="minorHAnsi"/>
                <w:b/>
                <w:bCs/>
                <w:color w:val="auto"/>
              </w:rPr>
              <w:lastRenderedPageBreak/>
              <w:t>Marking Criteria - 15 marks total:</w:t>
            </w:r>
          </w:p>
          <w:p w14:paraId="42AB1D97" w14:textId="77777777" w:rsidR="00B044D2" w:rsidRPr="00370844" w:rsidRDefault="00B044D2" w:rsidP="00B044D2">
            <w:pPr>
              <w:numPr>
                <w:ilvl w:val="0"/>
                <w:numId w:val="27"/>
              </w:numPr>
              <w:spacing w:after="0" w:line="240" w:lineRule="auto"/>
              <w:contextualSpacing/>
              <w:rPr>
                <w:rFonts w:asciiTheme="minorHAnsi" w:hAnsiTheme="minorHAnsi"/>
                <w:color w:val="auto"/>
              </w:rPr>
            </w:pPr>
            <w:r w:rsidRPr="00370844">
              <w:rPr>
                <w:rFonts w:asciiTheme="minorHAnsi" w:hAnsiTheme="minorHAnsi"/>
                <w:b/>
                <w:bCs/>
                <w:color w:val="auto"/>
              </w:rPr>
              <w:t>Active Participation (5 marks):</w:t>
            </w:r>
            <w:r w:rsidRPr="00370844">
              <w:rPr>
                <w:rFonts w:asciiTheme="minorHAnsi" w:hAnsiTheme="minorHAnsi"/>
                <w:color w:val="auto"/>
              </w:rPr>
              <w:t xml:space="preserve"> Demonstrates clear and meaningful contributions to the discussion, offering insightful points and engaging others in conversation. (MIMLO 2)</w:t>
            </w:r>
          </w:p>
          <w:p w14:paraId="399AF037" w14:textId="77777777" w:rsidR="00B044D2" w:rsidRPr="00370844" w:rsidRDefault="00B044D2" w:rsidP="00B044D2">
            <w:pPr>
              <w:numPr>
                <w:ilvl w:val="0"/>
                <w:numId w:val="27"/>
              </w:numPr>
              <w:spacing w:after="0" w:line="240" w:lineRule="auto"/>
              <w:contextualSpacing/>
              <w:rPr>
                <w:rFonts w:asciiTheme="minorHAnsi" w:hAnsiTheme="minorHAnsi"/>
                <w:color w:val="auto"/>
              </w:rPr>
            </w:pPr>
            <w:r w:rsidRPr="00370844">
              <w:rPr>
                <w:rFonts w:asciiTheme="minorHAnsi" w:hAnsiTheme="minorHAnsi"/>
                <w:b/>
                <w:bCs/>
                <w:color w:val="auto"/>
              </w:rPr>
              <w:t>Listening Skill (5 marks):</w:t>
            </w:r>
            <w:r w:rsidRPr="00370844">
              <w:rPr>
                <w:rFonts w:asciiTheme="minorHAnsi" w:hAnsiTheme="minorHAnsi"/>
                <w:color w:val="auto"/>
              </w:rPr>
              <w:t xml:space="preserve"> Actively listens to other participants, responds thoughtfully, shows understanding</w:t>
            </w:r>
            <w:r>
              <w:rPr>
                <w:rFonts w:asciiTheme="minorHAnsi" w:hAnsiTheme="minorHAnsi"/>
                <w:color w:val="auto"/>
              </w:rPr>
              <w:t xml:space="preserve"> and</w:t>
            </w:r>
            <w:r w:rsidRPr="00370844">
              <w:rPr>
                <w:rFonts w:asciiTheme="minorHAnsi" w:hAnsiTheme="minorHAnsi"/>
                <w:color w:val="auto"/>
              </w:rPr>
              <w:t xml:space="preserve"> ensures the flow of the discussion without interrupting. (MIMLO 4)</w:t>
            </w:r>
          </w:p>
          <w:p w14:paraId="07FE36F7" w14:textId="77777777" w:rsidR="00B044D2" w:rsidRPr="00483F2B" w:rsidRDefault="00B044D2" w:rsidP="00B044D2">
            <w:pPr>
              <w:numPr>
                <w:ilvl w:val="0"/>
                <w:numId w:val="27"/>
              </w:numPr>
              <w:spacing w:after="0" w:line="240" w:lineRule="auto"/>
              <w:contextualSpacing/>
              <w:rPr>
                <w:rFonts w:asciiTheme="minorHAnsi" w:hAnsiTheme="minorHAnsi"/>
                <w:color w:val="auto"/>
              </w:rPr>
            </w:pPr>
            <w:r w:rsidRPr="00370844">
              <w:rPr>
                <w:rFonts w:asciiTheme="minorHAnsi" w:hAnsiTheme="minorHAnsi"/>
                <w:b/>
                <w:bCs/>
                <w:color w:val="auto"/>
              </w:rPr>
              <w:t>Meeting Etiquette (5 marks):</w:t>
            </w:r>
            <w:r w:rsidRPr="00370844">
              <w:rPr>
                <w:rFonts w:asciiTheme="minorHAnsi" w:hAnsiTheme="minorHAnsi"/>
                <w:color w:val="auto"/>
              </w:rPr>
              <w:t xml:space="preserve"> The learner follows formal meeting etiquette, maintaining politeness, respect</w:t>
            </w:r>
            <w:r>
              <w:rPr>
                <w:rFonts w:asciiTheme="minorHAnsi" w:hAnsiTheme="minorHAnsi"/>
                <w:color w:val="auto"/>
              </w:rPr>
              <w:t xml:space="preserve"> and</w:t>
            </w:r>
            <w:r w:rsidRPr="00370844">
              <w:rPr>
                <w:rFonts w:asciiTheme="minorHAnsi" w:hAnsiTheme="minorHAnsi"/>
                <w:color w:val="auto"/>
              </w:rPr>
              <w:t xml:space="preserve"> focus on the topic, while demonstrating professional communication, including proper tone, body language</w:t>
            </w:r>
            <w:r>
              <w:rPr>
                <w:rFonts w:asciiTheme="minorHAnsi" w:hAnsiTheme="minorHAnsi"/>
                <w:color w:val="auto"/>
              </w:rPr>
              <w:t xml:space="preserve"> and</w:t>
            </w:r>
            <w:r w:rsidRPr="00370844">
              <w:rPr>
                <w:rFonts w:asciiTheme="minorHAnsi" w:hAnsiTheme="minorHAnsi"/>
                <w:color w:val="auto"/>
              </w:rPr>
              <w:t xml:space="preserve"> turn-taking. (MIMLO 3)</w:t>
            </w:r>
          </w:p>
        </w:tc>
      </w:tr>
      <w:tr w:rsidR="00B044D2" w:rsidRPr="00C12DAE" w14:paraId="67ABE0AA" w14:textId="77777777" w:rsidTr="006A160E">
        <w:trPr>
          <w:gridAfter w:val="1"/>
          <w:wAfter w:w="83" w:type="dxa"/>
          <w:trHeight w:val="547"/>
        </w:trPr>
        <w:tc>
          <w:tcPr>
            <w:tcW w:w="97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BE95C" w14:textId="77777777" w:rsidR="00B044D2" w:rsidRPr="00370844" w:rsidRDefault="00B044D2" w:rsidP="006A160E">
            <w:pPr>
              <w:spacing w:after="0" w:line="240" w:lineRule="auto"/>
              <w:contextualSpacing/>
              <w:rPr>
                <w:rFonts w:asciiTheme="minorHAnsi" w:hAnsiTheme="minorHAnsi"/>
                <w:b/>
                <w:bCs/>
                <w:color w:val="auto"/>
              </w:rPr>
            </w:pPr>
            <w:r w:rsidRPr="00370844">
              <w:rPr>
                <w:rFonts w:asciiTheme="minorHAnsi" w:hAnsiTheme="minorHAnsi"/>
                <w:b/>
                <w:bCs/>
                <w:color w:val="auto"/>
              </w:rPr>
              <w:lastRenderedPageBreak/>
              <w:t>Part D: Reflection on Communication Skills and Competencies (5 Marks)</w:t>
            </w:r>
          </w:p>
          <w:p w14:paraId="4A443514" w14:textId="77777777" w:rsidR="00B044D2" w:rsidRPr="00370844" w:rsidRDefault="00B044D2" w:rsidP="006A160E">
            <w:pPr>
              <w:spacing w:after="0" w:line="240" w:lineRule="auto"/>
              <w:contextualSpacing/>
              <w:rPr>
                <w:rFonts w:asciiTheme="minorHAnsi" w:hAnsiTheme="minorHAnsi"/>
                <w:b/>
                <w:bCs/>
                <w:color w:val="auto"/>
              </w:rPr>
            </w:pPr>
            <w:r w:rsidRPr="00370844">
              <w:rPr>
                <w:rFonts w:asciiTheme="minorHAnsi" w:hAnsiTheme="minorHAnsi"/>
                <w:b/>
                <w:bCs/>
                <w:color w:val="auto"/>
              </w:rPr>
              <w:t>MIMLOs covered: 1, 2, 3, 4</w:t>
            </w:r>
          </w:p>
          <w:p w14:paraId="35B5251F" w14:textId="77777777" w:rsidR="00B044D2" w:rsidRPr="00370844" w:rsidRDefault="00B044D2" w:rsidP="006A160E">
            <w:pPr>
              <w:spacing w:after="0" w:line="240" w:lineRule="auto"/>
              <w:contextualSpacing/>
              <w:rPr>
                <w:rFonts w:asciiTheme="minorHAnsi" w:hAnsiTheme="minorHAnsi"/>
                <w:b/>
                <w:bCs/>
                <w:color w:val="auto"/>
              </w:rPr>
            </w:pPr>
          </w:p>
          <w:p w14:paraId="015DDC79" w14:textId="77777777" w:rsidR="00B044D2" w:rsidRPr="00370844" w:rsidRDefault="00B044D2" w:rsidP="006A160E">
            <w:pPr>
              <w:spacing w:after="0" w:line="240" w:lineRule="auto"/>
              <w:contextualSpacing/>
              <w:rPr>
                <w:rFonts w:asciiTheme="minorHAnsi" w:hAnsiTheme="minorHAnsi"/>
                <w:color w:val="auto"/>
              </w:rPr>
            </w:pPr>
            <w:r w:rsidRPr="00370844">
              <w:rPr>
                <w:rFonts w:asciiTheme="minorHAnsi" w:hAnsiTheme="minorHAnsi"/>
                <w:b/>
                <w:bCs/>
                <w:color w:val="auto"/>
              </w:rPr>
              <w:t>Objective:</w:t>
            </w:r>
            <w:r w:rsidRPr="00370844">
              <w:rPr>
                <w:rFonts w:asciiTheme="minorHAnsi" w:hAnsiTheme="minorHAnsi"/>
                <w:color w:val="auto"/>
              </w:rPr>
              <w:br/>
              <w:t xml:space="preserve">To reflect on the communication skills and competencies demonstrated in </w:t>
            </w:r>
            <w:r>
              <w:rPr>
                <w:rFonts w:asciiTheme="minorHAnsi" w:hAnsiTheme="minorHAnsi"/>
                <w:color w:val="auto"/>
              </w:rPr>
              <w:t>the skills demonstration activities you have completed,</w:t>
            </w:r>
            <w:r w:rsidRPr="00370844">
              <w:rPr>
                <w:rFonts w:asciiTheme="minorHAnsi" w:hAnsiTheme="minorHAnsi"/>
                <w:color w:val="auto"/>
              </w:rPr>
              <w:t xml:space="preserve"> evaluating your strengths, areas for improvement</w:t>
            </w:r>
            <w:r>
              <w:rPr>
                <w:rFonts w:asciiTheme="minorHAnsi" w:hAnsiTheme="minorHAnsi"/>
                <w:color w:val="auto"/>
              </w:rPr>
              <w:t xml:space="preserve"> and</w:t>
            </w:r>
            <w:r w:rsidRPr="00370844">
              <w:rPr>
                <w:rFonts w:asciiTheme="minorHAnsi" w:hAnsiTheme="minorHAnsi"/>
                <w:color w:val="auto"/>
              </w:rPr>
              <w:t xml:space="preserve"> the application of communication theory in practice.</w:t>
            </w:r>
          </w:p>
          <w:p w14:paraId="08DFC901" w14:textId="77777777" w:rsidR="00B044D2" w:rsidRPr="00370844" w:rsidRDefault="00B044D2" w:rsidP="006A160E">
            <w:pPr>
              <w:spacing w:after="0" w:line="240" w:lineRule="auto"/>
              <w:contextualSpacing/>
              <w:rPr>
                <w:rFonts w:asciiTheme="minorHAnsi" w:hAnsiTheme="minorHAnsi"/>
                <w:color w:val="auto"/>
              </w:rPr>
            </w:pPr>
          </w:p>
          <w:p w14:paraId="0C2EE3F0" w14:textId="77777777" w:rsidR="00B044D2" w:rsidRPr="00370844" w:rsidRDefault="00B044D2" w:rsidP="006A160E">
            <w:pPr>
              <w:spacing w:after="0" w:line="240" w:lineRule="auto"/>
              <w:contextualSpacing/>
              <w:rPr>
                <w:rFonts w:asciiTheme="minorHAnsi" w:hAnsiTheme="minorHAnsi"/>
                <w:color w:val="auto"/>
              </w:rPr>
            </w:pPr>
            <w:r w:rsidRPr="00370844">
              <w:rPr>
                <w:rFonts w:asciiTheme="minorHAnsi" w:hAnsiTheme="minorHAnsi"/>
                <w:b/>
                <w:bCs/>
                <w:color w:val="auto"/>
              </w:rPr>
              <w:t>Instructions:</w:t>
            </w:r>
          </w:p>
          <w:p w14:paraId="7DEB327B" w14:textId="77777777" w:rsidR="00B044D2" w:rsidRPr="00370844" w:rsidRDefault="00B044D2" w:rsidP="00B044D2">
            <w:pPr>
              <w:numPr>
                <w:ilvl w:val="0"/>
                <w:numId w:val="20"/>
              </w:numPr>
              <w:spacing w:after="0" w:line="240" w:lineRule="auto"/>
              <w:contextualSpacing/>
              <w:rPr>
                <w:rFonts w:asciiTheme="minorHAnsi" w:hAnsiTheme="minorHAnsi"/>
                <w:color w:val="auto"/>
              </w:rPr>
            </w:pPr>
            <w:r w:rsidRPr="00370844">
              <w:rPr>
                <w:rFonts w:asciiTheme="minorHAnsi" w:hAnsiTheme="minorHAnsi"/>
                <w:b/>
                <w:bCs/>
                <w:color w:val="auto"/>
              </w:rPr>
              <w:t>Reflection Length:</w:t>
            </w:r>
            <w:r w:rsidRPr="00370844">
              <w:rPr>
                <w:rFonts w:asciiTheme="minorHAnsi" w:hAnsiTheme="minorHAnsi"/>
                <w:color w:val="auto"/>
              </w:rPr>
              <w:t xml:space="preserve"> 500 words approx. (written) or 4–6 minutes (audio/video).</w:t>
            </w:r>
          </w:p>
          <w:p w14:paraId="42FC9B65" w14:textId="77777777" w:rsidR="00B044D2" w:rsidRPr="00370844" w:rsidRDefault="00B044D2" w:rsidP="00B044D2">
            <w:pPr>
              <w:numPr>
                <w:ilvl w:val="0"/>
                <w:numId w:val="20"/>
              </w:numPr>
              <w:spacing w:after="0" w:line="240" w:lineRule="auto"/>
              <w:contextualSpacing/>
              <w:rPr>
                <w:rFonts w:asciiTheme="minorHAnsi" w:hAnsiTheme="minorHAnsi"/>
                <w:color w:val="auto"/>
              </w:rPr>
            </w:pPr>
            <w:r w:rsidRPr="00370844">
              <w:rPr>
                <w:rFonts w:asciiTheme="minorHAnsi" w:hAnsiTheme="minorHAnsi"/>
                <w:b/>
                <w:bCs/>
                <w:color w:val="auto"/>
              </w:rPr>
              <w:t>Suggested Focus Areas:</w:t>
            </w:r>
          </w:p>
          <w:p w14:paraId="6FE259EA" w14:textId="77777777" w:rsidR="00B044D2" w:rsidRPr="00370844" w:rsidRDefault="00B044D2" w:rsidP="00B044D2">
            <w:pPr>
              <w:numPr>
                <w:ilvl w:val="1"/>
                <w:numId w:val="20"/>
              </w:numPr>
              <w:spacing w:after="0" w:line="240" w:lineRule="auto"/>
              <w:contextualSpacing/>
              <w:rPr>
                <w:rFonts w:asciiTheme="minorHAnsi" w:hAnsiTheme="minorHAnsi"/>
                <w:color w:val="auto"/>
              </w:rPr>
            </w:pPr>
            <w:r w:rsidRPr="00370844">
              <w:rPr>
                <w:rFonts w:asciiTheme="minorHAnsi" w:hAnsiTheme="minorHAnsi"/>
                <w:b/>
                <w:bCs/>
                <w:color w:val="auto"/>
              </w:rPr>
              <w:t>Verbal &amp; Non-Verbal Communication:</w:t>
            </w:r>
            <w:r w:rsidRPr="00370844">
              <w:rPr>
                <w:rFonts w:asciiTheme="minorHAnsi" w:hAnsiTheme="minorHAnsi"/>
                <w:color w:val="auto"/>
              </w:rPr>
              <w:t xml:space="preserve"> Reflect on your tone, clarity, gestures</w:t>
            </w:r>
            <w:r>
              <w:rPr>
                <w:rFonts w:asciiTheme="minorHAnsi" w:hAnsiTheme="minorHAnsi"/>
                <w:color w:val="auto"/>
              </w:rPr>
              <w:t xml:space="preserve"> and</w:t>
            </w:r>
            <w:r w:rsidRPr="00370844">
              <w:rPr>
                <w:rFonts w:asciiTheme="minorHAnsi" w:hAnsiTheme="minorHAnsi"/>
                <w:color w:val="auto"/>
              </w:rPr>
              <w:t xml:space="preserve"> body language. (MIMLO 2, 3)</w:t>
            </w:r>
          </w:p>
          <w:p w14:paraId="59A0593F" w14:textId="77777777" w:rsidR="00B044D2" w:rsidRPr="00370844" w:rsidRDefault="00B044D2" w:rsidP="00B044D2">
            <w:pPr>
              <w:numPr>
                <w:ilvl w:val="1"/>
                <w:numId w:val="20"/>
              </w:numPr>
              <w:spacing w:after="0" w:line="240" w:lineRule="auto"/>
              <w:contextualSpacing/>
              <w:rPr>
                <w:rFonts w:asciiTheme="minorHAnsi" w:hAnsiTheme="minorHAnsi"/>
                <w:color w:val="auto"/>
              </w:rPr>
            </w:pPr>
            <w:r w:rsidRPr="00370844">
              <w:rPr>
                <w:rFonts w:asciiTheme="minorHAnsi" w:hAnsiTheme="minorHAnsi"/>
                <w:b/>
                <w:bCs/>
                <w:color w:val="auto"/>
              </w:rPr>
              <w:t>Listening &amp; Responsiveness:</w:t>
            </w:r>
            <w:r w:rsidRPr="00370844">
              <w:rPr>
                <w:rFonts w:asciiTheme="minorHAnsi" w:hAnsiTheme="minorHAnsi"/>
                <w:color w:val="auto"/>
              </w:rPr>
              <w:t xml:space="preserve"> Think about how well you actively listened, adapted</w:t>
            </w:r>
            <w:r>
              <w:rPr>
                <w:rFonts w:asciiTheme="minorHAnsi" w:hAnsiTheme="minorHAnsi"/>
                <w:color w:val="auto"/>
              </w:rPr>
              <w:t xml:space="preserve"> and</w:t>
            </w:r>
            <w:r w:rsidRPr="00370844">
              <w:rPr>
                <w:rFonts w:asciiTheme="minorHAnsi" w:hAnsiTheme="minorHAnsi"/>
                <w:color w:val="auto"/>
              </w:rPr>
              <w:t xml:space="preserve"> engaged in conversations. (MIMLO 2, 4)</w:t>
            </w:r>
          </w:p>
          <w:p w14:paraId="778CADCF" w14:textId="77777777" w:rsidR="00B044D2" w:rsidRPr="00370844" w:rsidRDefault="00B044D2" w:rsidP="00B044D2">
            <w:pPr>
              <w:numPr>
                <w:ilvl w:val="1"/>
                <w:numId w:val="20"/>
              </w:numPr>
              <w:spacing w:after="0" w:line="240" w:lineRule="auto"/>
              <w:contextualSpacing/>
              <w:rPr>
                <w:rFonts w:asciiTheme="minorHAnsi" w:hAnsiTheme="minorHAnsi"/>
                <w:color w:val="auto"/>
              </w:rPr>
            </w:pPr>
            <w:r w:rsidRPr="00370844">
              <w:rPr>
                <w:rFonts w:asciiTheme="minorHAnsi" w:hAnsiTheme="minorHAnsi"/>
                <w:b/>
                <w:bCs/>
                <w:color w:val="auto"/>
              </w:rPr>
              <w:t>Digital Literacy &amp; Visual Communication:</w:t>
            </w:r>
            <w:r w:rsidRPr="00370844">
              <w:rPr>
                <w:rFonts w:asciiTheme="minorHAnsi" w:hAnsiTheme="minorHAnsi"/>
                <w:color w:val="auto"/>
              </w:rPr>
              <w:t xml:space="preserve"> Assess how effective the digital tools and visuals were in your presentation. (MIMLO 1, 3)</w:t>
            </w:r>
          </w:p>
          <w:p w14:paraId="6AF4DBED" w14:textId="77777777" w:rsidR="00B044D2" w:rsidRPr="00370844" w:rsidRDefault="00B044D2" w:rsidP="00B044D2">
            <w:pPr>
              <w:numPr>
                <w:ilvl w:val="1"/>
                <w:numId w:val="20"/>
              </w:numPr>
              <w:spacing w:after="0" w:line="240" w:lineRule="auto"/>
              <w:contextualSpacing/>
              <w:rPr>
                <w:rFonts w:asciiTheme="minorHAnsi" w:hAnsiTheme="minorHAnsi"/>
                <w:color w:val="auto"/>
              </w:rPr>
            </w:pPr>
            <w:r w:rsidRPr="00370844">
              <w:rPr>
                <w:rFonts w:asciiTheme="minorHAnsi" w:hAnsiTheme="minorHAnsi"/>
                <w:b/>
                <w:bCs/>
                <w:color w:val="auto"/>
              </w:rPr>
              <w:t>Interpersonal &amp; Intrapersonal Skills:</w:t>
            </w:r>
            <w:r w:rsidRPr="00370844">
              <w:rPr>
                <w:rFonts w:asciiTheme="minorHAnsi" w:hAnsiTheme="minorHAnsi"/>
                <w:color w:val="auto"/>
              </w:rPr>
              <w:t xml:space="preserve"> Consider how well you worked with others (if applicable), your confidence</w:t>
            </w:r>
            <w:r>
              <w:rPr>
                <w:rFonts w:asciiTheme="minorHAnsi" w:hAnsiTheme="minorHAnsi"/>
                <w:color w:val="auto"/>
              </w:rPr>
              <w:t xml:space="preserve"> and</w:t>
            </w:r>
            <w:r w:rsidRPr="00370844">
              <w:rPr>
                <w:rFonts w:asciiTheme="minorHAnsi" w:hAnsiTheme="minorHAnsi"/>
                <w:color w:val="auto"/>
              </w:rPr>
              <w:t xml:space="preserve"> self-awareness in communication. (MIMLO 4)</w:t>
            </w:r>
          </w:p>
          <w:p w14:paraId="4EA60B82" w14:textId="77777777" w:rsidR="00B044D2" w:rsidRPr="00370844" w:rsidRDefault="00B044D2" w:rsidP="00B044D2">
            <w:pPr>
              <w:numPr>
                <w:ilvl w:val="1"/>
                <w:numId w:val="20"/>
              </w:numPr>
              <w:spacing w:after="0" w:line="240" w:lineRule="auto"/>
              <w:contextualSpacing/>
              <w:rPr>
                <w:rFonts w:asciiTheme="minorHAnsi" w:hAnsiTheme="minorHAnsi"/>
                <w:color w:val="auto"/>
              </w:rPr>
            </w:pPr>
            <w:r w:rsidRPr="00370844">
              <w:rPr>
                <w:rFonts w:asciiTheme="minorHAnsi" w:hAnsiTheme="minorHAnsi"/>
                <w:b/>
                <w:bCs/>
                <w:color w:val="auto"/>
              </w:rPr>
              <w:t>Areas for Improvement:</w:t>
            </w:r>
            <w:r w:rsidRPr="00370844">
              <w:rPr>
                <w:rFonts w:asciiTheme="minorHAnsi" w:hAnsiTheme="minorHAnsi"/>
                <w:color w:val="auto"/>
              </w:rPr>
              <w:t xml:space="preserve"> Identify key takeaways and how you plan to improve your communication skills moving forward.</w:t>
            </w:r>
          </w:p>
          <w:p w14:paraId="5314502B" w14:textId="77777777" w:rsidR="00B044D2" w:rsidRPr="00370844" w:rsidRDefault="00B044D2" w:rsidP="006A160E">
            <w:pPr>
              <w:spacing w:after="0" w:line="240" w:lineRule="auto"/>
              <w:ind w:left="1440" w:firstLine="0"/>
              <w:contextualSpacing/>
              <w:rPr>
                <w:rFonts w:asciiTheme="minorHAnsi" w:hAnsiTheme="minorHAnsi"/>
                <w:color w:val="auto"/>
              </w:rPr>
            </w:pPr>
          </w:p>
          <w:p w14:paraId="4D546892" w14:textId="77777777" w:rsidR="00B044D2" w:rsidRPr="00370844" w:rsidRDefault="00B044D2" w:rsidP="006A160E">
            <w:pPr>
              <w:spacing w:after="0" w:line="240" w:lineRule="auto"/>
              <w:contextualSpacing/>
              <w:rPr>
                <w:rFonts w:asciiTheme="minorHAnsi" w:hAnsiTheme="minorHAnsi"/>
                <w:color w:val="auto"/>
              </w:rPr>
            </w:pPr>
            <w:r w:rsidRPr="00370844">
              <w:rPr>
                <w:rFonts w:asciiTheme="minorHAnsi" w:hAnsiTheme="minorHAnsi"/>
                <w:b/>
                <w:bCs/>
                <w:color w:val="auto"/>
              </w:rPr>
              <w:t>Submission Guidelines:</w:t>
            </w:r>
            <w:r w:rsidRPr="00370844">
              <w:rPr>
                <w:rFonts w:asciiTheme="minorHAnsi" w:hAnsiTheme="minorHAnsi"/>
                <w:color w:val="auto"/>
              </w:rPr>
              <w:br/>
              <w:t>You can submit your reflection in a format that best suits your style:</w:t>
            </w:r>
          </w:p>
          <w:p w14:paraId="3A3C98E8" w14:textId="77777777" w:rsidR="00B044D2" w:rsidRPr="00370844" w:rsidRDefault="00B044D2" w:rsidP="00B044D2">
            <w:pPr>
              <w:numPr>
                <w:ilvl w:val="0"/>
                <w:numId w:val="21"/>
              </w:numPr>
              <w:spacing w:after="0" w:line="240" w:lineRule="auto"/>
              <w:contextualSpacing/>
              <w:rPr>
                <w:rFonts w:asciiTheme="minorHAnsi" w:hAnsiTheme="minorHAnsi"/>
                <w:color w:val="auto"/>
              </w:rPr>
            </w:pPr>
            <w:r w:rsidRPr="00370844">
              <w:rPr>
                <w:rFonts w:asciiTheme="minorHAnsi" w:hAnsiTheme="minorHAnsi"/>
                <w:color w:val="auto"/>
              </w:rPr>
              <w:t>Written document (500 words approx.).</w:t>
            </w:r>
          </w:p>
          <w:p w14:paraId="41C2DD63" w14:textId="77777777" w:rsidR="00B044D2" w:rsidRPr="00370844" w:rsidRDefault="00B044D2" w:rsidP="00B044D2">
            <w:pPr>
              <w:numPr>
                <w:ilvl w:val="0"/>
                <w:numId w:val="21"/>
              </w:numPr>
              <w:spacing w:after="0" w:line="240" w:lineRule="auto"/>
              <w:contextualSpacing/>
              <w:rPr>
                <w:rFonts w:asciiTheme="minorHAnsi" w:hAnsiTheme="minorHAnsi"/>
                <w:color w:val="auto"/>
              </w:rPr>
            </w:pPr>
            <w:r w:rsidRPr="00370844">
              <w:rPr>
                <w:rFonts w:asciiTheme="minorHAnsi" w:hAnsiTheme="minorHAnsi"/>
                <w:color w:val="auto"/>
              </w:rPr>
              <w:t>Audio recording (4–6 minutes).</w:t>
            </w:r>
          </w:p>
          <w:p w14:paraId="6BB40863" w14:textId="77777777" w:rsidR="00B044D2" w:rsidRPr="00370844" w:rsidRDefault="00B044D2" w:rsidP="00B044D2">
            <w:pPr>
              <w:numPr>
                <w:ilvl w:val="0"/>
                <w:numId w:val="21"/>
              </w:numPr>
              <w:spacing w:after="0" w:line="240" w:lineRule="auto"/>
              <w:contextualSpacing/>
              <w:rPr>
                <w:rFonts w:asciiTheme="minorHAnsi" w:hAnsiTheme="minorHAnsi"/>
                <w:color w:val="auto"/>
              </w:rPr>
            </w:pPr>
            <w:r w:rsidRPr="00370844">
              <w:rPr>
                <w:rFonts w:asciiTheme="minorHAnsi" w:hAnsiTheme="minorHAnsi"/>
                <w:color w:val="auto"/>
              </w:rPr>
              <w:t>Video presentation (4–6 minutes).</w:t>
            </w:r>
          </w:p>
          <w:p w14:paraId="74B2AD9B" w14:textId="77777777" w:rsidR="00B044D2" w:rsidRPr="00370844" w:rsidRDefault="00B044D2" w:rsidP="00B044D2">
            <w:pPr>
              <w:numPr>
                <w:ilvl w:val="0"/>
                <w:numId w:val="21"/>
              </w:numPr>
              <w:spacing w:after="0" w:line="240" w:lineRule="auto"/>
              <w:contextualSpacing/>
              <w:rPr>
                <w:rFonts w:asciiTheme="minorHAnsi" w:hAnsiTheme="minorHAnsi"/>
                <w:color w:val="auto"/>
              </w:rPr>
            </w:pPr>
            <w:r w:rsidRPr="00370844">
              <w:rPr>
                <w:rFonts w:asciiTheme="minorHAnsi" w:hAnsiTheme="minorHAnsi"/>
                <w:color w:val="auto"/>
              </w:rPr>
              <w:t>Creative format (e.g., podcast, digital journal, infographic with annotations, mind map with voice-over).</w:t>
            </w:r>
          </w:p>
          <w:p w14:paraId="05BB0607" w14:textId="77777777" w:rsidR="00B044D2" w:rsidRPr="00370844" w:rsidRDefault="00B044D2" w:rsidP="006A160E">
            <w:pPr>
              <w:spacing w:after="0" w:line="240" w:lineRule="auto"/>
              <w:contextualSpacing/>
              <w:rPr>
                <w:rFonts w:asciiTheme="minorHAnsi" w:hAnsiTheme="minorHAnsi"/>
                <w:color w:val="auto"/>
              </w:rPr>
            </w:pPr>
            <w:r w:rsidRPr="00370844">
              <w:rPr>
                <w:rFonts w:asciiTheme="minorHAnsi" w:hAnsiTheme="minorHAnsi"/>
                <w:color w:val="auto"/>
              </w:rPr>
              <w:t>All submissions must be uploaded to the designated folder on the college VLE by the deadline specified by your teacher.</w:t>
            </w:r>
          </w:p>
          <w:p w14:paraId="72E2F19D" w14:textId="77777777" w:rsidR="00B044D2" w:rsidRPr="00370844" w:rsidRDefault="00B044D2" w:rsidP="006A160E">
            <w:pPr>
              <w:spacing w:after="0" w:line="240" w:lineRule="auto"/>
              <w:contextualSpacing/>
              <w:rPr>
                <w:rFonts w:asciiTheme="minorHAnsi" w:hAnsiTheme="minorHAnsi"/>
                <w:color w:val="auto"/>
              </w:rPr>
            </w:pPr>
          </w:p>
          <w:p w14:paraId="075C0149" w14:textId="77777777" w:rsidR="00B044D2" w:rsidRPr="00370844" w:rsidRDefault="00B044D2" w:rsidP="006A160E">
            <w:pPr>
              <w:spacing w:after="0" w:line="240" w:lineRule="auto"/>
              <w:contextualSpacing/>
              <w:rPr>
                <w:rFonts w:asciiTheme="minorHAnsi" w:hAnsiTheme="minorHAnsi"/>
                <w:color w:val="auto"/>
              </w:rPr>
            </w:pPr>
            <w:r w:rsidRPr="00370844">
              <w:rPr>
                <w:rFonts w:asciiTheme="minorHAnsi" w:hAnsiTheme="minorHAnsi"/>
                <w:b/>
                <w:bCs/>
                <w:color w:val="auto"/>
              </w:rPr>
              <w:t>Marking Criteria Task C - 5 Marks:</w:t>
            </w:r>
          </w:p>
          <w:p w14:paraId="6FA9FAB3" w14:textId="77777777" w:rsidR="00B044D2" w:rsidRPr="00370844" w:rsidRDefault="00B044D2" w:rsidP="00B044D2">
            <w:pPr>
              <w:numPr>
                <w:ilvl w:val="0"/>
                <w:numId w:val="22"/>
              </w:numPr>
              <w:spacing w:after="0" w:line="240" w:lineRule="auto"/>
              <w:contextualSpacing/>
              <w:rPr>
                <w:rFonts w:asciiTheme="minorHAnsi" w:hAnsiTheme="minorHAnsi"/>
                <w:color w:val="auto"/>
              </w:rPr>
            </w:pPr>
            <w:r w:rsidRPr="00370844">
              <w:rPr>
                <w:rFonts w:asciiTheme="minorHAnsi" w:hAnsiTheme="minorHAnsi"/>
                <w:b/>
                <w:bCs/>
                <w:color w:val="auto"/>
              </w:rPr>
              <w:t>Depth of Reflection (2 marks):</w:t>
            </w:r>
            <w:r w:rsidRPr="00370844">
              <w:rPr>
                <w:rFonts w:asciiTheme="minorHAnsi" w:hAnsiTheme="minorHAnsi"/>
                <w:color w:val="auto"/>
              </w:rPr>
              <w:t xml:space="preserve"> Insightful analysis of your communication skills and application of theory. (MIMLOs 2, 4)</w:t>
            </w:r>
          </w:p>
          <w:p w14:paraId="6703932B" w14:textId="77777777" w:rsidR="00B044D2" w:rsidRPr="00370844" w:rsidRDefault="00B044D2" w:rsidP="00B044D2">
            <w:pPr>
              <w:numPr>
                <w:ilvl w:val="0"/>
                <w:numId w:val="22"/>
              </w:numPr>
              <w:spacing w:after="0" w:line="240" w:lineRule="auto"/>
              <w:contextualSpacing/>
              <w:rPr>
                <w:rFonts w:asciiTheme="minorHAnsi" w:hAnsiTheme="minorHAnsi"/>
                <w:color w:val="auto"/>
              </w:rPr>
            </w:pPr>
            <w:r w:rsidRPr="00370844">
              <w:rPr>
                <w:rFonts w:asciiTheme="minorHAnsi" w:hAnsiTheme="minorHAnsi"/>
                <w:b/>
                <w:bCs/>
                <w:color w:val="auto"/>
              </w:rPr>
              <w:t>Application of Digital Literacy (1 marks):</w:t>
            </w:r>
            <w:r w:rsidRPr="00370844">
              <w:rPr>
                <w:rFonts w:asciiTheme="minorHAnsi" w:hAnsiTheme="minorHAnsi"/>
                <w:color w:val="auto"/>
              </w:rPr>
              <w:t xml:space="preserve"> Evaluation of digital tools used in your presentations. (MIMLOs 1, 3)</w:t>
            </w:r>
          </w:p>
          <w:p w14:paraId="0F31D96D" w14:textId="77777777" w:rsidR="00B044D2" w:rsidRPr="00370844" w:rsidRDefault="00B044D2" w:rsidP="00B044D2">
            <w:pPr>
              <w:numPr>
                <w:ilvl w:val="0"/>
                <w:numId w:val="22"/>
              </w:numPr>
              <w:spacing w:after="0" w:line="240" w:lineRule="auto"/>
              <w:contextualSpacing/>
              <w:rPr>
                <w:rFonts w:asciiTheme="minorHAnsi" w:hAnsiTheme="minorHAnsi"/>
                <w:color w:val="auto"/>
              </w:rPr>
            </w:pPr>
            <w:r w:rsidRPr="00370844">
              <w:rPr>
                <w:rFonts w:asciiTheme="minorHAnsi" w:hAnsiTheme="minorHAnsi"/>
                <w:b/>
                <w:bCs/>
                <w:color w:val="auto"/>
              </w:rPr>
              <w:t>Clarity &amp; Organisation (1 marks):</w:t>
            </w:r>
            <w:r w:rsidRPr="00370844">
              <w:rPr>
                <w:rFonts w:asciiTheme="minorHAnsi" w:hAnsiTheme="minorHAnsi"/>
                <w:color w:val="auto"/>
              </w:rPr>
              <w:t xml:space="preserve"> Logical structure, coherence</w:t>
            </w:r>
            <w:r>
              <w:rPr>
                <w:rFonts w:asciiTheme="minorHAnsi" w:hAnsiTheme="minorHAnsi"/>
                <w:color w:val="auto"/>
              </w:rPr>
              <w:t xml:space="preserve"> and</w:t>
            </w:r>
            <w:r w:rsidRPr="00370844">
              <w:rPr>
                <w:rFonts w:asciiTheme="minorHAnsi" w:hAnsiTheme="minorHAnsi"/>
                <w:color w:val="auto"/>
              </w:rPr>
              <w:t xml:space="preserve"> fluency of your response. (MIMLOs 2)</w:t>
            </w:r>
          </w:p>
          <w:p w14:paraId="066EE74B" w14:textId="77777777" w:rsidR="00B044D2" w:rsidRPr="00483F2B" w:rsidRDefault="00B044D2" w:rsidP="00B044D2">
            <w:pPr>
              <w:numPr>
                <w:ilvl w:val="0"/>
                <w:numId w:val="22"/>
              </w:numPr>
              <w:spacing w:after="0" w:line="240" w:lineRule="auto"/>
              <w:contextualSpacing/>
              <w:rPr>
                <w:rFonts w:asciiTheme="minorHAnsi" w:hAnsiTheme="minorHAnsi"/>
                <w:color w:val="auto"/>
              </w:rPr>
            </w:pPr>
            <w:r w:rsidRPr="00370844">
              <w:rPr>
                <w:rFonts w:asciiTheme="minorHAnsi" w:hAnsiTheme="minorHAnsi"/>
                <w:b/>
                <w:bCs/>
                <w:color w:val="auto"/>
              </w:rPr>
              <w:t>Self-Assessment &amp; Future Growth (1 marks):</w:t>
            </w:r>
            <w:r w:rsidRPr="00370844">
              <w:rPr>
                <w:rFonts w:asciiTheme="minorHAnsi" w:hAnsiTheme="minorHAnsi"/>
                <w:color w:val="auto"/>
              </w:rPr>
              <w:t xml:space="preserve"> Identification of your strengths, challenges</w:t>
            </w:r>
            <w:r>
              <w:rPr>
                <w:rFonts w:asciiTheme="minorHAnsi" w:hAnsiTheme="minorHAnsi"/>
                <w:color w:val="auto"/>
              </w:rPr>
              <w:t xml:space="preserve"> and</w:t>
            </w:r>
            <w:r w:rsidRPr="00370844">
              <w:rPr>
                <w:rFonts w:asciiTheme="minorHAnsi" w:hAnsiTheme="minorHAnsi"/>
                <w:color w:val="auto"/>
              </w:rPr>
              <w:t xml:space="preserve"> strategies for improvement. (MIMLO 4)</w:t>
            </w:r>
          </w:p>
        </w:tc>
      </w:tr>
      <w:tr w:rsidR="00B044D2" w:rsidRPr="00C12DAE" w14:paraId="6CA63707" w14:textId="77777777" w:rsidTr="006A160E">
        <w:trPr>
          <w:gridAfter w:val="1"/>
          <w:wAfter w:w="83" w:type="dxa"/>
          <w:trHeight w:val="547"/>
        </w:trPr>
        <w:tc>
          <w:tcPr>
            <w:tcW w:w="97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9C4B0" w14:textId="77777777" w:rsidR="00B044D2" w:rsidRDefault="00B044D2" w:rsidP="006A160E">
            <w:pPr>
              <w:rPr>
                <w:rFonts w:asciiTheme="minorHAnsi" w:hAnsiTheme="minorHAnsi"/>
                <w:b/>
                <w:bCs/>
                <w:color w:val="auto"/>
              </w:rPr>
            </w:pPr>
          </w:p>
          <w:p w14:paraId="21CDDCA3" w14:textId="77777777" w:rsidR="00B044D2" w:rsidRDefault="00B044D2" w:rsidP="006A160E">
            <w:pPr>
              <w:rPr>
                <w:rFonts w:asciiTheme="minorHAnsi" w:hAnsiTheme="minorHAnsi"/>
                <w:b/>
                <w:bCs/>
                <w:color w:val="auto"/>
              </w:rPr>
            </w:pPr>
          </w:p>
          <w:p w14:paraId="47D6D158" w14:textId="2B8B8083" w:rsidR="00B044D2" w:rsidRPr="00AC2474" w:rsidRDefault="00B044D2" w:rsidP="006A160E">
            <w:pPr>
              <w:rPr>
                <w:rFonts w:asciiTheme="minorHAnsi" w:hAnsiTheme="minorHAnsi"/>
                <w:b/>
                <w:bCs/>
                <w:color w:val="auto"/>
              </w:rPr>
            </w:pPr>
            <w:r w:rsidRPr="00AC2474">
              <w:rPr>
                <w:rFonts w:asciiTheme="minorHAnsi" w:hAnsiTheme="minorHAnsi"/>
                <w:b/>
                <w:bCs/>
                <w:color w:val="auto"/>
              </w:rPr>
              <w:lastRenderedPageBreak/>
              <w:t>Additional Note - Integration Opportunities Within the Module</w:t>
            </w:r>
          </w:p>
          <w:p w14:paraId="1729F2EA" w14:textId="77777777" w:rsidR="00B044D2" w:rsidRPr="00AC2474" w:rsidRDefault="00B044D2" w:rsidP="006A160E">
            <w:pPr>
              <w:rPr>
                <w:rFonts w:asciiTheme="minorHAnsi" w:hAnsiTheme="minorHAnsi"/>
                <w:color w:val="auto"/>
              </w:rPr>
            </w:pPr>
            <w:r w:rsidRPr="00AC2474">
              <w:rPr>
                <w:rFonts w:asciiTheme="minorHAnsi" w:hAnsiTheme="minorHAnsi"/>
                <w:color w:val="auto"/>
              </w:rPr>
              <w:t xml:space="preserve">Where feasible, assessment tasks can be integrated across other modules or within the module itself or both. </w:t>
            </w:r>
          </w:p>
          <w:p w14:paraId="3F58BB99" w14:textId="77777777" w:rsidR="00B044D2" w:rsidRPr="00AC2474" w:rsidRDefault="00B044D2" w:rsidP="00B044D2">
            <w:pPr>
              <w:numPr>
                <w:ilvl w:val="0"/>
                <w:numId w:val="26"/>
              </w:numPr>
              <w:rPr>
                <w:rFonts w:asciiTheme="minorHAnsi" w:hAnsiTheme="minorHAnsi"/>
              </w:rPr>
            </w:pPr>
            <w:r w:rsidRPr="00AC2474">
              <w:rPr>
                <w:rFonts w:asciiTheme="minorHAnsi" w:hAnsiTheme="minorHAnsi"/>
                <w:b/>
                <w:bCs/>
              </w:rPr>
              <w:t>Collection of Work (Part A – Structured Written Piece) &amp; Skills Demonstration (Part A – Oral Presentation)</w:t>
            </w:r>
          </w:p>
          <w:p w14:paraId="4A21A616" w14:textId="77777777" w:rsidR="00B044D2" w:rsidRPr="00AC2474" w:rsidRDefault="00B044D2" w:rsidP="00B044D2">
            <w:pPr>
              <w:numPr>
                <w:ilvl w:val="1"/>
                <w:numId w:val="26"/>
              </w:numPr>
              <w:rPr>
                <w:rFonts w:asciiTheme="minorHAnsi" w:hAnsiTheme="minorHAnsi"/>
              </w:rPr>
            </w:pPr>
            <w:r w:rsidRPr="00AC2474">
              <w:rPr>
                <w:rFonts w:asciiTheme="minorHAnsi" w:hAnsiTheme="minorHAnsi"/>
              </w:rPr>
              <w:t>The structured piece (i.e. formal report) can form the basis of the learner’s oral presentation.</w:t>
            </w:r>
          </w:p>
          <w:p w14:paraId="07ED7B1A" w14:textId="77777777" w:rsidR="00B044D2" w:rsidRPr="00AC2474" w:rsidRDefault="00B044D2" w:rsidP="00B044D2">
            <w:pPr>
              <w:numPr>
                <w:ilvl w:val="0"/>
                <w:numId w:val="26"/>
              </w:numPr>
              <w:rPr>
                <w:rFonts w:asciiTheme="minorHAnsi" w:hAnsiTheme="minorHAnsi"/>
              </w:rPr>
            </w:pPr>
            <w:r w:rsidRPr="00AC2474">
              <w:rPr>
                <w:rFonts w:asciiTheme="minorHAnsi" w:hAnsiTheme="minorHAnsi"/>
                <w:b/>
                <w:bCs/>
              </w:rPr>
              <w:t>Collection of Work (Part B – Functional Writing) &amp; Skills Demonstration (Part B – One-on-One Professional Communication)</w:t>
            </w:r>
          </w:p>
          <w:p w14:paraId="3C985782" w14:textId="77777777" w:rsidR="00B044D2" w:rsidRPr="00AC2474" w:rsidRDefault="00B044D2" w:rsidP="00B044D2">
            <w:pPr>
              <w:numPr>
                <w:ilvl w:val="1"/>
                <w:numId w:val="26"/>
              </w:numPr>
              <w:rPr>
                <w:rFonts w:asciiTheme="minorHAnsi" w:hAnsiTheme="minorHAnsi"/>
              </w:rPr>
            </w:pPr>
            <w:r w:rsidRPr="00AC2474">
              <w:rPr>
                <w:rFonts w:asciiTheme="minorHAnsi" w:hAnsiTheme="minorHAnsi"/>
              </w:rPr>
              <w:t>A CV, cover letter</w:t>
            </w:r>
            <w:r>
              <w:rPr>
                <w:rFonts w:asciiTheme="minorHAnsi" w:hAnsiTheme="minorHAnsi"/>
              </w:rPr>
              <w:t xml:space="preserve"> or</w:t>
            </w:r>
            <w:r w:rsidRPr="00AC2474">
              <w:rPr>
                <w:rFonts w:asciiTheme="minorHAnsi" w:hAnsiTheme="minorHAnsi"/>
              </w:rPr>
              <w:t xml:space="preserve"> professional email from Part B can be used as part of a one-on-one job interview, workplace meeting</w:t>
            </w:r>
            <w:r>
              <w:rPr>
                <w:rFonts w:asciiTheme="minorHAnsi" w:hAnsiTheme="minorHAnsi"/>
              </w:rPr>
              <w:t xml:space="preserve"> or</w:t>
            </w:r>
            <w:r w:rsidRPr="00AC2474">
              <w:rPr>
                <w:rFonts w:asciiTheme="minorHAnsi" w:hAnsiTheme="minorHAnsi"/>
              </w:rPr>
              <w:t xml:space="preserve"> formal conversation.</w:t>
            </w:r>
          </w:p>
          <w:p w14:paraId="3B61DF82" w14:textId="77777777" w:rsidR="00B044D2" w:rsidRPr="00AC2474" w:rsidRDefault="00B044D2" w:rsidP="00B044D2">
            <w:pPr>
              <w:numPr>
                <w:ilvl w:val="0"/>
                <w:numId w:val="26"/>
              </w:numPr>
              <w:rPr>
                <w:rFonts w:asciiTheme="minorHAnsi" w:hAnsiTheme="minorHAnsi"/>
              </w:rPr>
            </w:pPr>
            <w:r w:rsidRPr="00AC2474">
              <w:rPr>
                <w:rFonts w:asciiTheme="minorHAnsi" w:hAnsiTheme="minorHAnsi"/>
                <w:b/>
                <w:bCs/>
              </w:rPr>
              <w:t>Collection of Work (Part C – Personal Expression) &amp; Skills Demonstration (Part D – Reflection on Communication Skills)</w:t>
            </w:r>
          </w:p>
          <w:p w14:paraId="34C84A6E" w14:textId="77777777" w:rsidR="00B044D2" w:rsidRPr="00AC2474" w:rsidRDefault="00B044D2" w:rsidP="00B044D2">
            <w:pPr>
              <w:numPr>
                <w:ilvl w:val="1"/>
                <w:numId w:val="26"/>
              </w:numPr>
              <w:rPr>
                <w:rFonts w:asciiTheme="minorHAnsi" w:hAnsiTheme="minorHAnsi"/>
              </w:rPr>
            </w:pPr>
            <w:r w:rsidRPr="00AC2474">
              <w:rPr>
                <w:rFonts w:asciiTheme="minorHAnsi" w:hAnsiTheme="minorHAnsi"/>
              </w:rPr>
              <w:t>A personal expression piece (e.g., opinion piece, speech, letter to self) can inform the reflection task by exploring personal communication strengths and challenges.</w:t>
            </w:r>
          </w:p>
          <w:p w14:paraId="02DC2D64" w14:textId="77777777" w:rsidR="00B044D2" w:rsidRPr="00AC2474" w:rsidRDefault="00B044D2" w:rsidP="00B044D2">
            <w:pPr>
              <w:numPr>
                <w:ilvl w:val="0"/>
                <w:numId w:val="26"/>
              </w:numPr>
              <w:rPr>
                <w:rFonts w:asciiTheme="minorHAnsi" w:hAnsiTheme="minorHAnsi"/>
              </w:rPr>
            </w:pPr>
            <w:r w:rsidRPr="00AC2474">
              <w:rPr>
                <w:rFonts w:asciiTheme="minorHAnsi" w:hAnsiTheme="minorHAnsi"/>
                <w:b/>
                <w:bCs/>
              </w:rPr>
              <w:t>Skills Demonstration (Part A – Oral Presentation) &amp; Skills Demonstration (Part D – Reflection on Communication Skills)</w:t>
            </w:r>
          </w:p>
          <w:p w14:paraId="53C5F71F" w14:textId="77777777" w:rsidR="00B044D2" w:rsidRPr="00370844" w:rsidRDefault="00B044D2" w:rsidP="006A160E">
            <w:pPr>
              <w:spacing w:after="100" w:afterAutospacing="1" w:line="240" w:lineRule="auto"/>
              <w:contextualSpacing/>
              <w:rPr>
                <w:rFonts w:asciiTheme="minorHAnsi" w:hAnsiTheme="minorHAnsi" w:cs="Arial"/>
                <w:b/>
                <w:bCs/>
                <w:color w:val="auto"/>
              </w:rPr>
            </w:pPr>
            <w:r w:rsidRPr="00AC2474">
              <w:rPr>
                <w:rFonts w:asciiTheme="minorHAnsi" w:hAnsiTheme="minorHAnsi"/>
              </w:rPr>
              <w:t>Learners can reflect on their strengths and areas for improvement in their oral presentation performance.</w:t>
            </w:r>
          </w:p>
        </w:tc>
      </w:tr>
      <w:tr w:rsidR="00B044D2" w:rsidRPr="00C12DAE" w14:paraId="5AE0B52F" w14:textId="77777777" w:rsidTr="006A160E">
        <w:trPr>
          <w:gridAfter w:val="1"/>
          <w:wAfter w:w="83" w:type="dxa"/>
          <w:trHeight w:val="547"/>
        </w:trPr>
        <w:tc>
          <w:tcPr>
            <w:tcW w:w="97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A056C" w14:textId="77777777" w:rsidR="00B044D2" w:rsidRPr="00370844" w:rsidRDefault="00B044D2" w:rsidP="006A160E">
            <w:pPr>
              <w:spacing w:after="100" w:afterAutospacing="1" w:line="240" w:lineRule="auto"/>
              <w:contextualSpacing/>
              <w:rPr>
                <w:rFonts w:asciiTheme="minorHAnsi" w:hAnsiTheme="minorHAnsi" w:cs="Arial"/>
                <w:b/>
                <w:bCs/>
                <w:color w:val="auto"/>
              </w:rPr>
            </w:pPr>
            <w:r w:rsidRPr="00370844">
              <w:rPr>
                <w:rFonts w:asciiTheme="minorHAnsi" w:hAnsiTheme="minorHAnsi" w:cs="Arial"/>
                <w:b/>
                <w:bCs/>
                <w:color w:val="auto"/>
              </w:rPr>
              <w:lastRenderedPageBreak/>
              <w:t>Final Submission Guidelines (For All Tasks):</w:t>
            </w:r>
          </w:p>
          <w:p w14:paraId="12CEE012" w14:textId="77777777" w:rsidR="00B044D2" w:rsidRPr="00370844" w:rsidRDefault="00B044D2" w:rsidP="00B044D2">
            <w:pPr>
              <w:numPr>
                <w:ilvl w:val="0"/>
                <w:numId w:val="12"/>
              </w:numPr>
              <w:spacing w:after="100" w:afterAutospacing="1" w:line="240" w:lineRule="auto"/>
              <w:contextualSpacing/>
              <w:rPr>
                <w:rFonts w:asciiTheme="minorHAnsi" w:hAnsiTheme="minorHAnsi" w:cs="Arial"/>
                <w:color w:val="auto"/>
              </w:rPr>
            </w:pPr>
            <w:r w:rsidRPr="00370844">
              <w:rPr>
                <w:rFonts w:asciiTheme="minorHAnsi" w:hAnsiTheme="minorHAnsi" w:cs="Arial"/>
                <w:color w:val="auto"/>
              </w:rPr>
              <w:t>Ensure your work is clear, well-structured</w:t>
            </w:r>
            <w:r>
              <w:rPr>
                <w:rFonts w:asciiTheme="minorHAnsi" w:hAnsiTheme="minorHAnsi" w:cs="Arial"/>
                <w:color w:val="auto"/>
              </w:rPr>
              <w:t xml:space="preserve"> and</w:t>
            </w:r>
            <w:r w:rsidRPr="00370844">
              <w:rPr>
                <w:rFonts w:asciiTheme="minorHAnsi" w:hAnsiTheme="minorHAnsi" w:cs="Arial"/>
                <w:color w:val="auto"/>
              </w:rPr>
              <w:t xml:space="preserve"> relevant to the task.</w:t>
            </w:r>
          </w:p>
          <w:p w14:paraId="2576D23B" w14:textId="77777777" w:rsidR="00B044D2" w:rsidRPr="00370844" w:rsidRDefault="00B044D2" w:rsidP="00B044D2">
            <w:pPr>
              <w:numPr>
                <w:ilvl w:val="0"/>
                <w:numId w:val="12"/>
              </w:numPr>
              <w:spacing w:after="100" w:afterAutospacing="1" w:line="240" w:lineRule="auto"/>
              <w:contextualSpacing/>
              <w:rPr>
                <w:rFonts w:asciiTheme="minorHAnsi" w:hAnsiTheme="minorHAnsi" w:cs="Arial"/>
                <w:color w:val="auto"/>
              </w:rPr>
            </w:pPr>
            <w:r w:rsidRPr="00370844">
              <w:rPr>
                <w:rFonts w:asciiTheme="minorHAnsi" w:hAnsiTheme="minorHAnsi" w:cs="Arial"/>
                <w:color w:val="auto"/>
              </w:rPr>
              <w:t xml:space="preserve">If submitting </w:t>
            </w:r>
            <w:r w:rsidRPr="00370844">
              <w:rPr>
                <w:rFonts w:asciiTheme="minorHAnsi" w:hAnsiTheme="minorHAnsi" w:cs="Arial"/>
                <w:b/>
                <w:bCs/>
                <w:color w:val="auto"/>
              </w:rPr>
              <w:t>audio or video</w:t>
            </w:r>
            <w:r w:rsidRPr="00370844">
              <w:rPr>
                <w:rFonts w:asciiTheme="minorHAnsi" w:hAnsiTheme="minorHAnsi" w:cs="Arial"/>
                <w:color w:val="auto"/>
              </w:rPr>
              <w:t>, make sure it is easy to hear and understand (MP3, MP4, WAV format).</w:t>
            </w:r>
          </w:p>
          <w:p w14:paraId="5A6BE40B" w14:textId="77777777" w:rsidR="00B044D2" w:rsidRPr="00370844" w:rsidRDefault="00B044D2" w:rsidP="00B044D2">
            <w:pPr>
              <w:numPr>
                <w:ilvl w:val="0"/>
                <w:numId w:val="12"/>
              </w:numPr>
              <w:spacing w:after="100" w:afterAutospacing="1" w:line="240" w:lineRule="auto"/>
              <w:contextualSpacing/>
              <w:rPr>
                <w:rFonts w:asciiTheme="minorHAnsi" w:hAnsiTheme="minorHAnsi" w:cs="Arial"/>
                <w:color w:val="auto"/>
              </w:rPr>
            </w:pPr>
            <w:r w:rsidRPr="00370844">
              <w:rPr>
                <w:rFonts w:asciiTheme="minorHAnsi" w:hAnsiTheme="minorHAnsi" w:cs="Arial"/>
                <w:color w:val="auto"/>
              </w:rPr>
              <w:t xml:space="preserve">If using </w:t>
            </w:r>
            <w:r w:rsidRPr="00370844">
              <w:rPr>
                <w:rFonts w:asciiTheme="minorHAnsi" w:hAnsiTheme="minorHAnsi" w:cs="Arial"/>
                <w:b/>
                <w:bCs/>
                <w:color w:val="auto"/>
              </w:rPr>
              <w:t>visual or creative formats</w:t>
            </w:r>
            <w:r w:rsidRPr="00370844">
              <w:rPr>
                <w:rFonts w:asciiTheme="minorHAnsi" w:hAnsiTheme="minorHAnsi" w:cs="Arial"/>
                <w:color w:val="auto"/>
              </w:rPr>
              <w:t>, include a short explanation of your ideas.</w:t>
            </w:r>
          </w:p>
          <w:p w14:paraId="78186630" w14:textId="77777777" w:rsidR="00B044D2" w:rsidRPr="00370844" w:rsidRDefault="00B044D2" w:rsidP="00B044D2">
            <w:pPr>
              <w:numPr>
                <w:ilvl w:val="0"/>
                <w:numId w:val="12"/>
              </w:numPr>
              <w:spacing w:after="100" w:afterAutospacing="1" w:line="240" w:lineRule="auto"/>
              <w:contextualSpacing/>
              <w:rPr>
                <w:rFonts w:asciiTheme="minorHAnsi" w:hAnsiTheme="minorHAnsi" w:cs="Arial"/>
                <w:color w:val="auto"/>
              </w:rPr>
            </w:pPr>
            <w:r w:rsidRPr="00370844">
              <w:rPr>
                <w:rFonts w:asciiTheme="minorHAnsi" w:hAnsiTheme="minorHAnsi" w:cs="Arial"/>
                <w:color w:val="auto"/>
              </w:rPr>
              <w:t>Submit your work in the format requested by your teacher (e.g., file upload, email</w:t>
            </w:r>
            <w:r>
              <w:rPr>
                <w:rFonts w:asciiTheme="minorHAnsi" w:hAnsiTheme="minorHAnsi" w:cs="Arial"/>
                <w:color w:val="auto"/>
              </w:rPr>
              <w:t xml:space="preserve"> or</w:t>
            </w:r>
            <w:r w:rsidRPr="00370844">
              <w:rPr>
                <w:rFonts w:asciiTheme="minorHAnsi" w:hAnsiTheme="minorHAnsi" w:cs="Arial"/>
                <w:color w:val="auto"/>
              </w:rPr>
              <w:t xml:space="preserve"> printed copy).</w:t>
            </w:r>
          </w:p>
          <w:p w14:paraId="5B154ABA" w14:textId="77777777" w:rsidR="00B044D2" w:rsidRPr="00483F2B" w:rsidRDefault="00B044D2" w:rsidP="00B044D2">
            <w:pPr>
              <w:numPr>
                <w:ilvl w:val="0"/>
                <w:numId w:val="12"/>
              </w:numPr>
              <w:spacing w:after="100" w:afterAutospacing="1" w:line="240" w:lineRule="auto"/>
              <w:contextualSpacing/>
              <w:rPr>
                <w:rFonts w:asciiTheme="minorHAnsi" w:hAnsiTheme="minorHAnsi" w:cs="Arial"/>
                <w:color w:val="auto"/>
              </w:rPr>
            </w:pPr>
            <w:r w:rsidRPr="00370844">
              <w:rPr>
                <w:rFonts w:asciiTheme="minorHAnsi" w:hAnsiTheme="minorHAnsi" w:cs="Arial"/>
                <w:b/>
                <w:bCs/>
                <w:color w:val="auto"/>
              </w:rPr>
              <w:t>Submission Deadlines:</w:t>
            </w:r>
            <w:r w:rsidRPr="00370844">
              <w:rPr>
                <w:rFonts w:asciiTheme="minorHAnsi" w:hAnsiTheme="minorHAnsi" w:cs="Arial"/>
                <w:color w:val="auto"/>
              </w:rPr>
              <w:t xml:space="preserve"> [Date to be provided by teacher].</w:t>
            </w:r>
          </w:p>
        </w:tc>
      </w:tr>
      <w:tr w:rsidR="00B044D2" w:rsidRPr="00C12DAE" w14:paraId="0E4FE66D" w14:textId="77777777" w:rsidTr="006A160E">
        <w:trPr>
          <w:gridAfter w:val="1"/>
          <w:wAfter w:w="83" w:type="dxa"/>
          <w:trHeight w:val="547"/>
        </w:trPr>
        <w:tc>
          <w:tcPr>
            <w:tcW w:w="97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3B053" w14:textId="77777777" w:rsidR="00B044D2" w:rsidRPr="00370844" w:rsidRDefault="00B044D2" w:rsidP="006A160E">
            <w:pPr>
              <w:spacing w:after="0" w:line="240" w:lineRule="auto"/>
              <w:ind w:left="0" w:firstLine="0"/>
              <w:rPr>
                <w:rFonts w:asciiTheme="minorHAnsi" w:hAnsiTheme="minorHAnsi"/>
                <w:i/>
                <w:iCs/>
                <w:color w:val="auto"/>
              </w:rPr>
            </w:pPr>
            <w:r w:rsidRPr="00370844">
              <w:rPr>
                <w:rFonts w:asciiTheme="minorHAnsi" w:eastAsia="Aptos" w:hAnsiTheme="minorHAnsi" w:cs="Aptos"/>
                <w:b/>
                <w:bCs/>
                <w:i/>
                <w:iCs/>
                <w:color w:val="auto"/>
              </w:rPr>
              <w:t xml:space="preserve">Further notes for learners: </w:t>
            </w:r>
          </w:p>
          <w:p w14:paraId="31E061B4" w14:textId="77777777" w:rsidR="00B044D2" w:rsidRPr="00370844" w:rsidRDefault="00B044D2" w:rsidP="006A160E">
            <w:pPr>
              <w:spacing w:after="0" w:line="240" w:lineRule="auto"/>
              <w:ind w:left="0" w:firstLine="0"/>
              <w:rPr>
                <w:rFonts w:asciiTheme="minorHAnsi" w:eastAsiaTheme="minorHAnsi" w:hAnsiTheme="minorHAnsi" w:cstheme="minorHAnsi"/>
                <w:i/>
                <w:iCs/>
                <w:color w:val="auto"/>
                <w:shd w:val="clear" w:color="auto" w:fill="FFFFFF"/>
                <w:lang w:eastAsia="en-US"/>
              </w:rPr>
            </w:pPr>
            <w:r w:rsidRPr="00370844">
              <w:rPr>
                <w:rFonts w:asciiTheme="minorHAnsi" w:eastAsiaTheme="minorHAnsi" w:hAnsiTheme="minorHAnsi" w:cstheme="minorHAnsi"/>
                <w:i/>
                <w:iCs/>
                <w:color w:val="auto"/>
                <w:shd w:val="clear" w:color="auto" w:fill="FFFFFF"/>
                <w:lang w:eastAsia="en-US"/>
              </w:rPr>
              <w:t>See attached rubric for more detail around the standards in relation to assessment criteria and grading.  </w:t>
            </w:r>
          </w:p>
          <w:p w14:paraId="0811127B" w14:textId="77777777" w:rsidR="00B044D2" w:rsidRPr="00C12DAE" w:rsidRDefault="00B044D2" w:rsidP="006A160E">
            <w:pPr>
              <w:spacing w:after="0" w:line="240" w:lineRule="auto"/>
              <w:ind w:left="0" w:firstLine="0"/>
              <w:rPr>
                <w:rFonts w:asciiTheme="minorHAnsi" w:eastAsiaTheme="minorEastAsia" w:hAnsiTheme="minorHAnsi" w:cstheme="minorBidi"/>
                <w:color w:val="auto"/>
                <w:shd w:val="clear" w:color="auto" w:fill="FFFFFF"/>
                <w:lang w:eastAsia="en-US"/>
              </w:rPr>
            </w:pPr>
          </w:p>
          <w:p w14:paraId="11FEB53B" w14:textId="77777777" w:rsidR="00B044D2" w:rsidRPr="00C12DAE" w:rsidRDefault="00B044D2" w:rsidP="006A160E">
            <w:pPr>
              <w:spacing w:after="0" w:line="240" w:lineRule="auto"/>
              <w:ind w:left="0"/>
              <w:contextualSpacing/>
              <w:rPr>
                <w:rFonts w:asciiTheme="minorHAnsi" w:eastAsiaTheme="minorHAnsi" w:hAnsiTheme="minorHAnsi" w:cstheme="minorHAnsi"/>
                <w:b/>
                <w:bCs/>
                <w:color w:val="auto"/>
                <w:shd w:val="clear" w:color="auto" w:fill="FFFFFF"/>
                <w:lang w:eastAsia="en-US"/>
              </w:rPr>
            </w:pPr>
            <w:r w:rsidRPr="00C12DAE">
              <w:rPr>
                <w:rFonts w:asciiTheme="minorHAnsi" w:eastAsiaTheme="minorHAnsi" w:hAnsiTheme="minorHAnsi" w:cstheme="minorHAnsi"/>
                <w:b/>
                <w:bCs/>
                <w:color w:val="auto"/>
                <w:shd w:val="clear" w:color="auto" w:fill="FFFFFF"/>
                <w:lang w:eastAsia="en-US"/>
              </w:rPr>
              <w:t>Assessment Instructions:</w:t>
            </w:r>
          </w:p>
          <w:p w14:paraId="737B42EA" w14:textId="77777777" w:rsidR="00B044D2" w:rsidRPr="00C12DAE" w:rsidRDefault="00B044D2" w:rsidP="006A160E">
            <w:pPr>
              <w:spacing w:after="0" w:line="240" w:lineRule="auto"/>
              <w:ind w:left="0" w:firstLine="0"/>
              <w:rPr>
                <w:rFonts w:asciiTheme="minorHAnsi" w:eastAsiaTheme="minorHAnsi" w:hAnsiTheme="minorHAnsi" w:cstheme="minorHAnsi"/>
                <w:i/>
                <w:iCs/>
                <w:color w:val="auto"/>
                <w:shd w:val="clear" w:color="auto" w:fill="FFFFFF"/>
                <w:lang w:eastAsia="en-US"/>
              </w:rPr>
            </w:pPr>
            <w:r w:rsidRPr="00C12DAE">
              <w:rPr>
                <w:rFonts w:asciiTheme="minorHAnsi" w:eastAsiaTheme="minorHAnsi" w:hAnsiTheme="minorHAnsi" w:cstheme="minorHAnsi"/>
                <w:b/>
                <w:bCs/>
                <w:i/>
                <w:iCs/>
                <w:color w:val="auto"/>
                <w:shd w:val="clear" w:color="auto" w:fill="FFFFFF"/>
                <w:lang w:eastAsia="en-US"/>
              </w:rPr>
              <w:t>Note:</w:t>
            </w:r>
            <w:r w:rsidRPr="00C12DAE">
              <w:rPr>
                <w:rFonts w:asciiTheme="minorHAnsi" w:eastAsiaTheme="minorHAnsi" w:hAnsiTheme="minorHAnsi" w:cstheme="minorHAnsi"/>
                <w:i/>
                <w:iCs/>
                <w:color w:val="auto"/>
                <w:shd w:val="clear" w:color="auto" w:fill="FFFFFF"/>
                <w:lang w:eastAsia="en-US"/>
              </w:rPr>
              <w:t xml:space="preserve">  City of Dublin ETB promote </w:t>
            </w:r>
            <w:hyperlink r:id="rId11" w:history="1">
              <w:r w:rsidRPr="00370844">
                <w:rPr>
                  <w:rStyle w:val="Hyperlink"/>
                  <w:rFonts w:asciiTheme="minorHAnsi" w:eastAsiaTheme="minorHAnsi" w:hAnsiTheme="minorHAnsi" w:cstheme="minorHAnsi"/>
                  <w:i/>
                  <w:iCs/>
                  <w:color w:val="215E99" w:themeColor="text2" w:themeTint="BF"/>
                  <w:shd w:val="clear" w:color="auto" w:fill="FFFFFF"/>
                  <w:lang w:eastAsia="en-US"/>
                </w:rPr>
                <w:t>academic integrity</w:t>
              </w:r>
            </w:hyperlink>
            <w:r w:rsidRPr="00370844">
              <w:rPr>
                <w:rFonts w:asciiTheme="minorHAnsi" w:eastAsiaTheme="minorHAnsi" w:hAnsiTheme="minorHAnsi" w:cstheme="minorHAnsi"/>
                <w:i/>
                <w:iCs/>
                <w:color w:val="215E99" w:themeColor="text2" w:themeTint="BF"/>
                <w:shd w:val="clear" w:color="auto" w:fill="FFFFFF"/>
                <w:lang w:eastAsia="en-US"/>
              </w:rPr>
              <w:t xml:space="preserve"> </w:t>
            </w:r>
            <w:r w:rsidRPr="00C12DAE">
              <w:rPr>
                <w:rFonts w:asciiTheme="minorHAnsi" w:eastAsiaTheme="minorHAnsi" w:hAnsiTheme="minorHAnsi" w:cstheme="minorHAnsi"/>
                <w:i/>
                <w:iCs/>
                <w:color w:val="auto"/>
                <w:shd w:val="clear" w:color="auto" w:fill="FFFFFF"/>
                <w:lang w:eastAsia="en-US"/>
              </w:rPr>
              <w:t xml:space="preserve">in all our work.  Plagiarism and academic misconduct will not be tolerated and can have serious consequences for you in achieving your award.  Ensure that all sources are properly cited and referenced according to academic conventions. </w:t>
            </w:r>
          </w:p>
          <w:p w14:paraId="5AC30AD6" w14:textId="77777777" w:rsidR="00B044D2" w:rsidRPr="00C12DAE" w:rsidRDefault="00B044D2" w:rsidP="006A160E">
            <w:pPr>
              <w:spacing w:after="0" w:line="240" w:lineRule="auto"/>
              <w:ind w:left="0" w:firstLine="0"/>
              <w:rPr>
                <w:rFonts w:asciiTheme="minorHAnsi" w:eastAsiaTheme="minorHAnsi" w:hAnsiTheme="minorHAnsi" w:cstheme="minorHAnsi"/>
                <w:i/>
                <w:iCs/>
                <w:color w:val="auto"/>
                <w:shd w:val="clear" w:color="auto" w:fill="FFFFFF"/>
                <w:lang w:eastAsia="en-US"/>
              </w:rPr>
            </w:pPr>
          </w:p>
          <w:p w14:paraId="07838917" w14:textId="77777777" w:rsidR="00B044D2" w:rsidRPr="00C12DAE" w:rsidRDefault="00B044D2" w:rsidP="006A160E">
            <w:pPr>
              <w:spacing w:after="0" w:line="240" w:lineRule="auto"/>
              <w:ind w:left="0" w:firstLine="0"/>
              <w:rPr>
                <w:rFonts w:asciiTheme="minorHAnsi" w:eastAsiaTheme="minorHAnsi" w:hAnsiTheme="minorHAnsi" w:cstheme="minorHAnsi"/>
                <w:i/>
                <w:iCs/>
                <w:color w:val="auto"/>
                <w:shd w:val="clear" w:color="auto" w:fill="FFFFFF"/>
                <w:lang w:eastAsia="en-US"/>
              </w:rPr>
            </w:pPr>
            <w:r w:rsidRPr="00C12DAE">
              <w:rPr>
                <w:rFonts w:asciiTheme="minorHAnsi" w:eastAsiaTheme="minorHAnsi" w:hAnsiTheme="minorHAnsi" w:cstheme="minorHAnsi"/>
                <w:i/>
                <w:iCs/>
                <w:color w:val="auto"/>
                <w:shd w:val="clear" w:color="auto" w:fill="FFFFFF"/>
                <w:lang w:eastAsia="en-US"/>
              </w:rPr>
              <w:t xml:space="preserve">This referencing </w:t>
            </w:r>
            <w:hyperlink r:id="rId12" w:history="1">
              <w:r w:rsidRPr="00370844">
                <w:rPr>
                  <w:rStyle w:val="Hyperlink"/>
                  <w:rFonts w:asciiTheme="minorHAnsi" w:eastAsiaTheme="minorHAnsi" w:hAnsiTheme="minorHAnsi" w:cstheme="minorHAnsi"/>
                  <w:i/>
                  <w:iCs/>
                  <w:color w:val="215E99" w:themeColor="text2" w:themeTint="BF"/>
                  <w:shd w:val="clear" w:color="auto" w:fill="FFFFFF"/>
                  <w:lang w:eastAsia="en-US"/>
                </w:rPr>
                <w:t>guide</w:t>
              </w:r>
            </w:hyperlink>
            <w:r w:rsidRPr="00C12DAE">
              <w:rPr>
                <w:rFonts w:asciiTheme="minorHAnsi" w:eastAsiaTheme="minorHAnsi" w:hAnsiTheme="minorHAnsi" w:cstheme="minorHAnsi"/>
                <w:i/>
                <w:iCs/>
                <w:color w:val="auto"/>
                <w:shd w:val="clear" w:color="auto" w:fill="FFFFFF"/>
                <w:lang w:eastAsia="en-US"/>
              </w:rPr>
              <w:t xml:space="preserve"> will support you in ensuring that your work is to the highest academic integrity standard. </w:t>
            </w:r>
          </w:p>
          <w:p w14:paraId="5C2EE68F" w14:textId="77777777" w:rsidR="00B044D2" w:rsidRPr="00C12DAE" w:rsidRDefault="00B044D2" w:rsidP="006A160E">
            <w:pPr>
              <w:spacing w:after="0" w:line="240" w:lineRule="auto"/>
              <w:contextualSpacing/>
              <w:rPr>
                <w:b/>
                <w:bCs/>
                <w:color w:val="auto"/>
              </w:rPr>
            </w:pPr>
          </w:p>
        </w:tc>
      </w:tr>
      <w:tr w:rsidR="00B044D2" w:rsidRPr="00C12DAE" w14:paraId="693BF2C8" w14:textId="77777777" w:rsidTr="006A160E">
        <w:trPr>
          <w:gridAfter w:val="1"/>
          <w:wAfter w:w="83" w:type="dxa"/>
          <w:trHeight w:val="547"/>
        </w:trPr>
        <w:tc>
          <w:tcPr>
            <w:tcW w:w="97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79B59" w14:textId="77777777" w:rsidR="00B044D2" w:rsidRDefault="00B044D2" w:rsidP="006A160E">
            <w:pPr>
              <w:spacing w:after="0" w:line="240" w:lineRule="auto"/>
              <w:ind w:left="0" w:right="144" w:firstLine="0"/>
              <w:rPr>
                <w:rFonts w:asciiTheme="minorHAnsi" w:eastAsiaTheme="minorEastAsia" w:hAnsiTheme="minorHAnsi" w:cstheme="minorBidi"/>
                <w:b/>
                <w:bCs/>
                <w:i/>
                <w:iCs/>
                <w:color w:val="auto"/>
                <w:shd w:val="clear" w:color="auto" w:fill="FFFFFF"/>
                <w:lang w:eastAsia="en-US"/>
              </w:rPr>
            </w:pPr>
          </w:p>
          <w:p w14:paraId="181F5E35" w14:textId="77777777" w:rsidR="00B044D2" w:rsidRDefault="00B044D2" w:rsidP="006A160E">
            <w:pPr>
              <w:spacing w:after="0" w:line="240" w:lineRule="auto"/>
              <w:ind w:left="0" w:right="144" w:firstLine="0"/>
              <w:rPr>
                <w:rFonts w:asciiTheme="minorHAnsi" w:eastAsiaTheme="minorEastAsia" w:hAnsiTheme="minorHAnsi" w:cstheme="minorBidi"/>
                <w:b/>
                <w:bCs/>
                <w:color w:val="auto"/>
                <w:shd w:val="clear" w:color="auto" w:fill="FFFFFF"/>
                <w:lang w:eastAsia="en-US"/>
              </w:rPr>
            </w:pPr>
            <w:r>
              <w:rPr>
                <w:rFonts w:asciiTheme="minorHAnsi" w:eastAsiaTheme="minorEastAsia" w:hAnsiTheme="minorHAnsi" w:cstheme="minorBidi"/>
                <w:b/>
                <w:bCs/>
                <w:color w:val="auto"/>
                <w:shd w:val="clear" w:color="auto" w:fill="FFFFFF"/>
                <w:lang w:eastAsia="en-US"/>
              </w:rPr>
              <w:t>See Sample Marking Sheet 2 provided below</w:t>
            </w:r>
          </w:p>
          <w:p w14:paraId="066DC590" w14:textId="77777777" w:rsidR="00B044D2" w:rsidRDefault="00B044D2" w:rsidP="006A160E">
            <w:pPr>
              <w:spacing w:after="0" w:line="240" w:lineRule="auto"/>
              <w:ind w:left="0" w:right="144" w:firstLine="0"/>
              <w:rPr>
                <w:rFonts w:asciiTheme="minorHAnsi" w:eastAsiaTheme="minorEastAsia" w:hAnsiTheme="minorHAnsi" w:cstheme="minorBidi"/>
                <w:b/>
                <w:bCs/>
                <w:color w:val="auto"/>
                <w:shd w:val="clear" w:color="auto" w:fill="FFFFFF"/>
                <w:lang w:eastAsia="en-US"/>
              </w:rPr>
            </w:pPr>
          </w:p>
          <w:p w14:paraId="3C40E288" w14:textId="77777777" w:rsidR="00B044D2" w:rsidRDefault="00B044D2" w:rsidP="006A160E">
            <w:pPr>
              <w:spacing w:after="0" w:line="240" w:lineRule="auto"/>
              <w:ind w:left="0" w:right="144" w:firstLine="0"/>
              <w:rPr>
                <w:rFonts w:asciiTheme="minorHAnsi" w:eastAsiaTheme="minorEastAsia" w:hAnsiTheme="minorHAnsi" w:cstheme="minorBidi"/>
                <w:b/>
                <w:bCs/>
                <w:color w:val="auto"/>
                <w:shd w:val="clear" w:color="auto" w:fill="FFFFFF"/>
                <w:lang w:eastAsia="en-US"/>
              </w:rPr>
            </w:pPr>
          </w:p>
          <w:p w14:paraId="203F3E3F" w14:textId="77777777" w:rsidR="00B044D2" w:rsidRDefault="00B044D2" w:rsidP="006A160E">
            <w:pPr>
              <w:spacing w:after="0" w:line="240" w:lineRule="auto"/>
              <w:ind w:left="0" w:right="144" w:firstLine="0"/>
              <w:rPr>
                <w:rFonts w:asciiTheme="minorHAnsi" w:eastAsiaTheme="minorEastAsia" w:hAnsiTheme="minorHAnsi" w:cstheme="minorBidi"/>
                <w:b/>
                <w:bCs/>
                <w:color w:val="auto"/>
                <w:shd w:val="clear" w:color="auto" w:fill="FFFFFF"/>
                <w:lang w:eastAsia="en-US"/>
              </w:rPr>
            </w:pPr>
          </w:p>
          <w:p w14:paraId="3543AB43" w14:textId="77777777" w:rsidR="00B044D2" w:rsidRDefault="00B044D2" w:rsidP="006A160E">
            <w:pPr>
              <w:spacing w:after="0" w:line="240" w:lineRule="auto"/>
              <w:ind w:left="0" w:right="144" w:firstLine="0"/>
              <w:rPr>
                <w:rFonts w:asciiTheme="minorHAnsi" w:eastAsiaTheme="minorEastAsia" w:hAnsiTheme="minorHAnsi" w:cstheme="minorBidi"/>
                <w:b/>
                <w:bCs/>
                <w:color w:val="auto"/>
                <w:shd w:val="clear" w:color="auto" w:fill="FFFFFF"/>
                <w:lang w:eastAsia="en-US"/>
              </w:rPr>
            </w:pPr>
          </w:p>
          <w:p w14:paraId="000E01E9" w14:textId="77777777" w:rsidR="00B044D2" w:rsidRDefault="00B044D2" w:rsidP="006A160E">
            <w:pPr>
              <w:spacing w:after="0" w:line="240" w:lineRule="auto"/>
              <w:ind w:left="0" w:right="144" w:firstLine="0"/>
              <w:rPr>
                <w:rFonts w:asciiTheme="minorHAnsi" w:eastAsiaTheme="minorEastAsia" w:hAnsiTheme="minorHAnsi" w:cstheme="minorBidi"/>
                <w:b/>
                <w:bCs/>
                <w:color w:val="auto"/>
                <w:shd w:val="clear" w:color="auto" w:fill="FFFFFF"/>
                <w:lang w:eastAsia="en-US"/>
              </w:rPr>
            </w:pPr>
          </w:p>
          <w:p w14:paraId="346BEF95" w14:textId="77777777" w:rsidR="00B044D2" w:rsidRDefault="00B044D2" w:rsidP="006A160E">
            <w:pPr>
              <w:spacing w:after="0" w:line="240" w:lineRule="auto"/>
              <w:ind w:left="0" w:right="144" w:firstLine="0"/>
              <w:rPr>
                <w:rFonts w:asciiTheme="minorHAnsi" w:eastAsiaTheme="minorEastAsia" w:hAnsiTheme="minorHAnsi" w:cstheme="minorBidi"/>
                <w:b/>
                <w:bCs/>
                <w:color w:val="auto"/>
                <w:shd w:val="clear" w:color="auto" w:fill="FFFFFF"/>
                <w:lang w:eastAsia="en-US"/>
              </w:rPr>
            </w:pPr>
          </w:p>
          <w:p w14:paraId="2BD2F9DA" w14:textId="77777777" w:rsidR="00B044D2" w:rsidRDefault="00B044D2" w:rsidP="006A160E">
            <w:pPr>
              <w:spacing w:after="0" w:line="240" w:lineRule="auto"/>
              <w:ind w:left="0" w:right="144" w:firstLine="0"/>
              <w:rPr>
                <w:rFonts w:asciiTheme="minorHAnsi" w:eastAsiaTheme="minorEastAsia" w:hAnsiTheme="minorHAnsi" w:cstheme="minorBidi"/>
                <w:b/>
                <w:bCs/>
                <w:color w:val="auto"/>
                <w:shd w:val="clear" w:color="auto" w:fill="FFFFFF"/>
                <w:lang w:eastAsia="en-US"/>
              </w:rPr>
            </w:pPr>
          </w:p>
          <w:p w14:paraId="57C7F5B0" w14:textId="77777777" w:rsidR="00B044D2" w:rsidRDefault="00B044D2" w:rsidP="006A160E">
            <w:pPr>
              <w:spacing w:after="0" w:line="240" w:lineRule="auto"/>
              <w:ind w:left="0" w:right="144" w:firstLine="0"/>
              <w:rPr>
                <w:rFonts w:asciiTheme="minorHAnsi" w:eastAsiaTheme="minorEastAsia" w:hAnsiTheme="minorHAnsi" w:cstheme="minorBidi"/>
                <w:b/>
                <w:bCs/>
                <w:color w:val="auto"/>
                <w:shd w:val="clear" w:color="auto" w:fill="FFFFFF"/>
                <w:lang w:eastAsia="en-US"/>
              </w:rPr>
            </w:pPr>
          </w:p>
          <w:p w14:paraId="6E2089E0" w14:textId="77777777" w:rsidR="00B044D2" w:rsidRPr="00370844" w:rsidRDefault="00B044D2" w:rsidP="006A160E">
            <w:pPr>
              <w:spacing w:after="0" w:line="240" w:lineRule="auto"/>
              <w:ind w:left="0" w:right="144" w:firstLine="0"/>
              <w:rPr>
                <w:rFonts w:asciiTheme="minorHAnsi" w:eastAsiaTheme="minorEastAsia" w:hAnsiTheme="minorHAnsi" w:cstheme="minorBidi"/>
                <w:b/>
                <w:bCs/>
                <w:color w:val="auto"/>
                <w:shd w:val="clear" w:color="auto" w:fill="FFFFFF"/>
                <w:lang w:eastAsia="en-US"/>
              </w:rPr>
            </w:pPr>
          </w:p>
          <w:p w14:paraId="7156517B" w14:textId="77777777" w:rsidR="00B044D2" w:rsidRPr="00C12DAE" w:rsidRDefault="00B044D2" w:rsidP="006A160E">
            <w:pPr>
              <w:spacing w:after="0" w:line="240" w:lineRule="auto"/>
              <w:ind w:left="0" w:right="144" w:firstLine="0"/>
              <w:rPr>
                <w:rFonts w:asciiTheme="minorHAnsi" w:eastAsiaTheme="minorEastAsia" w:hAnsiTheme="minorHAnsi" w:cstheme="minorBidi"/>
                <w:b/>
                <w:bCs/>
                <w:i/>
                <w:iCs/>
                <w:color w:val="auto"/>
                <w:shd w:val="clear" w:color="auto" w:fill="FFFFFF"/>
                <w:lang w:eastAsia="en-US"/>
              </w:rPr>
            </w:pPr>
          </w:p>
          <w:tbl>
            <w:tblPr>
              <w:tblStyle w:val="TableGrid"/>
              <w:tblW w:w="0" w:type="auto"/>
              <w:jc w:val="center"/>
              <w:tblLook w:val="04A0" w:firstRow="1" w:lastRow="0" w:firstColumn="1" w:lastColumn="0" w:noHBand="0" w:noVBand="1"/>
            </w:tblPr>
            <w:tblGrid>
              <w:gridCol w:w="3964"/>
              <w:gridCol w:w="5369"/>
            </w:tblGrid>
            <w:tr w:rsidR="00B044D2" w:rsidRPr="00370844" w14:paraId="6D3A2DF4" w14:textId="77777777" w:rsidTr="006A160E">
              <w:trPr>
                <w:jc w:val="center"/>
              </w:trPr>
              <w:tc>
                <w:tcPr>
                  <w:tcW w:w="3964" w:type="dxa"/>
                </w:tcPr>
                <w:p w14:paraId="1780C64F" w14:textId="77777777" w:rsidR="00B044D2" w:rsidRPr="00370844" w:rsidRDefault="00B044D2" w:rsidP="006A160E">
                  <w:pPr>
                    <w:ind w:left="26" w:right="834"/>
                    <w:rPr>
                      <w:rFonts w:asciiTheme="minorHAnsi" w:hAnsiTheme="minorHAnsi"/>
                      <w:b/>
                      <w:bCs/>
                      <w:color w:val="auto"/>
                    </w:rPr>
                  </w:pPr>
                  <w:r w:rsidRPr="00370844">
                    <w:rPr>
                      <w:rFonts w:asciiTheme="minorHAnsi" w:hAnsiTheme="minorHAnsi"/>
                      <w:b/>
                      <w:bCs/>
                      <w:color w:val="auto"/>
                    </w:rPr>
                    <w:t>Communications 6N1950</w:t>
                  </w:r>
                </w:p>
                <w:p w14:paraId="42448A75" w14:textId="77777777" w:rsidR="00B044D2" w:rsidRPr="00370844" w:rsidRDefault="00B044D2" w:rsidP="006A160E">
                  <w:pPr>
                    <w:ind w:left="858" w:right="834"/>
                    <w:jc w:val="center"/>
                    <w:rPr>
                      <w:rFonts w:asciiTheme="minorHAnsi" w:hAnsiTheme="minorHAnsi" w:cs="Arial"/>
                      <w:i/>
                      <w:color w:val="auto"/>
                      <w:highlight w:val="cyan"/>
                    </w:rPr>
                  </w:pPr>
                </w:p>
              </w:tc>
              <w:tc>
                <w:tcPr>
                  <w:tcW w:w="5369" w:type="dxa"/>
                </w:tcPr>
                <w:p w14:paraId="5A808876" w14:textId="77777777" w:rsidR="00B044D2" w:rsidRPr="00370844" w:rsidRDefault="00B044D2" w:rsidP="006A160E">
                  <w:pPr>
                    <w:ind w:left="16"/>
                    <w:rPr>
                      <w:rFonts w:asciiTheme="minorHAnsi" w:hAnsiTheme="minorHAnsi" w:cstheme="minorHAnsi"/>
                      <w:color w:val="auto"/>
                    </w:rPr>
                  </w:pPr>
                  <w:r w:rsidRPr="00370844">
                    <w:rPr>
                      <w:rFonts w:asciiTheme="minorHAnsi" w:hAnsiTheme="minorHAnsi" w:cstheme="minorHAnsi"/>
                      <w:b/>
                      <w:color w:val="auto"/>
                    </w:rPr>
                    <w:t>Sample Learner Marking Sheet 2:</w:t>
                  </w:r>
                </w:p>
                <w:p w14:paraId="10000E88" w14:textId="77777777" w:rsidR="00B044D2" w:rsidRPr="00370844" w:rsidRDefault="00B044D2" w:rsidP="006A160E">
                  <w:pPr>
                    <w:ind w:right="834"/>
                    <w:rPr>
                      <w:rFonts w:asciiTheme="minorHAnsi" w:hAnsiTheme="minorHAnsi"/>
                      <w:b/>
                      <w:bCs/>
                      <w:color w:val="auto"/>
                    </w:rPr>
                  </w:pPr>
                  <w:r w:rsidRPr="00370844">
                    <w:rPr>
                      <w:rFonts w:asciiTheme="minorHAnsi" w:hAnsiTheme="minorHAnsi"/>
                      <w:b/>
                      <w:bCs/>
                      <w:color w:val="auto"/>
                    </w:rPr>
                    <w:t>Skills Demonstration- 50%</w:t>
                  </w:r>
                </w:p>
              </w:tc>
            </w:tr>
          </w:tbl>
          <w:p w14:paraId="6C01CC78" w14:textId="77777777" w:rsidR="00B044D2" w:rsidRPr="00C12DAE" w:rsidRDefault="00B044D2" w:rsidP="006A160E">
            <w:pPr>
              <w:rPr>
                <w:rFonts w:cstheme="minorHAnsi"/>
                <w:b/>
                <w:color w:val="auto"/>
              </w:rPr>
            </w:pPr>
          </w:p>
          <w:p w14:paraId="1C0E07EA" w14:textId="77777777" w:rsidR="00B044D2" w:rsidRPr="00370844" w:rsidRDefault="00B044D2" w:rsidP="006A160E">
            <w:pPr>
              <w:spacing w:line="360" w:lineRule="auto"/>
              <w:ind w:left="0" w:firstLine="0"/>
              <w:jc w:val="center"/>
              <w:rPr>
                <w:rFonts w:asciiTheme="minorHAnsi" w:hAnsiTheme="minorHAnsi" w:cs="Arial"/>
                <w:i/>
                <w:color w:val="auto"/>
              </w:rPr>
            </w:pPr>
            <w:r w:rsidRPr="00370844">
              <w:rPr>
                <w:rFonts w:asciiTheme="minorHAnsi" w:hAnsiTheme="minorHAnsi" w:cs="Arial"/>
                <w:i/>
                <w:color w:val="auto"/>
              </w:rPr>
              <w:t>Learner Name: __________________________________ Learner Group: _________________________</w:t>
            </w:r>
          </w:p>
          <w:tbl>
            <w:tblPr>
              <w:tblStyle w:val="TableGrid"/>
              <w:tblW w:w="0" w:type="auto"/>
              <w:jc w:val="center"/>
              <w:tblLook w:val="04A0" w:firstRow="1" w:lastRow="0" w:firstColumn="1" w:lastColumn="0" w:noHBand="0" w:noVBand="1"/>
            </w:tblPr>
            <w:tblGrid>
              <w:gridCol w:w="5452"/>
              <w:gridCol w:w="1958"/>
              <w:gridCol w:w="1713"/>
            </w:tblGrid>
            <w:tr w:rsidR="00B044D2" w:rsidRPr="00370844" w14:paraId="4543117D" w14:textId="77777777" w:rsidTr="006A160E">
              <w:trPr>
                <w:trHeight w:val="386"/>
                <w:jc w:val="center"/>
              </w:trPr>
              <w:tc>
                <w:tcPr>
                  <w:tcW w:w="5452" w:type="dxa"/>
                </w:tcPr>
                <w:p w14:paraId="61525A46" w14:textId="77777777" w:rsidR="00B044D2" w:rsidRPr="00370844" w:rsidRDefault="00B044D2" w:rsidP="006A160E">
                  <w:pPr>
                    <w:spacing w:line="360" w:lineRule="auto"/>
                    <w:rPr>
                      <w:rFonts w:asciiTheme="minorHAnsi" w:hAnsiTheme="minorHAnsi" w:cs="Arial"/>
                      <w:iCs/>
                      <w:color w:val="auto"/>
                    </w:rPr>
                  </w:pPr>
                  <w:bookmarkStart w:id="1" w:name="_Hlk194929834"/>
                  <w:r w:rsidRPr="00370844">
                    <w:rPr>
                      <w:rFonts w:asciiTheme="minorHAnsi" w:hAnsiTheme="minorHAnsi" w:cstheme="minorHAnsi"/>
                      <w:b/>
                      <w:color w:val="auto"/>
                    </w:rPr>
                    <w:t>Assessment Criteria</w:t>
                  </w:r>
                </w:p>
              </w:tc>
              <w:tc>
                <w:tcPr>
                  <w:tcW w:w="3671" w:type="dxa"/>
                  <w:gridSpan w:val="2"/>
                </w:tcPr>
                <w:p w14:paraId="2F5E0719" w14:textId="77777777" w:rsidR="00B044D2" w:rsidRPr="00370844" w:rsidRDefault="00B044D2" w:rsidP="006A160E">
                  <w:pPr>
                    <w:spacing w:line="360" w:lineRule="auto"/>
                    <w:rPr>
                      <w:rFonts w:asciiTheme="minorHAnsi" w:hAnsiTheme="minorHAnsi" w:cs="Arial"/>
                      <w:b/>
                      <w:bCs/>
                      <w:iCs/>
                      <w:color w:val="auto"/>
                    </w:rPr>
                  </w:pPr>
                  <w:r w:rsidRPr="00370844">
                    <w:rPr>
                      <w:rFonts w:asciiTheme="minorHAnsi" w:hAnsiTheme="minorHAnsi" w:cs="Arial"/>
                      <w:b/>
                      <w:bCs/>
                      <w:iCs/>
                      <w:color w:val="auto"/>
                    </w:rPr>
                    <w:t>Weighting: 50%</w:t>
                  </w:r>
                </w:p>
              </w:tc>
            </w:tr>
            <w:tr w:rsidR="00B044D2" w:rsidRPr="00370844" w14:paraId="6489A198"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tcPr>
                <w:p w14:paraId="3902C639" w14:textId="77777777" w:rsidR="00B044D2" w:rsidRPr="00370844" w:rsidRDefault="00B044D2" w:rsidP="006A160E">
                  <w:pPr>
                    <w:spacing w:line="360" w:lineRule="auto"/>
                    <w:rPr>
                      <w:rFonts w:asciiTheme="minorHAnsi" w:hAnsiTheme="minorHAnsi" w:cs="Arial"/>
                      <w:iCs/>
                      <w:color w:val="auto"/>
                    </w:rPr>
                  </w:pPr>
                  <w:r w:rsidRPr="00370844">
                    <w:rPr>
                      <w:rFonts w:asciiTheme="minorHAnsi" w:eastAsiaTheme="minorEastAsia" w:hAnsiTheme="minorHAnsi"/>
                      <w:b/>
                      <w:bCs/>
                      <w:color w:val="auto"/>
                    </w:rPr>
                    <w:t>Oral Presentation (Part A) – 15 marks</w:t>
                  </w:r>
                </w:p>
              </w:tc>
              <w:tc>
                <w:tcPr>
                  <w:tcW w:w="1958" w:type="dxa"/>
                  <w:shd w:val="clear" w:color="auto" w:fill="E8E8E8" w:themeFill="background2"/>
                </w:tcPr>
                <w:p w14:paraId="3A7B3C11"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theme="minorHAnsi"/>
                      <w:b/>
                      <w:color w:val="auto"/>
                    </w:rPr>
                    <w:t>Maximum Mark</w:t>
                  </w:r>
                </w:p>
              </w:tc>
              <w:tc>
                <w:tcPr>
                  <w:tcW w:w="1713" w:type="dxa"/>
                  <w:shd w:val="clear" w:color="auto" w:fill="E8E8E8" w:themeFill="background2"/>
                </w:tcPr>
                <w:p w14:paraId="24BC3D55" w14:textId="77777777" w:rsidR="00B044D2" w:rsidRPr="00370844" w:rsidRDefault="00B044D2" w:rsidP="006A160E">
                  <w:pPr>
                    <w:spacing w:line="360" w:lineRule="auto"/>
                    <w:rPr>
                      <w:rFonts w:asciiTheme="minorHAnsi" w:hAnsiTheme="minorHAnsi" w:cs="Arial"/>
                      <w:iCs/>
                      <w:color w:val="auto"/>
                    </w:rPr>
                  </w:pPr>
                  <w:r w:rsidRPr="00370844">
                    <w:rPr>
                      <w:rFonts w:asciiTheme="minorHAnsi" w:hAnsiTheme="minorHAnsi" w:cstheme="minorHAnsi"/>
                      <w:b/>
                      <w:color w:val="auto"/>
                    </w:rPr>
                    <w:t>Learner Mark</w:t>
                  </w:r>
                  <w:r w:rsidRPr="00370844">
                    <w:rPr>
                      <w:rFonts w:asciiTheme="minorHAnsi" w:hAnsiTheme="minorHAnsi" w:cstheme="minorHAnsi"/>
                      <w:color w:val="auto"/>
                    </w:rPr>
                    <w:t xml:space="preserve"> </w:t>
                  </w:r>
                </w:p>
              </w:tc>
            </w:tr>
            <w:tr w:rsidR="00B044D2" w:rsidRPr="00370844" w14:paraId="4B5AA9BB" w14:textId="77777777" w:rsidTr="006A160E">
              <w:trPr>
                <w:trHeight w:val="37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auto"/>
                  </w:tcBorders>
                </w:tcPr>
                <w:p w14:paraId="0F093B82" w14:textId="77777777" w:rsidR="00B044D2" w:rsidRPr="00370844" w:rsidRDefault="00B044D2" w:rsidP="00B044D2">
                  <w:pPr>
                    <w:numPr>
                      <w:ilvl w:val="0"/>
                      <w:numId w:val="14"/>
                    </w:numPr>
                    <w:spacing w:after="0" w:line="240" w:lineRule="auto"/>
                    <w:contextualSpacing/>
                    <w:rPr>
                      <w:rFonts w:asciiTheme="minorHAnsi" w:eastAsiaTheme="minorEastAsia" w:hAnsiTheme="minorHAnsi"/>
                      <w:color w:val="auto"/>
                    </w:rPr>
                  </w:pPr>
                  <w:r w:rsidRPr="00370844">
                    <w:rPr>
                      <w:rFonts w:asciiTheme="minorHAnsi" w:eastAsiaTheme="minorEastAsia" w:hAnsiTheme="minorHAnsi"/>
                      <w:color w:val="auto"/>
                    </w:rPr>
                    <w:t xml:space="preserve">Clarity &amp; Professionalism </w:t>
                  </w:r>
                </w:p>
              </w:tc>
              <w:tc>
                <w:tcPr>
                  <w:tcW w:w="1958" w:type="dxa"/>
                </w:tcPr>
                <w:p w14:paraId="703CA44B" w14:textId="77777777" w:rsidR="00B044D2" w:rsidRPr="00370844" w:rsidRDefault="00B044D2" w:rsidP="006A160E">
                  <w:pPr>
                    <w:spacing w:line="360" w:lineRule="auto"/>
                    <w:jc w:val="center"/>
                    <w:rPr>
                      <w:rFonts w:asciiTheme="minorHAnsi" w:hAnsiTheme="minorHAnsi" w:cs="Arial"/>
                      <w:color w:val="auto"/>
                    </w:rPr>
                  </w:pPr>
                  <w:r w:rsidRPr="00370844">
                    <w:rPr>
                      <w:rFonts w:asciiTheme="minorHAnsi" w:hAnsiTheme="minorHAnsi" w:cs="Arial"/>
                      <w:color w:val="auto"/>
                    </w:rPr>
                    <w:t>4</w:t>
                  </w:r>
                </w:p>
              </w:tc>
              <w:tc>
                <w:tcPr>
                  <w:tcW w:w="1713" w:type="dxa"/>
                </w:tcPr>
                <w:p w14:paraId="6177C8AE" w14:textId="77777777" w:rsidR="00B044D2" w:rsidRPr="00370844" w:rsidRDefault="00B044D2" w:rsidP="006A160E">
                  <w:pPr>
                    <w:spacing w:line="360" w:lineRule="auto"/>
                    <w:rPr>
                      <w:rFonts w:asciiTheme="minorHAnsi" w:hAnsiTheme="minorHAnsi" w:cs="Arial"/>
                      <w:iCs/>
                      <w:color w:val="auto"/>
                    </w:rPr>
                  </w:pPr>
                </w:p>
              </w:tc>
            </w:tr>
            <w:tr w:rsidR="00B044D2" w:rsidRPr="00370844" w14:paraId="1CCB4B07"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auto"/>
                  </w:tcBorders>
                </w:tcPr>
                <w:p w14:paraId="702E41B3" w14:textId="77777777" w:rsidR="00B044D2" w:rsidRPr="00370844" w:rsidRDefault="00B044D2" w:rsidP="00B044D2">
                  <w:pPr>
                    <w:numPr>
                      <w:ilvl w:val="0"/>
                      <w:numId w:val="14"/>
                    </w:numPr>
                    <w:spacing w:after="0" w:line="240" w:lineRule="auto"/>
                    <w:contextualSpacing/>
                    <w:rPr>
                      <w:rFonts w:asciiTheme="minorHAnsi" w:eastAsiaTheme="minorEastAsia" w:hAnsiTheme="minorHAnsi"/>
                      <w:color w:val="auto"/>
                    </w:rPr>
                  </w:pPr>
                  <w:r w:rsidRPr="00370844">
                    <w:rPr>
                      <w:rFonts w:asciiTheme="minorHAnsi" w:eastAsiaTheme="minorEastAsia" w:hAnsiTheme="minorHAnsi"/>
                      <w:color w:val="auto"/>
                    </w:rPr>
                    <w:t>Digital Literacy &amp; Visual Communication</w:t>
                  </w:r>
                </w:p>
              </w:tc>
              <w:tc>
                <w:tcPr>
                  <w:tcW w:w="1958" w:type="dxa"/>
                  <w:shd w:val="clear" w:color="auto" w:fill="FFFFFF" w:themeFill="background1"/>
                </w:tcPr>
                <w:p w14:paraId="399B56E8" w14:textId="77777777" w:rsidR="00B044D2" w:rsidRPr="00370844" w:rsidRDefault="00B044D2" w:rsidP="006A160E">
                  <w:pPr>
                    <w:spacing w:line="360" w:lineRule="auto"/>
                    <w:jc w:val="center"/>
                    <w:rPr>
                      <w:rFonts w:asciiTheme="minorHAnsi" w:hAnsiTheme="minorHAnsi" w:cs="Arial"/>
                      <w:color w:val="auto"/>
                    </w:rPr>
                  </w:pPr>
                  <w:r w:rsidRPr="00370844">
                    <w:rPr>
                      <w:rFonts w:asciiTheme="minorHAnsi" w:hAnsiTheme="minorHAnsi" w:cs="Arial"/>
                      <w:color w:val="auto"/>
                    </w:rPr>
                    <w:t>4</w:t>
                  </w:r>
                </w:p>
              </w:tc>
              <w:tc>
                <w:tcPr>
                  <w:tcW w:w="1713" w:type="dxa"/>
                </w:tcPr>
                <w:p w14:paraId="1761C4E5" w14:textId="77777777" w:rsidR="00B044D2" w:rsidRPr="00370844" w:rsidRDefault="00B044D2" w:rsidP="006A160E">
                  <w:pPr>
                    <w:spacing w:line="360" w:lineRule="auto"/>
                    <w:rPr>
                      <w:rFonts w:asciiTheme="minorHAnsi" w:hAnsiTheme="minorHAnsi" w:cs="Arial"/>
                      <w:iCs/>
                      <w:color w:val="auto"/>
                    </w:rPr>
                  </w:pPr>
                </w:p>
              </w:tc>
            </w:tr>
            <w:tr w:rsidR="00B044D2" w:rsidRPr="00370844" w14:paraId="30D87CB5"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auto"/>
                  </w:tcBorders>
                </w:tcPr>
                <w:p w14:paraId="3E0A0A1C" w14:textId="77777777" w:rsidR="00B044D2" w:rsidRPr="00370844" w:rsidRDefault="00B044D2" w:rsidP="00B044D2">
                  <w:pPr>
                    <w:numPr>
                      <w:ilvl w:val="0"/>
                      <w:numId w:val="14"/>
                    </w:numPr>
                    <w:spacing w:after="0" w:line="240" w:lineRule="auto"/>
                    <w:contextualSpacing/>
                    <w:rPr>
                      <w:rFonts w:asciiTheme="minorHAnsi" w:eastAsiaTheme="minorEastAsia" w:hAnsiTheme="minorHAnsi"/>
                      <w:color w:val="auto"/>
                    </w:rPr>
                  </w:pPr>
                  <w:r w:rsidRPr="00370844">
                    <w:rPr>
                      <w:rFonts w:asciiTheme="minorHAnsi" w:eastAsiaTheme="minorEastAsia" w:hAnsiTheme="minorHAnsi"/>
                      <w:color w:val="auto"/>
                    </w:rPr>
                    <w:t xml:space="preserve">Verbal &amp; Non-Verbal Communication </w:t>
                  </w:r>
                </w:p>
              </w:tc>
              <w:tc>
                <w:tcPr>
                  <w:tcW w:w="1958" w:type="dxa"/>
                </w:tcPr>
                <w:p w14:paraId="2232A15A"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Arial"/>
                      <w:iCs/>
                      <w:color w:val="auto"/>
                    </w:rPr>
                    <w:t>4</w:t>
                  </w:r>
                </w:p>
              </w:tc>
              <w:tc>
                <w:tcPr>
                  <w:tcW w:w="1713" w:type="dxa"/>
                </w:tcPr>
                <w:p w14:paraId="0B64B09F" w14:textId="77777777" w:rsidR="00B044D2" w:rsidRPr="00370844" w:rsidRDefault="00B044D2" w:rsidP="006A160E">
                  <w:pPr>
                    <w:spacing w:line="360" w:lineRule="auto"/>
                    <w:rPr>
                      <w:rFonts w:asciiTheme="minorHAnsi" w:hAnsiTheme="minorHAnsi" w:cs="Arial"/>
                      <w:iCs/>
                      <w:color w:val="auto"/>
                    </w:rPr>
                  </w:pPr>
                </w:p>
              </w:tc>
            </w:tr>
            <w:tr w:rsidR="00B044D2" w:rsidRPr="00370844" w14:paraId="3B0A5C2D" w14:textId="77777777" w:rsidTr="006A160E">
              <w:trPr>
                <w:trHeight w:val="37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auto"/>
                  </w:tcBorders>
                </w:tcPr>
                <w:p w14:paraId="7C350763" w14:textId="77777777" w:rsidR="00B044D2" w:rsidRPr="00370844" w:rsidRDefault="00B044D2" w:rsidP="00B044D2">
                  <w:pPr>
                    <w:numPr>
                      <w:ilvl w:val="0"/>
                      <w:numId w:val="14"/>
                    </w:numPr>
                    <w:spacing w:after="0" w:line="240" w:lineRule="auto"/>
                    <w:contextualSpacing/>
                    <w:rPr>
                      <w:rFonts w:asciiTheme="minorHAnsi" w:eastAsiaTheme="minorEastAsia" w:hAnsiTheme="minorHAnsi"/>
                      <w:color w:val="auto"/>
                    </w:rPr>
                  </w:pPr>
                  <w:r w:rsidRPr="00370844">
                    <w:rPr>
                      <w:rFonts w:asciiTheme="minorHAnsi" w:eastAsiaTheme="minorEastAsia" w:hAnsiTheme="minorHAnsi"/>
                      <w:color w:val="auto"/>
                    </w:rPr>
                    <w:t>Listening &amp; Responsiveness</w:t>
                  </w:r>
                </w:p>
              </w:tc>
              <w:tc>
                <w:tcPr>
                  <w:tcW w:w="1958" w:type="dxa"/>
                </w:tcPr>
                <w:p w14:paraId="196966CA"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Arial"/>
                      <w:iCs/>
                      <w:color w:val="auto"/>
                    </w:rPr>
                    <w:t>3</w:t>
                  </w:r>
                </w:p>
              </w:tc>
              <w:tc>
                <w:tcPr>
                  <w:tcW w:w="1713" w:type="dxa"/>
                </w:tcPr>
                <w:p w14:paraId="7B9916BD" w14:textId="77777777" w:rsidR="00B044D2" w:rsidRPr="00370844" w:rsidRDefault="00B044D2" w:rsidP="006A160E">
                  <w:pPr>
                    <w:spacing w:line="360" w:lineRule="auto"/>
                    <w:rPr>
                      <w:rFonts w:asciiTheme="minorHAnsi" w:hAnsiTheme="minorHAnsi" w:cs="Arial"/>
                      <w:iCs/>
                      <w:color w:val="auto"/>
                    </w:rPr>
                  </w:pPr>
                </w:p>
              </w:tc>
            </w:tr>
            <w:tr w:rsidR="00B044D2" w:rsidRPr="00370844" w14:paraId="2BE0E740"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auto"/>
                  </w:tcBorders>
                </w:tcPr>
                <w:p w14:paraId="177F0C95" w14:textId="77777777" w:rsidR="00B044D2" w:rsidRPr="00370844" w:rsidRDefault="00B044D2" w:rsidP="006A160E">
                  <w:pPr>
                    <w:spacing w:line="360" w:lineRule="auto"/>
                    <w:rPr>
                      <w:rFonts w:asciiTheme="minorHAnsi" w:hAnsiTheme="minorHAnsi" w:cs="Arial"/>
                      <w:b/>
                      <w:bCs/>
                      <w:iCs/>
                      <w:color w:val="auto"/>
                    </w:rPr>
                  </w:pPr>
                  <w:r w:rsidRPr="00370844">
                    <w:rPr>
                      <w:rFonts w:asciiTheme="minorHAnsi" w:hAnsiTheme="minorHAnsi" w:cs="Arial"/>
                      <w:b/>
                      <w:bCs/>
                      <w:iCs/>
                      <w:color w:val="auto"/>
                    </w:rPr>
                    <w:t>Total - Part A</w:t>
                  </w:r>
                </w:p>
              </w:tc>
              <w:tc>
                <w:tcPr>
                  <w:tcW w:w="1958" w:type="dxa"/>
                </w:tcPr>
                <w:p w14:paraId="001268A1" w14:textId="77777777" w:rsidR="00B044D2" w:rsidRPr="00370844" w:rsidRDefault="00B044D2" w:rsidP="006A160E">
                  <w:pPr>
                    <w:spacing w:line="360" w:lineRule="auto"/>
                    <w:jc w:val="center"/>
                    <w:rPr>
                      <w:rFonts w:asciiTheme="minorHAnsi" w:hAnsiTheme="minorHAnsi" w:cs="Arial"/>
                      <w:b/>
                      <w:bCs/>
                      <w:iCs/>
                      <w:color w:val="auto"/>
                    </w:rPr>
                  </w:pPr>
                  <w:r w:rsidRPr="00370844">
                    <w:rPr>
                      <w:rFonts w:asciiTheme="minorHAnsi" w:hAnsiTheme="minorHAnsi" w:cs="Arial"/>
                      <w:b/>
                      <w:bCs/>
                      <w:iCs/>
                      <w:color w:val="auto"/>
                    </w:rPr>
                    <w:t>15</w:t>
                  </w:r>
                </w:p>
              </w:tc>
              <w:tc>
                <w:tcPr>
                  <w:tcW w:w="1713" w:type="dxa"/>
                </w:tcPr>
                <w:p w14:paraId="5D449A50" w14:textId="77777777" w:rsidR="00B044D2" w:rsidRPr="00370844" w:rsidRDefault="00B044D2" w:rsidP="006A160E">
                  <w:pPr>
                    <w:spacing w:line="360" w:lineRule="auto"/>
                    <w:rPr>
                      <w:rFonts w:asciiTheme="minorHAnsi" w:hAnsiTheme="minorHAnsi" w:cs="Arial"/>
                      <w:iCs/>
                      <w:color w:val="auto"/>
                    </w:rPr>
                  </w:pPr>
                </w:p>
              </w:tc>
            </w:tr>
            <w:tr w:rsidR="00B044D2" w:rsidRPr="00370844" w14:paraId="70C301A2"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6E1450D9" w14:textId="77777777" w:rsidR="00B044D2" w:rsidRPr="00370844" w:rsidRDefault="00B044D2" w:rsidP="006A160E">
                  <w:pPr>
                    <w:rPr>
                      <w:rFonts w:asciiTheme="minorHAnsi" w:eastAsiaTheme="minorEastAsia" w:hAnsiTheme="minorHAnsi"/>
                      <w:b/>
                      <w:bCs/>
                      <w:color w:val="auto"/>
                    </w:rPr>
                  </w:pPr>
                  <w:r w:rsidRPr="00370844">
                    <w:rPr>
                      <w:rFonts w:asciiTheme="minorHAnsi" w:eastAsiaTheme="minorEastAsia" w:hAnsiTheme="minorHAnsi"/>
                      <w:b/>
                      <w:bCs/>
                      <w:color w:val="auto"/>
                    </w:rPr>
                    <w:t>One-On-One Conversation (Part B) – 15 marks</w:t>
                  </w:r>
                </w:p>
              </w:tc>
              <w:tc>
                <w:tcPr>
                  <w:tcW w:w="1958" w:type="dxa"/>
                  <w:shd w:val="clear" w:color="auto" w:fill="E8E8E8" w:themeFill="background2"/>
                </w:tcPr>
                <w:p w14:paraId="1C6E836E" w14:textId="77777777" w:rsidR="00B044D2" w:rsidRPr="00370844" w:rsidRDefault="00B044D2" w:rsidP="006A160E">
                  <w:pPr>
                    <w:spacing w:line="360" w:lineRule="auto"/>
                    <w:jc w:val="center"/>
                    <w:rPr>
                      <w:rFonts w:asciiTheme="minorHAnsi" w:hAnsiTheme="minorHAnsi" w:cs="Arial"/>
                      <w:iCs/>
                      <w:strike/>
                      <w:color w:val="auto"/>
                    </w:rPr>
                  </w:pPr>
                </w:p>
              </w:tc>
              <w:tc>
                <w:tcPr>
                  <w:tcW w:w="1713" w:type="dxa"/>
                  <w:shd w:val="clear" w:color="auto" w:fill="E8E8E8" w:themeFill="background2"/>
                </w:tcPr>
                <w:p w14:paraId="56B4CA55" w14:textId="77777777" w:rsidR="00B044D2" w:rsidRPr="00370844" w:rsidRDefault="00B044D2" w:rsidP="006A160E">
                  <w:pPr>
                    <w:spacing w:line="360" w:lineRule="auto"/>
                    <w:rPr>
                      <w:rFonts w:asciiTheme="minorHAnsi" w:hAnsiTheme="minorHAnsi" w:cs="Arial"/>
                      <w:iCs/>
                      <w:color w:val="auto"/>
                    </w:rPr>
                  </w:pPr>
                </w:p>
              </w:tc>
            </w:tr>
            <w:tr w:rsidR="00B044D2" w:rsidRPr="00370844" w14:paraId="579DEBB7"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8D21" w14:textId="77777777" w:rsidR="00B044D2" w:rsidRPr="00370844" w:rsidRDefault="00B044D2" w:rsidP="00B044D2">
                  <w:pPr>
                    <w:numPr>
                      <w:ilvl w:val="0"/>
                      <w:numId w:val="13"/>
                    </w:numPr>
                    <w:spacing w:after="0" w:line="240" w:lineRule="auto"/>
                    <w:contextualSpacing/>
                    <w:rPr>
                      <w:rFonts w:asciiTheme="minorHAnsi" w:eastAsiaTheme="minorEastAsia" w:hAnsiTheme="minorHAnsi"/>
                      <w:color w:val="auto"/>
                    </w:rPr>
                  </w:pPr>
                  <w:r w:rsidRPr="00370844">
                    <w:rPr>
                      <w:rFonts w:asciiTheme="minorHAnsi" w:eastAsiaTheme="minorEastAsia" w:hAnsiTheme="minorHAnsi"/>
                      <w:color w:val="auto"/>
                    </w:rPr>
                    <w:t xml:space="preserve">Clarity &amp; Professionalism </w:t>
                  </w:r>
                </w:p>
              </w:tc>
              <w:tc>
                <w:tcPr>
                  <w:tcW w:w="1958" w:type="dxa"/>
                </w:tcPr>
                <w:p w14:paraId="3C8CE668"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Arial"/>
                      <w:iCs/>
                      <w:color w:val="auto"/>
                    </w:rPr>
                    <w:t>4</w:t>
                  </w:r>
                </w:p>
              </w:tc>
              <w:tc>
                <w:tcPr>
                  <w:tcW w:w="1713" w:type="dxa"/>
                </w:tcPr>
                <w:p w14:paraId="046FFF33" w14:textId="77777777" w:rsidR="00B044D2" w:rsidRPr="00370844" w:rsidRDefault="00B044D2" w:rsidP="006A160E">
                  <w:pPr>
                    <w:spacing w:line="360" w:lineRule="auto"/>
                    <w:rPr>
                      <w:rFonts w:asciiTheme="minorHAnsi" w:hAnsiTheme="minorHAnsi" w:cs="Arial"/>
                      <w:iCs/>
                      <w:color w:val="auto"/>
                    </w:rPr>
                  </w:pPr>
                </w:p>
              </w:tc>
            </w:tr>
            <w:tr w:rsidR="00B044D2" w:rsidRPr="00370844" w14:paraId="68C0023D"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8C16A" w14:textId="77777777" w:rsidR="00B044D2" w:rsidRPr="00370844" w:rsidRDefault="00B044D2" w:rsidP="00B044D2">
                  <w:pPr>
                    <w:numPr>
                      <w:ilvl w:val="0"/>
                      <w:numId w:val="13"/>
                    </w:numPr>
                    <w:spacing w:after="0" w:line="240" w:lineRule="auto"/>
                    <w:contextualSpacing/>
                    <w:rPr>
                      <w:rFonts w:asciiTheme="minorHAnsi" w:eastAsiaTheme="minorEastAsia" w:hAnsiTheme="minorHAnsi"/>
                      <w:color w:val="auto"/>
                    </w:rPr>
                  </w:pPr>
                  <w:r w:rsidRPr="00370844">
                    <w:rPr>
                      <w:rFonts w:asciiTheme="minorHAnsi" w:eastAsiaTheme="minorEastAsia" w:hAnsiTheme="minorHAnsi"/>
                      <w:color w:val="auto"/>
                    </w:rPr>
                    <w:t xml:space="preserve">Listening &amp; Responsiveness </w:t>
                  </w:r>
                </w:p>
              </w:tc>
              <w:tc>
                <w:tcPr>
                  <w:tcW w:w="1958" w:type="dxa"/>
                </w:tcPr>
                <w:p w14:paraId="2DD0FBF7"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Arial"/>
                      <w:iCs/>
                      <w:color w:val="auto"/>
                    </w:rPr>
                    <w:t>4</w:t>
                  </w:r>
                </w:p>
              </w:tc>
              <w:tc>
                <w:tcPr>
                  <w:tcW w:w="1713" w:type="dxa"/>
                </w:tcPr>
                <w:p w14:paraId="455F0141" w14:textId="77777777" w:rsidR="00B044D2" w:rsidRPr="00370844" w:rsidRDefault="00B044D2" w:rsidP="006A160E">
                  <w:pPr>
                    <w:spacing w:line="360" w:lineRule="auto"/>
                    <w:rPr>
                      <w:rFonts w:asciiTheme="minorHAnsi" w:hAnsiTheme="minorHAnsi" w:cs="Arial"/>
                      <w:iCs/>
                      <w:color w:val="auto"/>
                    </w:rPr>
                  </w:pPr>
                </w:p>
              </w:tc>
            </w:tr>
            <w:tr w:rsidR="00B044D2" w:rsidRPr="00370844" w14:paraId="4C80594C" w14:textId="77777777" w:rsidTr="006A160E">
              <w:trPr>
                <w:trHeight w:val="37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2C005" w14:textId="77777777" w:rsidR="00B044D2" w:rsidRPr="00370844" w:rsidRDefault="00B044D2" w:rsidP="00B044D2">
                  <w:pPr>
                    <w:numPr>
                      <w:ilvl w:val="0"/>
                      <w:numId w:val="13"/>
                    </w:numPr>
                    <w:spacing w:after="0" w:line="240" w:lineRule="auto"/>
                    <w:contextualSpacing/>
                    <w:rPr>
                      <w:rFonts w:asciiTheme="minorHAnsi" w:eastAsiaTheme="minorEastAsia" w:hAnsiTheme="minorHAnsi"/>
                      <w:color w:val="auto"/>
                    </w:rPr>
                  </w:pPr>
                  <w:r w:rsidRPr="00370844">
                    <w:rPr>
                      <w:rFonts w:asciiTheme="minorHAnsi" w:eastAsiaTheme="minorEastAsia" w:hAnsiTheme="minorHAnsi"/>
                      <w:color w:val="auto"/>
                    </w:rPr>
                    <w:t>Verbal &amp; Non-Verbal Communication</w:t>
                  </w:r>
                </w:p>
              </w:tc>
              <w:tc>
                <w:tcPr>
                  <w:tcW w:w="1958" w:type="dxa"/>
                </w:tcPr>
                <w:p w14:paraId="352D3BD6"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Arial"/>
                      <w:iCs/>
                      <w:color w:val="auto"/>
                    </w:rPr>
                    <w:t>4</w:t>
                  </w:r>
                </w:p>
              </w:tc>
              <w:tc>
                <w:tcPr>
                  <w:tcW w:w="1713" w:type="dxa"/>
                </w:tcPr>
                <w:p w14:paraId="235D472D" w14:textId="77777777" w:rsidR="00B044D2" w:rsidRPr="00370844" w:rsidRDefault="00B044D2" w:rsidP="006A160E">
                  <w:pPr>
                    <w:spacing w:line="360" w:lineRule="auto"/>
                    <w:rPr>
                      <w:rFonts w:asciiTheme="minorHAnsi" w:hAnsiTheme="minorHAnsi" w:cs="Arial"/>
                      <w:iCs/>
                      <w:color w:val="auto"/>
                    </w:rPr>
                  </w:pPr>
                </w:p>
              </w:tc>
            </w:tr>
            <w:tr w:rsidR="00B044D2" w:rsidRPr="00370844" w14:paraId="50216C0C" w14:textId="77777777" w:rsidTr="006A160E">
              <w:trPr>
                <w:trHeight w:val="386"/>
                <w:jc w:val="center"/>
              </w:trPr>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E8B2D" w14:textId="77777777" w:rsidR="00B044D2" w:rsidRPr="00370844" w:rsidRDefault="00B044D2" w:rsidP="00B044D2">
                  <w:pPr>
                    <w:numPr>
                      <w:ilvl w:val="0"/>
                      <w:numId w:val="13"/>
                    </w:numPr>
                    <w:spacing w:after="0" w:line="240" w:lineRule="auto"/>
                    <w:contextualSpacing/>
                    <w:rPr>
                      <w:rFonts w:asciiTheme="minorHAnsi" w:eastAsiaTheme="minorEastAsia" w:hAnsiTheme="minorHAnsi"/>
                      <w:color w:val="auto"/>
                    </w:rPr>
                  </w:pPr>
                  <w:r w:rsidRPr="00370844">
                    <w:rPr>
                      <w:rFonts w:asciiTheme="minorHAnsi" w:eastAsiaTheme="minorEastAsia" w:hAnsiTheme="minorHAnsi"/>
                      <w:color w:val="auto"/>
                    </w:rPr>
                    <w:t xml:space="preserve">Confidence &amp; Persuasion </w:t>
                  </w:r>
                </w:p>
              </w:tc>
              <w:tc>
                <w:tcPr>
                  <w:tcW w:w="1958" w:type="dxa"/>
                </w:tcPr>
                <w:p w14:paraId="445E43FE"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Arial"/>
                      <w:iCs/>
                      <w:color w:val="auto"/>
                    </w:rPr>
                    <w:t>3</w:t>
                  </w:r>
                </w:p>
              </w:tc>
              <w:tc>
                <w:tcPr>
                  <w:tcW w:w="1713" w:type="dxa"/>
                </w:tcPr>
                <w:p w14:paraId="6F6350D8" w14:textId="77777777" w:rsidR="00B044D2" w:rsidRPr="00370844" w:rsidRDefault="00B044D2" w:rsidP="006A160E">
                  <w:pPr>
                    <w:spacing w:line="360" w:lineRule="auto"/>
                    <w:rPr>
                      <w:rFonts w:asciiTheme="minorHAnsi" w:hAnsiTheme="minorHAnsi" w:cs="Arial"/>
                      <w:iCs/>
                      <w:color w:val="auto"/>
                    </w:rPr>
                  </w:pPr>
                </w:p>
              </w:tc>
            </w:tr>
            <w:tr w:rsidR="00B044D2" w:rsidRPr="00370844" w14:paraId="62A96B34" w14:textId="77777777" w:rsidTr="006A160E">
              <w:trPr>
                <w:trHeight w:val="386"/>
                <w:jc w:val="center"/>
              </w:trPr>
              <w:tc>
                <w:tcPr>
                  <w:tcW w:w="5452" w:type="dxa"/>
                </w:tcPr>
                <w:p w14:paraId="2D3AF2AF" w14:textId="77777777" w:rsidR="00B044D2" w:rsidRPr="00370844" w:rsidRDefault="00B044D2" w:rsidP="006A160E">
                  <w:pPr>
                    <w:spacing w:line="360" w:lineRule="auto"/>
                    <w:rPr>
                      <w:rFonts w:asciiTheme="minorHAnsi" w:hAnsiTheme="minorHAnsi" w:cs="Arial"/>
                      <w:b/>
                      <w:bCs/>
                      <w:iCs/>
                      <w:color w:val="auto"/>
                    </w:rPr>
                  </w:pPr>
                  <w:r w:rsidRPr="00370844">
                    <w:rPr>
                      <w:rFonts w:asciiTheme="minorHAnsi" w:hAnsiTheme="minorHAnsi" w:cs="Arial"/>
                      <w:b/>
                      <w:bCs/>
                      <w:iCs/>
                      <w:color w:val="auto"/>
                    </w:rPr>
                    <w:t>Total – Part B</w:t>
                  </w:r>
                </w:p>
              </w:tc>
              <w:tc>
                <w:tcPr>
                  <w:tcW w:w="1958" w:type="dxa"/>
                </w:tcPr>
                <w:p w14:paraId="497CF3BF" w14:textId="77777777" w:rsidR="00B044D2" w:rsidRPr="00370844" w:rsidRDefault="00B044D2" w:rsidP="006A160E">
                  <w:pPr>
                    <w:spacing w:line="360" w:lineRule="auto"/>
                    <w:jc w:val="center"/>
                    <w:rPr>
                      <w:rFonts w:asciiTheme="minorHAnsi" w:hAnsiTheme="minorHAnsi" w:cs="Arial"/>
                      <w:b/>
                      <w:bCs/>
                      <w:iCs/>
                      <w:color w:val="auto"/>
                    </w:rPr>
                  </w:pPr>
                  <w:r w:rsidRPr="00370844">
                    <w:rPr>
                      <w:rFonts w:asciiTheme="minorHAnsi" w:hAnsiTheme="minorHAnsi" w:cs="Arial"/>
                      <w:b/>
                      <w:bCs/>
                      <w:iCs/>
                      <w:color w:val="auto"/>
                    </w:rPr>
                    <w:t>15</w:t>
                  </w:r>
                </w:p>
              </w:tc>
              <w:tc>
                <w:tcPr>
                  <w:tcW w:w="1713" w:type="dxa"/>
                </w:tcPr>
                <w:p w14:paraId="599FCDDD" w14:textId="77777777" w:rsidR="00B044D2" w:rsidRPr="00370844" w:rsidRDefault="00B044D2" w:rsidP="006A160E">
                  <w:pPr>
                    <w:spacing w:line="360" w:lineRule="auto"/>
                    <w:rPr>
                      <w:rFonts w:asciiTheme="minorHAnsi" w:hAnsiTheme="minorHAnsi" w:cs="Arial"/>
                      <w:iCs/>
                      <w:color w:val="auto"/>
                    </w:rPr>
                  </w:pPr>
                </w:p>
              </w:tc>
            </w:tr>
            <w:tr w:rsidR="00B044D2" w:rsidRPr="00370844" w14:paraId="018B13AD" w14:textId="77777777" w:rsidTr="006A160E">
              <w:trPr>
                <w:trHeight w:val="386"/>
                <w:jc w:val="center"/>
              </w:trPr>
              <w:tc>
                <w:tcPr>
                  <w:tcW w:w="5452" w:type="dxa"/>
                  <w:shd w:val="clear" w:color="auto" w:fill="E8E8E8" w:themeFill="background2"/>
                </w:tcPr>
                <w:p w14:paraId="18829484" w14:textId="77777777" w:rsidR="00B044D2" w:rsidRPr="00370844" w:rsidRDefault="00B044D2" w:rsidP="006A160E">
                  <w:pPr>
                    <w:spacing w:line="360" w:lineRule="auto"/>
                    <w:rPr>
                      <w:rFonts w:asciiTheme="minorHAnsi" w:eastAsiaTheme="minorEastAsia" w:hAnsiTheme="minorHAnsi"/>
                      <w:b/>
                      <w:bCs/>
                      <w:color w:val="auto"/>
                    </w:rPr>
                  </w:pPr>
                  <w:r w:rsidRPr="00370844">
                    <w:rPr>
                      <w:rFonts w:asciiTheme="minorHAnsi" w:eastAsiaTheme="minorEastAsia" w:hAnsiTheme="minorHAnsi"/>
                      <w:b/>
                      <w:bCs/>
                      <w:color w:val="auto"/>
                    </w:rPr>
                    <w:t>Group Discussion (Part C) – 15 marks</w:t>
                  </w:r>
                </w:p>
              </w:tc>
              <w:tc>
                <w:tcPr>
                  <w:tcW w:w="1958" w:type="dxa"/>
                  <w:shd w:val="clear" w:color="auto" w:fill="E8E8E8" w:themeFill="background2"/>
                </w:tcPr>
                <w:p w14:paraId="648851A2" w14:textId="77777777" w:rsidR="00B044D2" w:rsidRPr="00370844" w:rsidRDefault="00B044D2" w:rsidP="006A160E">
                  <w:pPr>
                    <w:spacing w:line="360" w:lineRule="auto"/>
                    <w:jc w:val="center"/>
                    <w:rPr>
                      <w:rFonts w:asciiTheme="minorHAnsi" w:hAnsiTheme="minorHAnsi" w:cs="Arial"/>
                      <w:iCs/>
                      <w:color w:val="auto"/>
                    </w:rPr>
                  </w:pPr>
                </w:p>
              </w:tc>
              <w:tc>
                <w:tcPr>
                  <w:tcW w:w="1713" w:type="dxa"/>
                  <w:shd w:val="clear" w:color="auto" w:fill="E8E8E8" w:themeFill="background2"/>
                </w:tcPr>
                <w:p w14:paraId="5CB0B135" w14:textId="77777777" w:rsidR="00B044D2" w:rsidRPr="00370844" w:rsidRDefault="00B044D2" w:rsidP="006A160E">
                  <w:pPr>
                    <w:spacing w:line="360" w:lineRule="auto"/>
                    <w:rPr>
                      <w:rFonts w:asciiTheme="minorHAnsi" w:hAnsiTheme="minorHAnsi" w:cs="Arial"/>
                      <w:iCs/>
                      <w:color w:val="auto"/>
                    </w:rPr>
                  </w:pPr>
                </w:p>
              </w:tc>
            </w:tr>
            <w:tr w:rsidR="00B044D2" w:rsidRPr="00370844" w14:paraId="233ACBBC" w14:textId="77777777" w:rsidTr="006A160E">
              <w:trPr>
                <w:trHeight w:val="386"/>
                <w:jc w:val="center"/>
              </w:trPr>
              <w:tc>
                <w:tcPr>
                  <w:tcW w:w="5452" w:type="dxa"/>
                </w:tcPr>
                <w:p w14:paraId="4F7E8A05" w14:textId="77777777" w:rsidR="00B044D2" w:rsidRPr="00370844" w:rsidRDefault="00B044D2" w:rsidP="00B044D2">
                  <w:pPr>
                    <w:pStyle w:val="ListParagraph"/>
                    <w:numPr>
                      <w:ilvl w:val="0"/>
                      <w:numId w:val="23"/>
                    </w:numPr>
                    <w:spacing w:line="360" w:lineRule="auto"/>
                    <w:rPr>
                      <w:rFonts w:asciiTheme="minorHAnsi" w:eastAsiaTheme="minorEastAsia" w:hAnsiTheme="minorHAnsi"/>
                      <w:color w:val="auto"/>
                    </w:rPr>
                  </w:pPr>
                  <w:r w:rsidRPr="00370844">
                    <w:rPr>
                      <w:rFonts w:asciiTheme="minorHAnsi" w:hAnsiTheme="minorHAnsi"/>
                      <w:color w:val="auto"/>
                    </w:rPr>
                    <w:t>Active Participation</w:t>
                  </w:r>
                </w:p>
              </w:tc>
              <w:tc>
                <w:tcPr>
                  <w:tcW w:w="1958" w:type="dxa"/>
                </w:tcPr>
                <w:p w14:paraId="4481C82B"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Arial"/>
                      <w:iCs/>
                      <w:color w:val="auto"/>
                    </w:rPr>
                    <w:t>5</w:t>
                  </w:r>
                </w:p>
              </w:tc>
              <w:tc>
                <w:tcPr>
                  <w:tcW w:w="1713" w:type="dxa"/>
                </w:tcPr>
                <w:p w14:paraId="41E90392" w14:textId="77777777" w:rsidR="00B044D2" w:rsidRPr="00370844" w:rsidRDefault="00B044D2" w:rsidP="006A160E">
                  <w:pPr>
                    <w:spacing w:line="360" w:lineRule="auto"/>
                    <w:rPr>
                      <w:rFonts w:asciiTheme="minorHAnsi" w:hAnsiTheme="minorHAnsi" w:cs="Arial"/>
                      <w:iCs/>
                      <w:color w:val="auto"/>
                    </w:rPr>
                  </w:pPr>
                </w:p>
              </w:tc>
            </w:tr>
            <w:tr w:rsidR="00B044D2" w:rsidRPr="00370844" w14:paraId="32E63222" w14:textId="77777777" w:rsidTr="006A160E">
              <w:trPr>
                <w:trHeight w:val="386"/>
                <w:jc w:val="center"/>
              </w:trPr>
              <w:tc>
                <w:tcPr>
                  <w:tcW w:w="5452" w:type="dxa"/>
                </w:tcPr>
                <w:p w14:paraId="21A6C104" w14:textId="77777777" w:rsidR="00B044D2" w:rsidRPr="00370844" w:rsidRDefault="00B044D2" w:rsidP="00B044D2">
                  <w:pPr>
                    <w:pStyle w:val="ListParagraph"/>
                    <w:numPr>
                      <w:ilvl w:val="0"/>
                      <w:numId w:val="23"/>
                    </w:numPr>
                    <w:spacing w:line="360" w:lineRule="auto"/>
                    <w:rPr>
                      <w:rFonts w:asciiTheme="minorHAnsi" w:eastAsiaTheme="minorEastAsia" w:hAnsiTheme="minorHAnsi"/>
                      <w:color w:val="auto"/>
                    </w:rPr>
                  </w:pPr>
                  <w:r w:rsidRPr="00370844">
                    <w:rPr>
                      <w:rFonts w:asciiTheme="minorHAnsi" w:eastAsiaTheme="minorEastAsia" w:hAnsiTheme="minorHAnsi"/>
                      <w:color w:val="auto"/>
                    </w:rPr>
                    <w:t>Listening and Responding</w:t>
                  </w:r>
                </w:p>
              </w:tc>
              <w:tc>
                <w:tcPr>
                  <w:tcW w:w="1958" w:type="dxa"/>
                </w:tcPr>
                <w:p w14:paraId="15478881"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Arial"/>
                      <w:iCs/>
                      <w:color w:val="auto"/>
                    </w:rPr>
                    <w:t>5</w:t>
                  </w:r>
                </w:p>
              </w:tc>
              <w:tc>
                <w:tcPr>
                  <w:tcW w:w="1713" w:type="dxa"/>
                </w:tcPr>
                <w:p w14:paraId="744C6C5D" w14:textId="77777777" w:rsidR="00B044D2" w:rsidRPr="00370844" w:rsidRDefault="00B044D2" w:rsidP="006A160E">
                  <w:pPr>
                    <w:spacing w:line="360" w:lineRule="auto"/>
                    <w:rPr>
                      <w:rFonts w:asciiTheme="minorHAnsi" w:hAnsiTheme="minorHAnsi" w:cs="Arial"/>
                      <w:iCs/>
                      <w:color w:val="auto"/>
                    </w:rPr>
                  </w:pPr>
                </w:p>
              </w:tc>
            </w:tr>
            <w:tr w:rsidR="00B044D2" w:rsidRPr="00370844" w14:paraId="22E24FB6" w14:textId="77777777" w:rsidTr="006A160E">
              <w:trPr>
                <w:trHeight w:val="386"/>
                <w:jc w:val="center"/>
              </w:trPr>
              <w:tc>
                <w:tcPr>
                  <w:tcW w:w="5452" w:type="dxa"/>
                </w:tcPr>
                <w:p w14:paraId="441E100D" w14:textId="77777777" w:rsidR="00B044D2" w:rsidRPr="00370844" w:rsidRDefault="00B044D2" w:rsidP="00B044D2">
                  <w:pPr>
                    <w:pStyle w:val="ListParagraph"/>
                    <w:numPr>
                      <w:ilvl w:val="0"/>
                      <w:numId w:val="23"/>
                    </w:numPr>
                    <w:spacing w:line="360" w:lineRule="auto"/>
                    <w:rPr>
                      <w:rFonts w:asciiTheme="minorHAnsi" w:eastAsiaTheme="minorEastAsia" w:hAnsiTheme="minorHAnsi"/>
                      <w:color w:val="auto"/>
                    </w:rPr>
                  </w:pPr>
                  <w:r w:rsidRPr="00370844">
                    <w:rPr>
                      <w:rFonts w:asciiTheme="minorHAnsi" w:eastAsiaTheme="minorEastAsia" w:hAnsiTheme="minorHAnsi"/>
                      <w:color w:val="auto"/>
                    </w:rPr>
                    <w:t>Meeting Etiquette</w:t>
                  </w:r>
                </w:p>
              </w:tc>
              <w:tc>
                <w:tcPr>
                  <w:tcW w:w="1958" w:type="dxa"/>
                </w:tcPr>
                <w:p w14:paraId="505AAA6C"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Arial"/>
                      <w:iCs/>
                      <w:color w:val="auto"/>
                    </w:rPr>
                    <w:t>5</w:t>
                  </w:r>
                </w:p>
              </w:tc>
              <w:tc>
                <w:tcPr>
                  <w:tcW w:w="1713" w:type="dxa"/>
                </w:tcPr>
                <w:p w14:paraId="4148DA0F" w14:textId="77777777" w:rsidR="00B044D2" w:rsidRPr="00370844" w:rsidRDefault="00B044D2" w:rsidP="006A160E">
                  <w:pPr>
                    <w:spacing w:line="360" w:lineRule="auto"/>
                    <w:rPr>
                      <w:rFonts w:asciiTheme="minorHAnsi" w:hAnsiTheme="minorHAnsi" w:cs="Arial"/>
                      <w:iCs/>
                      <w:color w:val="auto"/>
                    </w:rPr>
                  </w:pPr>
                </w:p>
              </w:tc>
            </w:tr>
            <w:tr w:rsidR="00B044D2" w:rsidRPr="00370844" w14:paraId="2CB02EE2" w14:textId="77777777" w:rsidTr="006A160E">
              <w:trPr>
                <w:trHeight w:val="386"/>
                <w:jc w:val="center"/>
              </w:trPr>
              <w:tc>
                <w:tcPr>
                  <w:tcW w:w="5452" w:type="dxa"/>
                </w:tcPr>
                <w:p w14:paraId="5F18BFEC" w14:textId="77777777" w:rsidR="00B044D2" w:rsidRPr="00370844" w:rsidRDefault="00B044D2" w:rsidP="006A160E">
                  <w:pPr>
                    <w:spacing w:line="360" w:lineRule="auto"/>
                    <w:rPr>
                      <w:rFonts w:asciiTheme="minorHAnsi" w:eastAsiaTheme="minorEastAsia" w:hAnsiTheme="minorHAnsi"/>
                      <w:b/>
                      <w:bCs/>
                      <w:color w:val="auto"/>
                    </w:rPr>
                  </w:pPr>
                  <w:r w:rsidRPr="00370844">
                    <w:rPr>
                      <w:rFonts w:asciiTheme="minorHAnsi" w:eastAsiaTheme="minorEastAsia" w:hAnsiTheme="minorHAnsi"/>
                      <w:b/>
                      <w:bCs/>
                      <w:color w:val="auto"/>
                    </w:rPr>
                    <w:t>Total – Part C</w:t>
                  </w:r>
                </w:p>
              </w:tc>
              <w:tc>
                <w:tcPr>
                  <w:tcW w:w="1958" w:type="dxa"/>
                </w:tcPr>
                <w:p w14:paraId="5387B386" w14:textId="77777777" w:rsidR="00B044D2" w:rsidRPr="00370844" w:rsidRDefault="00B044D2" w:rsidP="006A160E">
                  <w:pPr>
                    <w:spacing w:line="360" w:lineRule="auto"/>
                    <w:jc w:val="center"/>
                    <w:rPr>
                      <w:rFonts w:asciiTheme="minorHAnsi" w:hAnsiTheme="minorHAnsi" w:cs="Arial"/>
                      <w:b/>
                      <w:bCs/>
                      <w:iCs/>
                      <w:color w:val="auto"/>
                    </w:rPr>
                  </w:pPr>
                  <w:r w:rsidRPr="00370844">
                    <w:rPr>
                      <w:rFonts w:asciiTheme="minorHAnsi" w:hAnsiTheme="minorHAnsi" w:cs="Arial"/>
                      <w:b/>
                      <w:bCs/>
                      <w:iCs/>
                      <w:color w:val="auto"/>
                    </w:rPr>
                    <w:t>15</w:t>
                  </w:r>
                </w:p>
              </w:tc>
              <w:tc>
                <w:tcPr>
                  <w:tcW w:w="1713" w:type="dxa"/>
                </w:tcPr>
                <w:p w14:paraId="17FF0003" w14:textId="77777777" w:rsidR="00B044D2" w:rsidRPr="00370844" w:rsidRDefault="00B044D2" w:rsidP="006A160E">
                  <w:pPr>
                    <w:spacing w:line="360" w:lineRule="auto"/>
                    <w:rPr>
                      <w:rFonts w:asciiTheme="minorHAnsi" w:hAnsiTheme="minorHAnsi" w:cs="Arial"/>
                      <w:iCs/>
                      <w:color w:val="auto"/>
                    </w:rPr>
                  </w:pPr>
                </w:p>
              </w:tc>
            </w:tr>
            <w:tr w:rsidR="00B044D2" w:rsidRPr="00370844" w14:paraId="0E05840A" w14:textId="77777777" w:rsidTr="006A160E">
              <w:trPr>
                <w:trHeight w:val="386"/>
                <w:jc w:val="center"/>
              </w:trPr>
              <w:tc>
                <w:tcPr>
                  <w:tcW w:w="5452" w:type="dxa"/>
                  <w:shd w:val="clear" w:color="auto" w:fill="E8E8E8" w:themeFill="background2"/>
                </w:tcPr>
                <w:p w14:paraId="7E036BFD" w14:textId="77777777" w:rsidR="00B044D2" w:rsidRPr="00370844" w:rsidRDefault="00B044D2" w:rsidP="006A160E">
                  <w:pPr>
                    <w:spacing w:line="360" w:lineRule="auto"/>
                    <w:rPr>
                      <w:rFonts w:asciiTheme="minorHAnsi" w:hAnsiTheme="minorHAnsi" w:cs="Arial"/>
                      <w:b/>
                      <w:bCs/>
                      <w:iCs/>
                      <w:strike/>
                      <w:color w:val="auto"/>
                    </w:rPr>
                  </w:pPr>
                  <w:r w:rsidRPr="00370844">
                    <w:rPr>
                      <w:rFonts w:asciiTheme="minorHAnsi" w:eastAsiaTheme="minorEastAsia" w:hAnsiTheme="minorHAnsi"/>
                      <w:b/>
                      <w:bCs/>
                      <w:color w:val="auto"/>
                    </w:rPr>
                    <w:t>Reflection (Part D) –  5 marks</w:t>
                  </w:r>
                </w:p>
              </w:tc>
              <w:tc>
                <w:tcPr>
                  <w:tcW w:w="1958" w:type="dxa"/>
                  <w:shd w:val="clear" w:color="auto" w:fill="E8E8E8" w:themeFill="background2"/>
                </w:tcPr>
                <w:p w14:paraId="6452CB95" w14:textId="77777777" w:rsidR="00B044D2" w:rsidRPr="00370844" w:rsidRDefault="00B044D2" w:rsidP="006A160E">
                  <w:pPr>
                    <w:spacing w:line="360" w:lineRule="auto"/>
                    <w:jc w:val="center"/>
                    <w:rPr>
                      <w:rFonts w:asciiTheme="minorHAnsi" w:hAnsiTheme="minorHAnsi" w:cs="Arial"/>
                      <w:iCs/>
                      <w:color w:val="auto"/>
                    </w:rPr>
                  </w:pPr>
                </w:p>
              </w:tc>
              <w:tc>
                <w:tcPr>
                  <w:tcW w:w="1713" w:type="dxa"/>
                  <w:shd w:val="clear" w:color="auto" w:fill="E8E8E8" w:themeFill="background2"/>
                </w:tcPr>
                <w:p w14:paraId="57590AF0" w14:textId="77777777" w:rsidR="00B044D2" w:rsidRPr="00370844" w:rsidRDefault="00B044D2" w:rsidP="006A160E">
                  <w:pPr>
                    <w:spacing w:line="360" w:lineRule="auto"/>
                    <w:rPr>
                      <w:rFonts w:asciiTheme="minorHAnsi" w:hAnsiTheme="minorHAnsi" w:cs="Arial"/>
                      <w:iCs/>
                      <w:color w:val="auto"/>
                    </w:rPr>
                  </w:pPr>
                </w:p>
              </w:tc>
            </w:tr>
            <w:tr w:rsidR="00B044D2" w:rsidRPr="00370844" w14:paraId="310E012D" w14:textId="77777777" w:rsidTr="006A160E">
              <w:trPr>
                <w:trHeight w:val="386"/>
                <w:jc w:val="center"/>
              </w:trPr>
              <w:tc>
                <w:tcPr>
                  <w:tcW w:w="5452" w:type="dxa"/>
                </w:tcPr>
                <w:p w14:paraId="04A727DD" w14:textId="77777777" w:rsidR="00B044D2" w:rsidRPr="00370844" w:rsidRDefault="00B044D2" w:rsidP="00B044D2">
                  <w:pPr>
                    <w:pStyle w:val="ListParagraph"/>
                    <w:numPr>
                      <w:ilvl w:val="0"/>
                      <w:numId w:val="15"/>
                    </w:numPr>
                    <w:spacing w:line="360" w:lineRule="auto"/>
                    <w:rPr>
                      <w:rFonts w:asciiTheme="minorHAnsi" w:hAnsiTheme="minorHAnsi" w:cs="Arial"/>
                      <w:iCs/>
                      <w:color w:val="auto"/>
                    </w:rPr>
                  </w:pPr>
                  <w:r w:rsidRPr="00370844">
                    <w:rPr>
                      <w:rFonts w:asciiTheme="minorHAnsi" w:hAnsiTheme="minorHAnsi" w:cs="Arial"/>
                      <w:iCs/>
                      <w:color w:val="auto"/>
                    </w:rPr>
                    <w:t>Depth of Reflection</w:t>
                  </w:r>
                </w:p>
              </w:tc>
              <w:tc>
                <w:tcPr>
                  <w:tcW w:w="1958" w:type="dxa"/>
                </w:tcPr>
                <w:p w14:paraId="1BB0ED8E"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Arial"/>
                      <w:iCs/>
                      <w:color w:val="auto"/>
                    </w:rPr>
                    <w:t>2</w:t>
                  </w:r>
                </w:p>
              </w:tc>
              <w:tc>
                <w:tcPr>
                  <w:tcW w:w="1713" w:type="dxa"/>
                </w:tcPr>
                <w:p w14:paraId="6D9610C3" w14:textId="77777777" w:rsidR="00B044D2" w:rsidRPr="00370844" w:rsidRDefault="00B044D2" w:rsidP="006A160E">
                  <w:pPr>
                    <w:spacing w:line="360" w:lineRule="auto"/>
                    <w:rPr>
                      <w:rFonts w:asciiTheme="minorHAnsi" w:hAnsiTheme="minorHAnsi" w:cs="Arial"/>
                      <w:iCs/>
                      <w:color w:val="auto"/>
                    </w:rPr>
                  </w:pPr>
                </w:p>
              </w:tc>
            </w:tr>
            <w:tr w:rsidR="00B044D2" w:rsidRPr="00370844" w14:paraId="4FED73F4" w14:textId="77777777" w:rsidTr="006A160E">
              <w:trPr>
                <w:trHeight w:val="386"/>
                <w:jc w:val="center"/>
              </w:trPr>
              <w:tc>
                <w:tcPr>
                  <w:tcW w:w="5452" w:type="dxa"/>
                </w:tcPr>
                <w:p w14:paraId="014FEA67" w14:textId="77777777" w:rsidR="00B044D2" w:rsidRPr="00370844" w:rsidRDefault="00B044D2" w:rsidP="00B044D2">
                  <w:pPr>
                    <w:pStyle w:val="ListParagraph"/>
                    <w:numPr>
                      <w:ilvl w:val="0"/>
                      <w:numId w:val="15"/>
                    </w:numPr>
                    <w:spacing w:line="360" w:lineRule="auto"/>
                    <w:rPr>
                      <w:rFonts w:asciiTheme="minorHAnsi" w:hAnsiTheme="minorHAnsi" w:cs="Arial"/>
                      <w:iCs/>
                      <w:strike/>
                      <w:color w:val="auto"/>
                    </w:rPr>
                  </w:pPr>
                  <w:r w:rsidRPr="00370844">
                    <w:rPr>
                      <w:rFonts w:asciiTheme="minorHAnsi" w:hAnsiTheme="minorHAnsi"/>
                      <w:color w:val="auto"/>
                    </w:rPr>
                    <w:t>Application of Digital Literacy</w:t>
                  </w:r>
                </w:p>
              </w:tc>
              <w:tc>
                <w:tcPr>
                  <w:tcW w:w="1958" w:type="dxa"/>
                </w:tcPr>
                <w:p w14:paraId="71E016BB"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Arial"/>
                      <w:iCs/>
                      <w:color w:val="auto"/>
                    </w:rPr>
                    <w:t>1</w:t>
                  </w:r>
                </w:p>
              </w:tc>
              <w:tc>
                <w:tcPr>
                  <w:tcW w:w="1713" w:type="dxa"/>
                </w:tcPr>
                <w:p w14:paraId="3CD4EF4F" w14:textId="77777777" w:rsidR="00B044D2" w:rsidRPr="00370844" w:rsidRDefault="00B044D2" w:rsidP="006A160E">
                  <w:pPr>
                    <w:spacing w:line="360" w:lineRule="auto"/>
                    <w:rPr>
                      <w:rFonts w:asciiTheme="minorHAnsi" w:hAnsiTheme="minorHAnsi" w:cs="Arial"/>
                      <w:iCs/>
                      <w:color w:val="auto"/>
                    </w:rPr>
                  </w:pPr>
                </w:p>
              </w:tc>
            </w:tr>
            <w:tr w:rsidR="00B044D2" w:rsidRPr="00370844" w14:paraId="34BA3B9D" w14:textId="77777777" w:rsidTr="006A160E">
              <w:trPr>
                <w:trHeight w:val="386"/>
                <w:jc w:val="center"/>
              </w:trPr>
              <w:tc>
                <w:tcPr>
                  <w:tcW w:w="5452" w:type="dxa"/>
                </w:tcPr>
                <w:p w14:paraId="638631B4" w14:textId="77777777" w:rsidR="00B044D2" w:rsidRPr="00370844" w:rsidRDefault="00B044D2" w:rsidP="00B044D2">
                  <w:pPr>
                    <w:pStyle w:val="ListParagraph"/>
                    <w:numPr>
                      <w:ilvl w:val="0"/>
                      <w:numId w:val="15"/>
                    </w:numPr>
                    <w:spacing w:line="360" w:lineRule="auto"/>
                    <w:rPr>
                      <w:rFonts w:asciiTheme="minorHAnsi" w:hAnsiTheme="minorHAnsi" w:cs="Arial"/>
                      <w:iCs/>
                      <w:strike/>
                      <w:color w:val="auto"/>
                    </w:rPr>
                  </w:pPr>
                  <w:r w:rsidRPr="00370844">
                    <w:rPr>
                      <w:rFonts w:asciiTheme="minorHAnsi" w:hAnsiTheme="minorHAnsi"/>
                      <w:color w:val="auto"/>
                    </w:rPr>
                    <w:t>Clarity &amp; Organisation</w:t>
                  </w:r>
                </w:p>
              </w:tc>
              <w:tc>
                <w:tcPr>
                  <w:tcW w:w="1958" w:type="dxa"/>
                </w:tcPr>
                <w:p w14:paraId="2E2DACF8"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Arial"/>
                      <w:iCs/>
                      <w:color w:val="auto"/>
                    </w:rPr>
                    <w:t>1</w:t>
                  </w:r>
                </w:p>
              </w:tc>
              <w:tc>
                <w:tcPr>
                  <w:tcW w:w="1713" w:type="dxa"/>
                </w:tcPr>
                <w:p w14:paraId="2951731F" w14:textId="77777777" w:rsidR="00B044D2" w:rsidRPr="00370844" w:rsidRDefault="00B044D2" w:rsidP="006A160E">
                  <w:pPr>
                    <w:spacing w:line="360" w:lineRule="auto"/>
                    <w:rPr>
                      <w:rFonts w:asciiTheme="minorHAnsi" w:hAnsiTheme="minorHAnsi" w:cs="Arial"/>
                      <w:iCs/>
                      <w:color w:val="auto"/>
                    </w:rPr>
                  </w:pPr>
                </w:p>
              </w:tc>
            </w:tr>
            <w:tr w:rsidR="00B044D2" w:rsidRPr="00370844" w14:paraId="3EE63844" w14:textId="77777777" w:rsidTr="006A160E">
              <w:trPr>
                <w:trHeight w:val="386"/>
                <w:jc w:val="center"/>
              </w:trPr>
              <w:tc>
                <w:tcPr>
                  <w:tcW w:w="5452" w:type="dxa"/>
                </w:tcPr>
                <w:p w14:paraId="678DB738" w14:textId="77777777" w:rsidR="00B044D2" w:rsidRPr="00370844" w:rsidRDefault="00B044D2" w:rsidP="00B044D2">
                  <w:pPr>
                    <w:pStyle w:val="ListParagraph"/>
                    <w:numPr>
                      <w:ilvl w:val="0"/>
                      <w:numId w:val="15"/>
                    </w:numPr>
                    <w:spacing w:line="360" w:lineRule="auto"/>
                    <w:rPr>
                      <w:rFonts w:asciiTheme="minorHAnsi" w:hAnsiTheme="minorHAnsi" w:cs="Arial"/>
                      <w:iCs/>
                      <w:strike/>
                      <w:color w:val="auto"/>
                    </w:rPr>
                  </w:pPr>
                  <w:r w:rsidRPr="00370844">
                    <w:rPr>
                      <w:rFonts w:asciiTheme="minorHAnsi" w:hAnsiTheme="minorHAnsi"/>
                      <w:color w:val="auto"/>
                    </w:rPr>
                    <w:t>Self-Assessment and Future Growth</w:t>
                  </w:r>
                </w:p>
              </w:tc>
              <w:tc>
                <w:tcPr>
                  <w:tcW w:w="1958" w:type="dxa"/>
                </w:tcPr>
                <w:p w14:paraId="42BAE098" w14:textId="77777777" w:rsidR="00B044D2" w:rsidRPr="00370844" w:rsidRDefault="00B044D2" w:rsidP="006A160E">
                  <w:pPr>
                    <w:spacing w:line="360" w:lineRule="auto"/>
                    <w:jc w:val="center"/>
                    <w:rPr>
                      <w:rFonts w:asciiTheme="minorHAnsi" w:hAnsiTheme="minorHAnsi" w:cs="Arial"/>
                      <w:iCs/>
                      <w:color w:val="auto"/>
                    </w:rPr>
                  </w:pPr>
                  <w:r w:rsidRPr="00370844">
                    <w:rPr>
                      <w:rFonts w:asciiTheme="minorHAnsi" w:hAnsiTheme="minorHAnsi" w:cs="Arial"/>
                      <w:iCs/>
                      <w:color w:val="auto"/>
                    </w:rPr>
                    <w:t>1</w:t>
                  </w:r>
                </w:p>
              </w:tc>
              <w:tc>
                <w:tcPr>
                  <w:tcW w:w="1713" w:type="dxa"/>
                </w:tcPr>
                <w:p w14:paraId="16470DB9" w14:textId="77777777" w:rsidR="00B044D2" w:rsidRPr="00370844" w:rsidRDefault="00B044D2" w:rsidP="006A160E">
                  <w:pPr>
                    <w:spacing w:line="360" w:lineRule="auto"/>
                    <w:rPr>
                      <w:rFonts w:asciiTheme="minorHAnsi" w:hAnsiTheme="minorHAnsi" w:cs="Arial"/>
                      <w:iCs/>
                      <w:color w:val="auto"/>
                    </w:rPr>
                  </w:pPr>
                </w:p>
              </w:tc>
            </w:tr>
            <w:tr w:rsidR="00B044D2" w:rsidRPr="00370844" w14:paraId="74931F14" w14:textId="77777777" w:rsidTr="006A160E">
              <w:trPr>
                <w:trHeight w:val="386"/>
                <w:jc w:val="center"/>
              </w:trPr>
              <w:tc>
                <w:tcPr>
                  <w:tcW w:w="5452" w:type="dxa"/>
                </w:tcPr>
                <w:p w14:paraId="21095C2D" w14:textId="77777777" w:rsidR="00B044D2" w:rsidRPr="00370844" w:rsidRDefault="00B044D2" w:rsidP="006A160E">
                  <w:pPr>
                    <w:spacing w:line="360" w:lineRule="auto"/>
                    <w:rPr>
                      <w:rFonts w:asciiTheme="minorHAnsi" w:hAnsiTheme="minorHAnsi" w:cs="Arial"/>
                      <w:b/>
                      <w:bCs/>
                      <w:iCs/>
                      <w:strike/>
                      <w:color w:val="auto"/>
                    </w:rPr>
                  </w:pPr>
                  <w:r w:rsidRPr="00370844">
                    <w:rPr>
                      <w:rFonts w:asciiTheme="minorHAnsi" w:hAnsiTheme="minorHAnsi" w:cs="Arial"/>
                      <w:b/>
                      <w:bCs/>
                      <w:iCs/>
                      <w:color w:val="auto"/>
                    </w:rPr>
                    <w:t>Total – Part D</w:t>
                  </w:r>
                </w:p>
              </w:tc>
              <w:tc>
                <w:tcPr>
                  <w:tcW w:w="1958" w:type="dxa"/>
                </w:tcPr>
                <w:p w14:paraId="7F21EB28" w14:textId="77777777" w:rsidR="00B044D2" w:rsidRPr="00370844" w:rsidRDefault="00B044D2" w:rsidP="006A160E">
                  <w:pPr>
                    <w:spacing w:line="360" w:lineRule="auto"/>
                    <w:jc w:val="center"/>
                    <w:rPr>
                      <w:rFonts w:asciiTheme="minorHAnsi" w:hAnsiTheme="minorHAnsi" w:cs="Arial"/>
                      <w:b/>
                      <w:bCs/>
                      <w:iCs/>
                      <w:strike/>
                      <w:color w:val="auto"/>
                    </w:rPr>
                  </w:pPr>
                  <w:r w:rsidRPr="00370844">
                    <w:rPr>
                      <w:rFonts w:asciiTheme="minorHAnsi" w:hAnsiTheme="minorHAnsi" w:cs="Arial"/>
                      <w:b/>
                      <w:bCs/>
                      <w:iCs/>
                      <w:color w:val="auto"/>
                    </w:rPr>
                    <w:t>5</w:t>
                  </w:r>
                </w:p>
              </w:tc>
              <w:tc>
                <w:tcPr>
                  <w:tcW w:w="1713" w:type="dxa"/>
                </w:tcPr>
                <w:p w14:paraId="5347624E" w14:textId="77777777" w:rsidR="00B044D2" w:rsidRPr="00370844" w:rsidRDefault="00B044D2" w:rsidP="006A160E">
                  <w:pPr>
                    <w:spacing w:line="360" w:lineRule="auto"/>
                    <w:rPr>
                      <w:rFonts w:asciiTheme="minorHAnsi" w:hAnsiTheme="minorHAnsi" w:cs="Arial"/>
                      <w:iCs/>
                      <w:color w:val="auto"/>
                    </w:rPr>
                  </w:pPr>
                </w:p>
              </w:tc>
            </w:tr>
            <w:tr w:rsidR="00B044D2" w:rsidRPr="00370844" w14:paraId="6DF69120" w14:textId="77777777" w:rsidTr="006A160E">
              <w:trPr>
                <w:trHeight w:val="386"/>
                <w:jc w:val="center"/>
              </w:trPr>
              <w:tc>
                <w:tcPr>
                  <w:tcW w:w="5452" w:type="dxa"/>
                </w:tcPr>
                <w:p w14:paraId="4B1C2CD0" w14:textId="77777777" w:rsidR="00B044D2" w:rsidRPr="00370844" w:rsidRDefault="00B044D2" w:rsidP="006A160E">
                  <w:pPr>
                    <w:spacing w:line="360" w:lineRule="auto"/>
                    <w:rPr>
                      <w:rFonts w:asciiTheme="minorHAnsi" w:hAnsiTheme="minorHAnsi" w:cs="Arial"/>
                      <w:b/>
                      <w:bCs/>
                      <w:iCs/>
                      <w:color w:val="auto"/>
                    </w:rPr>
                  </w:pPr>
                  <w:r w:rsidRPr="00370844">
                    <w:rPr>
                      <w:rFonts w:asciiTheme="minorHAnsi" w:hAnsiTheme="minorHAnsi" w:cs="Arial"/>
                      <w:b/>
                      <w:bCs/>
                      <w:iCs/>
                      <w:color w:val="auto"/>
                    </w:rPr>
                    <w:t>Total Mark - Skills Demonstration Assessment</w:t>
                  </w:r>
                </w:p>
              </w:tc>
              <w:tc>
                <w:tcPr>
                  <w:tcW w:w="1958" w:type="dxa"/>
                </w:tcPr>
                <w:p w14:paraId="12F00CCB" w14:textId="77777777" w:rsidR="00B044D2" w:rsidRPr="00370844" w:rsidRDefault="00B044D2" w:rsidP="006A160E">
                  <w:pPr>
                    <w:spacing w:line="360" w:lineRule="auto"/>
                    <w:jc w:val="center"/>
                    <w:rPr>
                      <w:rFonts w:asciiTheme="minorHAnsi" w:hAnsiTheme="minorHAnsi" w:cs="Arial"/>
                      <w:b/>
                      <w:bCs/>
                      <w:iCs/>
                      <w:color w:val="auto"/>
                    </w:rPr>
                  </w:pPr>
                  <w:r w:rsidRPr="00370844">
                    <w:rPr>
                      <w:rFonts w:asciiTheme="minorHAnsi" w:hAnsiTheme="minorHAnsi" w:cs="Arial"/>
                      <w:b/>
                      <w:bCs/>
                      <w:iCs/>
                      <w:color w:val="auto"/>
                    </w:rPr>
                    <w:t>50</w:t>
                  </w:r>
                </w:p>
              </w:tc>
              <w:tc>
                <w:tcPr>
                  <w:tcW w:w="1713" w:type="dxa"/>
                </w:tcPr>
                <w:p w14:paraId="1E278A6F" w14:textId="77777777" w:rsidR="00B044D2" w:rsidRPr="00370844" w:rsidRDefault="00B044D2" w:rsidP="006A160E">
                  <w:pPr>
                    <w:spacing w:line="360" w:lineRule="auto"/>
                    <w:rPr>
                      <w:rFonts w:asciiTheme="minorHAnsi" w:hAnsiTheme="minorHAnsi" w:cs="Arial"/>
                      <w:iCs/>
                      <w:color w:val="auto"/>
                    </w:rPr>
                  </w:pPr>
                </w:p>
              </w:tc>
            </w:tr>
            <w:bookmarkEnd w:id="1"/>
          </w:tbl>
          <w:p w14:paraId="272A596F" w14:textId="77777777" w:rsidR="00B044D2" w:rsidRPr="00C12DAE" w:rsidRDefault="00B044D2" w:rsidP="006A160E">
            <w:pPr>
              <w:spacing w:after="0" w:line="240" w:lineRule="auto"/>
              <w:ind w:left="0" w:right="144" w:firstLine="0"/>
              <w:rPr>
                <w:rFonts w:asciiTheme="minorHAnsi" w:eastAsiaTheme="minorEastAsia" w:hAnsiTheme="minorHAnsi" w:cstheme="minorBidi"/>
                <w:b/>
                <w:bCs/>
                <w:i/>
                <w:iCs/>
                <w:color w:val="auto"/>
                <w:shd w:val="clear" w:color="auto" w:fill="FFFFFF"/>
                <w:lang w:eastAsia="en-US"/>
              </w:rPr>
            </w:pPr>
          </w:p>
          <w:p w14:paraId="1EB5C4E1" w14:textId="77777777" w:rsidR="00B044D2" w:rsidRPr="00C12DAE" w:rsidRDefault="00B044D2" w:rsidP="006A160E">
            <w:pPr>
              <w:spacing w:after="0" w:line="240" w:lineRule="auto"/>
              <w:ind w:left="0" w:right="144" w:firstLine="0"/>
              <w:rPr>
                <w:rFonts w:asciiTheme="minorHAnsi" w:eastAsiaTheme="minorEastAsia" w:hAnsiTheme="minorHAnsi" w:cstheme="minorBidi"/>
                <w:b/>
                <w:bCs/>
                <w:i/>
                <w:iCs/>
                <w:color w:val="auto"/>
                <w:shd w:val="clear" w:color="auto" w:fill="FFFFFF"/>
                <w:lang w:eastAsia="en-US"/>
              </w:rPr>
            </w:pPr>
          </w:p>
          <w:p w14:paraId="3E4E9F24" w14:textId="77777777" w:rsidR="00B044D2" w:rsidRPr="00C12DAE" w:rsidRDefault="00B044D2" w:rsidP="006A160E">
            <w:pPr>
              <w:spacing w:after="0" w:line="240" w:lineRule="auto"/>
              <w:ind w:left="0" w:right="144" w:firstLine="0"/>
              <w:rPr>
                <w:rFonts w:asciiTheme="minorHAnsi" w:eastAsiaTheme="minorEastAsia" w:hAnsiTheme="minorHAnsi" w:cstheme="minorBidi"/>
                <w:b/>
                <w:bCs/>
                <w:i/>
                <w:iCs/>
                <w:color w:val="auto"/>
                <w:shd w:val="clear" w:color="auto" w:fill="FFFFFF"/>
                <w:lang w:eastAsia="en-US"/>
              </w:rPr>
            </w:pPr>
          </w:p>
        </w:tc>
      </w:tr>
    </w:tbl>
    <w:p w14:paraId="3BDDC02B" w14:textId="77777777" w:rsidR="00B044D2" w:rsidRDefault="00B044D2" w:rsidP="00B044D2">
      <w:pPr>
        <w:spacing w:line="360" w:lineRule="auto"/>
        <w:ind w:left="0"/>
        <w:rPr>
          <w:rFonts w:asciiTheme="minorHAnsi" w:hAnsiTheme="minorHAnsi" w:cs="Arial"/>
          <w:b/>
          <w:bCs/>
          <w:sz w:val="24"/>
          <w:szCs w:val="24"/>
        </w:rPr>
      </w:pPr>
    </w:p>
    <w:p w14:paraId="6B27D599" w14:textId="77777777" w:rsidR="00901A01" w:rsidRDefault="00901A01"/>
    <w:sectPr w:rsidR="00901A0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F8D2" w14:textId="77777777" w:rsidR="009F707F" w:rsidRDefault="009F707F" w:rsidP="00EA125A">
      <w:pPr>
        <w:spacing w:after="0" w:line="240" w:lineRule="auto"/>
      </w:pPr>
      <w:r>
        <w:separator/>
      </w:r>
    </w:p>
  </w:endnote>
  <w:endnote w:type="continuationSeparator" w:id="0">
    <w:p w14:paraId="3056D4AA" w14:textId="77777777" w:rsidR="009F707F" w:rsidRDefault="009F707F" w:rsidP="00EA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519361"/>
      <w:docPartObj>
        <w:docPartGallery w:val="Page Numbers (Bottom of Page)"/>
        <w:docPartUnique/>
      </w:docPartObj>
    </w:sdtPr>
    <w:sdtEndPr>
      <w:rPr>
        <w:noProof/>
      </w:rPr>
    </w:sdtEndPr>
    <w:sdtContent>
      <w:p w14:paraId="017A1D45" w14:textId="52188BB0" w:rsidR="00EA125A" w:rsidRDefault="00EA12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D4CE3" w14:textId="77777777" w:rsidR="00EA125A" w:rsidRDefault="00EA1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5161" w14:textId="77777777" w:rsidR="009F707F" w:rsidRDefault="009F707F" w:rsidP="00EA125A">
      <w:pPr>
        <w:spacing w:after="0" w:line="240" w:lineRule="auto"/>
      </w:pPr>
      <w:r>
        <w:separator/>
      </w:r>
    </w:p>
  </w:footnote>
  <w:footnote w:type="continuationSeparator" w:id="0">
    <w:p w14:paraId="4912AA65" w14:textId="77777777" w:rsidR="009F707F" w:rsidRDefault="009F707F" w:rsidP="00EA1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3FE"/>
    <w:multiLevelType w:val="multilevel"/>
    <w:tmpl w:val="E15C11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77B25"/>
    <w:multiLevelType w:val="hybridMultilevel"/>
    <w:tmpl w:val="0CD0E5E0"/>
    <w:lvl w:ilvl="0" w:tplc="73700128">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34B5F5D"/>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E66D9"/>
    <w:multiLevelType w:val="multilevel"/>
    <w:tmpl w:val="96BAE6F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74E09"/>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C6468"/>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96FD8"/>
    <w:multiLevelType w:val="multilevel"/>
    <w:tmpl w:val="DCC8A0C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43730"/>
    <w:multiLevelType w:val="multilevel"/>
    <w:tmpl w:val="8AECE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62F9D"/>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F3117"/>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629A1"/>
    <w:multiLevelType w:val="multilevel"/>
    <w:tmpl w:val="C4EC1664"/>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E4B10"/>
    <w:multiLevelType w:val="multilevel"/>
    <w:tmpl w:val="9136702C"/>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82345"/>
    <w:multiLevelType w:val="multilevel"/>
    <w:tmpl w:val="F064BC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C1616"/>
    <w:multiLevelType w:val="hybridMultilevel"/>
    <w:tmpl w:val="5420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A18F9"/>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F55AF"/>
    <w:multiLevelType w:val="hybridMultilevel"/>
    <w:tmpl w:val="2B78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D0F26"/>
    <w:multiLevelType w:val="multilevel"/>
    <w:tmpl w:val="3D822FEE"/>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86868"/>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C07304"/>
    <w:multiLevelType w:val="hybridMultilevel"/>
    <w:tmpl w:val="02746BDE"/>
    <w:lvl w:ilvl="0" w:tplc="08090001">
      <w:start w:val="1"/>
      <w:numFmt w:val="bullet"/>
      <w:lvlText w:val=""/>
      <w:lvlJc w:val="left"/>
      <w:pPr>
        <w:ind w:left="720" w:hanging="360"/>
      </w:pPr>
      <w:rPr>
        <w:rFonts w:ascii="Symbol" w:hAnsi="Symbol" w:hint="default"/>
      </w:rPr>
    </w:lvl>
    <w:lvl w:ilvl="1" w:tplc="B61C0746">
      <w:start w:val="1"/>
      <w:numFmt w:val="bullet"/>
      <w:lvlText w:val="o"/>
      <w:lvlJc w:val="left"/>
      <w:pPr>
        <w:ind w:left="1440" w:hanging="360"/>
      </w:pPr>
      <w:rPr>
        <w:rFonts w:ascii="Courier New" w:hAnsi="Courier New" w:hint="default"/>
      </w:rPr>
    </w:lvl>
    <w:lvl w:ilvl="2" w:tplc="5CE88696">
      <w:start w:val="1"/>
      <w:numFmt w:val="bullet"/>
      <w:lvlText w:val=""/>
      <w:lvlJc w:val="left"/>
      <w:pPr>
        <w:ind w:left="2160" w:hanging="360"/>
      </w:pPr>
      <w:rPr>
        <w:rFonts w:ascii="Wingdings" w:hAnsi="Wingdings" w:hint="default"/>
      </w:rPr>
    </w:lvl>
    <w:lvl w:ilvl="3" w:tplc="CF406BD0">
      <w:start w:val="1"/>
      <w:numFmt w:val="bullet"/>
      <w:lvlText w:val=""/>
      <w:lvlJc w:val="left"/>
      <w:pPr>
        <w:ind w:left="2880" w:hanging="360"/>
      </w:pPr>
      <w:rPr>
        <w:rFonts w:ascii="Symbol" w:hAnsi="Symbol" w:hint="default"/>
      </w:rPr>
    </w:lvl>
    <w:lvl w:ilvl="4" w:tplc="A7B0829A">
      <w:start w:val="1"/>
      <w:numFmt w:val="bullet"/>
      <w:lvlText w:val="o"/>
      <w:lvlJc w:val="left"/>
      <w:pPr>
        <w:ind w:left="3600" w:hanging="360"/>
      </w:pPr>
      <w:rPr>
        <w:rFonts w:ascii="Courier New" w:hAnsi="Courier New" w:hint="default"/>
      </w:rPr>
    </w:lvl>
    <w:lvl w:ilvl="5" w:tplc="DF28A1EC">
      <w:start w:val="1"/>
      <w:numFmt w:val="bullet"/>
      <w:lvlText w:val=""/>
      <w:lvlJc w:val="left"/>
      <w:pPr>
        <w:ind w:left="4320" w:hanging="360"/>
      </w:pPr>
      <w:rPr>
        <w:rFonts w:ascii="Wingdings" w:hAnsi="Wingdings" w:hint="default"/>
      </w:rPr>
    </w:lvl>
    <w:lvl w:ilvl="6" w:tplc="6A2A2E86">
      <w:start w:val="1"/>
      <w:numFmt w:val="bullet"/>
      <w:lvlText w:val=""/>
      <w:lvlJc w:val="left"/>
      <w:pPr>
        <w:ind w:left="5040" w:hanging="360"/>
      </w:pPr>
      <w:rPr>
        <w:rFonts w:ascii="Symbol" w:hAnsi="Symbol" w:hint="default"/>
      </w:rPr>
    </w:lvl>
    <w:lvl w:ilvl="7" w:tplc="2FAEAD86">
      <w:start w:val="1"/>
      <w:numFmt w:val="bullet"/>
      <w:lvlText w:val="o"/>
      <w:lvlJc w:val="left"/>
      <w:pPr>
        <w:ind w:left="5760" w:hanging="360"/>
      </w:pPr>
      <w:rPr>
        <w:rFonts w:ascii="Courier New" w:hAnsi="Courier New" w:hint="default"/>
      </w:rPr>
    </w:lvl>
    <w:lvl w:ilvl="8" w:tplc="8E1C415E">
      <w:start w:val="1"/>
      <w:numFmt w:val="bullet"/>
      <w:lvlText w:val=""/>
      <w:lvlJc w:val="left"/>
      <w:pPr>
        <w:ind w:left="6480" w:hanging="360"/>
      </w:pPr>
      <w:rPr>
        <w:rFonts w:ascii="Wingdings" w:hAnsi="Wingdings" w:hint="default"/>
      </w:rPr>
    </w:lvl>
  </w:abstractNum>
  <w:abstractNum w:abstractNumId="19" w15:restartNumberingAfterBreak="0">
    <w:nsid w:val="4A113619"/>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1259B7"/>
    <w:multiLevelType w:val="multilevel"/>
    <w:tmpl w:val="0D5E1AF8"/>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3F2AB"/>
    <w:multiLevelType w:val="hybridMultilevel"/>
    <w:tmpl w:val="02BAD380"/>
    <w:lvl w:ilvl="0" w:tplc="7F64C0A0">
      <w:start w:val="1"/>
      <w:numFmt w:val="bullet"/>
      <w:lvlText w:val=""/>
      <w:lvlJc w:val="left"/>
      <w:pPr>
        <w:ind w:left="720" w:hanging="360"/>
      </w:pPr>
      <w:rPr>
        <w:rFonts w:ascii="Symbol" w:hAnsi="Symbol" w:hint="default"/>
      </w:rPr>
    </w:lvl>
    <w:lvl w:ilvl="1" w:tplc="66FA15D0">
      <w:start w:val="1"/>
      <w:numFmt w:val="bullet"/>
      <w:lvlText w:val="o"/>
      <w:lvlJc w:val="left"/>
      <w:pPr>
        <w:ind w:left="1440" w:hanging="360"/>
      </w:pPr>
      <w:rPr>
        <w:rFonts w:ascii="Courier New" w:hAnsi="Courier New" w:hint="default"/>
      </w:rPr>
    </w:lvl>
    <w:lvl w:ilvl="2" w:tplc="1132025E">
      <w:start w:val="1"/>
      <w:numFmt w:val="bullet"/>
      <w:lvlText w:val=""/>
      <w:lvlJc w:val="left"/>
      <w:pPr>
        <w:ind w:left="2160" w:hanging="360"/>
      </w:pPr>
      <w:rPr>
        <w:rFonts w:ascii="Wingdings" w:hAnsi="Wingdings" w:hint="default"/>
      </w:rPr>
    </w:lvl>
    <w:lvl w:ilvl="3" w:tplc="078CEF16">
      <w:start w:val="1"/>
      <w:numFmt w:val="bullet"/>
      <w:lvlText w:val=""/>
      <w:lvlJc w:val="left"/>
      <w:pPr>
        <w:ind w:left="2880" w:hanging="360"/>
      </w:pPr>
      <w:rPr>
        <w:rFonts w:ascii="Symbol" w:hAnsi="Symbol" w:hint="default"/>
      </w:rPr>
    </w:lvl>
    <w:lvl w:ilvl="4" w:tplc="B0F42DE0">
      <w:start w:val="1"/>
      <w:numFmt w:val="bullet"/>
      <w:lvlText w:val="o"/>
      <w:lvlJc w:val="left"/>
      <w:pPr>
        <w:ind w:left="3600" w:hanging="360"/>
      </w:pPr>
      <w:rPr>
        <w:rFonts w:ascii="Courier New" w:hAnsi="Courier New" w:hint="default"/>
      </w:rPr>
    </w:lvl>
    <w:lvl w:ilvl="5" w:tplc="5EDA67BC">
      <w:start w:val="1"/>
      <w:numFmt w:val="bullet"/>
      <w:lvlText w:val=""/>
      <w:lvlJc w:val="left"/>
      <w:pPr>
        <w:ind w:left="4320" w:hanging="360"/>
      </w:pPr>
      <w:rPr>
        <w:rFonts w:ascii="Wingdings" w:hAnsi="Wingdings" w:hint="default"/>
      </w:rPr>
    </w:lvl>
    <w:lvl w:ilvl="6" w:tplc="F196B94C">
      <w:start w:val="1"/>
      <w:numFmt w:val="bullet"/>
      <w:lvlText w:val=""/>
      <w:lvlJc w:val="left"/>
      <w:pPr>
        <w:ind w:left="5040" w:hanging="360"/>
      </w:pPr>
      <w:rPr>
        <w:rFonts w:ascii="Symbol" w:hAnsi="Symbol" w:hint="default"/>
      </w:rPr>
    </w:lvl>
    <w:lvl w:ilvl="7" w:tplc="26888A28">
      <w:start w:val="1"/>
      <w:numFmt w:val="bullet"/>
      <w:lvlText w:val="o"/>
      <w:lvlJc w:val="left"/>
      <w:pPr>
        <w:ind w:left="5760" w:hanging="360"/>
      </w:pPr>
      <w:rPr>
        <w:rFonts w:ascii="Courier New" w:hAnsi="Courier New" w:hint="default"/>
      </w:rPr>
    </w:lvl>
    <w:lvl w:ilvl="8" w:tplc="869472EE">
      <w:start w:val="1"/>
      <w:numFmt w:val="bullet"/>
      <w:lvlText w:val=""/>
      <w:lvlJc w:val="left"/>
      <w:pPr>
        <w:ind w:left="6480" w:hanging="360"/>
      </w:pPr>
      <w:rPr>
        <w:rFonts w:ascii="Wingdings" w:hAnsi="Wingdings" w:hint="default"/>
      </w:rPr>
    </w:lvl>
  </w:abstractNum>
  <w:abstractNum w:abstractNumId="22" w15:restartNumberingAfterBreak="0">
    <w:nsid w:val="5F9E0DF6"/>
    <w:multiLevelType w:val="hybridMultilevel"/>
    <w:tmpl w:val="76003D1A"/>
    <w:lvl w:ilvl="0" w:tplc="18090001">
      <w:start w:val="1"/>
      <w:numFmt w:val="bullet"/>
      <w:lvlText w:val=""/>
      <w:lvlJc w:val="left"/>
      <w:pPr>
        <w:ind w:left="370" w:hanging="360"/>
      </w:pPr>
      <w:rPr>
        <w:rFonts w:ascii="Symbol" w:hAnsi="Symbol" w:hint="default"/>
      </w:rPr>
    </w:lvl>
    <w:lvl w:ilvl="1" w:tplc="18090003">
      <w:start w:val="1"/>
      <w:numFmt w:val="bullet"/>
      <w:lvlText w:val="o"/>
      <w:lvlJc w:val="left"/>
      <w:pPr>
        <w:ind w:left="1090" w:hanging="360"/>
      </w:pPr>
      <w:rPr>
        <w:rFonts w:ascii="Courier New" w:hAnsi="Courier New" w:cs="Courier New" w:hint="default"/>
      </w:rPr>
    </w:lvl>
    <w:lvl w:ilvl="2" w:tplc="18090005" w:tentative="1">
      <w:start w:val="1"/>
      <w:numFmt w:val="bullet"/>
      <w:lvlText w:val=""/>
      <w:lvlJc w:val="left"/>
      <w:pPr>
        <w:ind w:left="1810" w:hanging="360"/>
      </w:pPr>
      <w:rPr>
        <w:rFonts w:ascii="Wingdings" w:hAnsi="Wingdings" w:hint="default"/>
      </w:rPr>
    </w:lvl>
    <w:lvl w:ilvl="3" w:tplc="18090001" w:tentative="1">
      <w:start w:val="1"/>
      <w:numFmt w:val="bullet"/>
      <w:lvlText w:val=""/>
      <w:lvlJc w:val="left"/>
      <w:pPr>
        <w:ind w:left="2530" w:hanging="360"/>
      </w:pPr>
      <w:rPr>
        <w:rFonts w:ascii="Symbol" w:hAnsi="Symbol" w:hint="default"/>
      </w:rPr>
    </w:lvl>
    <w:lvl w:ilvl="4" w:tplc="18090003" w:tentative="1">
      <w:start w:val="1"/>
      <w:numFmt w:val="bullet"/>
      <w:lvlText w:val="o"/>
      <w:lvlJc w:val="left"/>
      <w:pPr>
        <w:ind w:left="3250" w:hanging="360"/>
      </w:pPr>
      <w:rPr>
        <w:rFonts w:ascii="Courier New" w:hAnsi="Courier New" w:cs="Courier New" w:hint="default"/>
      </w:rPr>
    </w:lvl>
    <w:lvl w:ilvl="5" w:tplc="18090005" w:tentative="1">
      <w:start w:val="1"/>
      <w:numFmt w:val="bullet"/>
      <w:lvlText w:val=""/>
      <w:lvlJc w:val="left"/>
      <w:pPr>
        <w:ind w:left="3970" w:hanging="360"/>
      </w:pPr>
      <w:rPr>
        <w:rFonts w:ascii="Wingdings" w:hAnsi="Wingdings" w:hint="default"/>
      </w:rPr>
    </w:lvl>
    <w:lvl w:ilvl="6" w:tplc="18090001" w:tentative="1">
      <w:start w:val="1"/>
      <w:numFmt w:val="bullet"/>
      <w:lvlText w:val=""/>
      <w:lvlJc w:val="left"/>
      <w:pPr>
        <w:ind w:left="4690" w:hanging="360"/>
      </w:pPr>
      <w:rPr>
        <w:rFonts w:ascii="Symbol" w:hAnsi="Symbol" w:hint="default"/>
      </w:rPr>
    </w:lvl>
    <w:lvl w:ilvl="7" w:tplc="18090003" w:tentative="1">
      <w:start w:val="1"/>
      <w:numFmt w:val="bullet"/>
      <w:lvlText w:val="o"/>
      <w:lvlJc w:val="left"/>
      <w:pPr>
        <w:ind w:left="5410" w:hanging="360"/>
      </w:pPr>
      <w:rPr>
        <w:rFonts w:ascii="Courier New" w:hAnsi="Courier New" w:cs="Courier New" w:hint="default"/>
      </w:rPr>
    </w:lvl>
    <w:lvl w:ilvl="8" w:tplc="18090005" w:tentative="1">
      <w:start w:val="1"/>
      <w:numFmt w:val="bullet"/>
      <w:lvlText w:val=""/>
      <w:lvlJc w:val="left"/>
      <w:pPr>
        <w:ind w:left="6130" w:hanging="360"/>
      </w:pPr>
      <w:rPr>
        <w:rFonts w:ascii="Wingdings" w:hAnsi="Wingdings" w:hint="default"/>
      </w:rPr>
    </w:lvl>
  </w:abstractNum>
  <w:abstractNum w:abstractNumId="23" w15:restartNumberingAfterBreak="0">
    <w:nsid w:val="5FE51CA4"/>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5F5435"/>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84FDB"/>
    <w:multiLevelType w:val="multilevel"/>
    <w:tmpl w:val="D3E4887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FF1378"/>
    <w:multiLevelType w:val="multilevel"/>
    <w:tmpl w:val="167C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95A7F"/>
    <w:multiLevelType w:val="multilevel"/>
    <w:tmpl w:val="3D88D828"/>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455610">
    <w:abstractNumId w:val="25"/>
  </w:num>
  <w:num w:numId="2" w16cid:durableId="928000457">
    <w:abstractNumId w:val="24"/>
  </w:num>
  <w:num w:numId="3" w16cid:durableId="2017268007">
    <w:abstractNumId w:val="20"/>
  </w:num>
  <w:num w:numId="4" w16cid:durableId="1757091668">
    <w:abstractNumId w:val="8"/>
  </w:num>
  <w:num w:numId="5" w16cid:durableId="1341618678">
    <w:abstractNumId w:val="16"/>
  </w:num>
  <w:num w:numId="6" w16cid:durableId="766849617">
    <w:abstractNumId w:val="5"/>
  </w:num>
  <w:num w:numId="7" w16cid:durableId="213934171">
    <w:abstractNumId w:val="19"/>
  </w:num>
  <w:num w:numId="8" w16cid:durableId="1922249228">
    <w:abstractNumId w:val="12"/>
  </w:num>
  <w:num w:numId="9" w16cid:durableId="2141652400">
    <w:abstractNumId w:val="6"/>
  </w:num>
  <w:num w:numId="10" w16cid:durableId="144863548">
    <w:abstractNumId w:val="23"/>
  </w:num>
  <w:num w:numId="11" w16cid:durableId="1782066951">
    <w:abstractNumId w:val="4"/>
  </w:num>
  <w:num w:numId="12" w16cid:durableId="724763605">
    <w:abstractNumId w:val="2"/>
  </w:num>
  <w:num w:numId="13" w16cid:durableId="986937582">
    <w:abstractNumId w:val="21"/>
  </w:num>
  <w:num w:numId="14" w16cid:durableId="338237446">
    <w:abstractNumId w:val="18"/>
  </w:num>
  <w:num w:numId="15" w16cid:durableId="340592598">
    <w:abstractNumId w:val="13"/>
  </w:num>
  <w:num w:numId="16" w16cid:durableId="245069812">
    <w:abstractNumId w:val="9"/>
  </w:num>
  <w:num w:numId="17" w16cid:durableId="848107042">
    <w:abstractNumId w:val="10"/>
  </w:num>
  <w:num w:numId="18" w16cid:durableId="560404537">
    <w:abstractNumId w:val="17"/>
  </w:num>
  <w:num w:numId="19" w16cid:durableId="1255171415">
    <w:abstractNumId w:val="26"/>
  </w:num>
  <w:num w:numId="20" w16cid:durableId="729770869">
    <w:abstractNumId w:val="0"/>
  </w:num>
  <w:num w:numId="21" w16cid:durableId="1109861252">
    <w:abstractNumId w:val="14"/>
  </w:num>
  <w:num w:numId="22" w16cid:durableId="1743988341">
    <w:abstractNumId w:val="11"/>
  </w:num>
  <w:num w:numId="23" w16cid:durableId="1958873535">
    <w:abstractNumId w:val="7"/>
  </w:num>
  <w:num w:numId="24" w16cid:durableId="167016589">
    <w:abstractNumId w:val="1"/>
  </w:num>
  <w:num w:numId="25" w16cid:durableId="4671982">
    <w:abstractNumId w:val="27"/>
  </w:num>
  <w:num w:numId="26" w16cid:durableId="431820112">
    <w:abstractNumId w:val="22"/>
  </w:num>
  <w:num w:numId="27" w16cid:durableId="1890603961">
    <w:abstractNumId w:val="3"/>
  </w:num>
  <w:num w:numId="28" w16cid:durableId="20943579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D2"/>
    <w:rsid w:val="004B49C6"/>
    <w:rsid w:val="007F6140"/>
    <w:rsid w:val="00901A01"/>
    <w:rsid w:val="009F707F"/>
    <w:rsid w:val="00B044D2"/>
    <w:rsid w:val="00EA125A"/>
    <w:rsid w:val="00EF2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479D"/>
  <w15:chartTrackingRefBased/>
  <w15:docId w15:val="{6395228F-5419-4240-8B0F-CFF14D17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4D2"/>
    <w:pPr>
      <w:spacing w:after="5" w:line="249" w:lineRule="auto"/>
      <w:ind w:left="10" w:hanging="10"/>
    </w:pPr>
    <w:rPr>
      <w:rFonts w:ascii="Calibri" w:eastAsia="Calibri" w:hAnsi="Calibri" w:cs="Calibri"/>
      <w:color w:val="000000"/>
      <w:sz w:val="22"/>
      <w:lang w:eastAsia="en-IE"/>
    </w:rPr>
  </w:style>
  <w:style w:type="paragraph" w:styleId="Heading1">
    <w:name w:val="heading 1"/>
    <w:basedOn w:val="Normal"/>
    <w:next w:val="Normal"/>
    <w:link w:val="Heading1Char"/>
    <w:uiPriority w:val="9"/>
    <w:qFormat/>
    <w:rsid w:val="00B04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4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4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44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44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44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44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44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4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4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44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44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44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44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44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4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4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4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44D2"/>
    <w:pPr>
      <w:spacing w:before="160"/>
      <w:jc w:val="center"/>
    </w:pPr>
    <w:rPr>
      <w:i/>
      <w:iCs/>
      <w:color w:val="404040" w:themeColor="text1" w:themeTint="BF"/>
    </w:rPr>
  </w:style>
  <w:style w:type="character" w:customStyle="1" w:styleId="QuoteChar">
    <w:name w:val="Quote Char"/>
    <w:basedOn w:val="DefaultParagraphFont"/>
    <w:link w:val="Quote"/>
    <w:uiPriority w:val="29"/>
    <w:rsid w:val="00B044D2"/>
    <w:rPr>
      <w:i/>
      <w:iCs/>
      <w:color w:val="404040" w:themeColor="text1" w:themeTint="BF"/>
    </w:rPr>
  </w:style>
  <w:style w:type="paragraph" w:styleId="ListParagraph">
    <w:name w:val="List Paragraph"/>
    <w:basedOn w:val="Normal"/>
    <w:link w:val="ListParagraphChar"/>
    <w:uiPriority w:val="34"/>
    <w:qFormat/>
    <w:rsid w:val="00B044D2"/>
    <w:pPr>
      <w:ind w:left="720"/>
      <w:contextualSpacing/>
    </w:pPr>
  </w:style>
  <w:style w:type="character" w:styleId="IntenseEmphasis">
    <w:name w:val="Intense Emphasis"/>
    <w:basedOn w:val="DefaultParagraphFont"/>
    <w:uiPriority w:val="21"/>
    <w:qFormat/>
    <w:rsid w:val="00B044D2"/>
    <w:rPr>
      <w:i/>
      <w:iCs/>
      <w:color w:val="0F4761" w:themeColor="accent1" w:themeShade="BF"/>
    </w:rPr>
  </w:style>
  <w:style w:type="paragraph" w:styleId="IntenseQuote">
    <w:name w:val="Intense Quote"/>
    <w:basedOn w:val="Normal"/>
    <w:next w:val="Normal"/>
    <w:link w:val="IntenseQuoteChar"/>
    <w:uiPriority w:val="30"/>
    <w:qFormat/>
    <w:rsid w:val="00B04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4D2"/>
    <w:rPr>
      <w:i/>
      <w:iCs/>
      <w:color w:val="0F4761" w:themeColor="accent1" w:themeShade="BF"/>
    </w:rPr>
  </w:style>
  <w:style w:type="character" w:styleId="IntenseReference">
    <w:name w:val="Intense Reference"/>
    <w:basedOn w:val="DefaultParagraphFont"/>
    <w:uiPriority w:val="32"/>
    <w:qFormat/>
    <w:rsid w:val="00B044D2"/>
    <w:rPr>
      <w:b/>
      <w:bCs/>
      <w:smallCaps/>
      <w:color w:val="0F4761" w:themeColor="accent1" w:themeShade="BF"/>
      <w:spacing w:val="5"/>
    </w:rPr>
  </w:style>
  <w:style w:type="table" w:customStyle="1" w:styleId="TableGrid1">
    <w:name w:val="Table Grid1"/>
    <w:rsid w:val="00B044D2"/>
    <w:pPr>
      <w:spacing w:after="0" w:line="240" w:lineRule="auto"/>
    </w:pPr>
    <w:rPr>
      <w:rFonts w:asciiTheme="minorHAnsi" w:eastAsiaTheme="minorEastAsia" w:hAnsiTheme="minorHAnsi"/>
      <w:sz w:val="22"/>
      <w:lang w:val="en-IE" w:eastAsia="en-IE"/>
    </w:rPr>
    <w:tblPr>
      <w:tblCellMar>
        <w:top w:w="0" w:type="dxa"/>
        <w:left w:w="0" w:type="dxa"/>
        <w:bottom w:w="0" w:type="dxa"/>
        <w:right w:w="0" w:type="dxa"/>
      </w:tblCellMar>
    </w:tblPr>
  </w:style>
  <w:style w:type="table" w:styleId="TableGrid">
    <w:name w:val="Table Grid"/>
    <w:basedOn w:val="TableNormal"/>
    <w:uiPriority w:val="39"/>
    <w:rsid w:val="00B044D2"/>
    <w:pPr>
      <w:spacing w:after="0" w:line="240" w:lineRule="auto"/>
    </w:pPr>
    <w:rPr>
      <w:rFonts w:asciiTheme="minorHAnsi" w:eastAsia="Yu Mincho" w:hAnsiTheme="minorHAnsi"/>
      <w:sz w:val="22"/>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44D2"/>
    <w:rPr>
      <w:color w:val="467886" w:themeColor="hyperlink"/>
      <w:u w:val="single"/>
    </w:rPr>
  </w:style>
  <w:style w:type="paragraph" w:customStyle="1" w:styleId="Default">
    <w:name w:val="Default"/>
    <w:rsid w:val="00B044D2"/>
    <w:pPr>
      <w:autoSpaceDE w:val="0"/>
      <w:autoSpaceDN w:val="0"/>
      <w:adjustRightInd w:val="0"/>
      <w:spacing w:after="0" w:line="240" w:lineRule="auto"/>
    </w:pPr>
    <w:rPr>
      <w:rFonts w:ascii="Arial" w:hAnsi="Arial" w:cs="Arial"/>
      <w:color w:val="000000"/>
      <w:kern w:val="0"/>
      <w:szCs w:val="24"/>
    </w:rPr>
  </w:style>
  <w:style w:type="character" w:customStyle="1" w:styleId="ListParagraphChar">
    <w:name w:val="List Paragraph Char"/>
    <w:basedOn w:val="DefaultParagraphFont"/>
    <w:link w:val="ListParagraph"/>
    <w:uiPriority w:val="34"/>
    <w:rsid w:val="00B044D2"/>
  </w:style>
  <w:style w:type="paragraph" w:styleId="Header">
    <w:name w:val="header"/>
    <w:basedOn w:val="Normal"/>
    <w:link w:val="HeaderChar"/>
    <w:uiPriority w:val="99"/>
    <w:unhideWhenUsed/>
    <w:rsid w:val="00EA1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25A"/>
    <w:rPr>
      <w:rFonts w:ascii="Calibri" w:eastAsia="Calibri" w:hAnsi="Calibri" w:cs="Calibri"/>
      <w:color w:val="000000"/>
      <w:sz w:val="22"/>
      <w:lang w:eastAsia="en-IE"/>
    </w:rPr>
  </w:style>
  <w:style w:type="paragraph" w:styleId="Footer">
    <w:name w:val="footer"/>
    <w:basedOn w:val="Normal"/>
    <w:link w:val="FooterChar"/>
    <w:uiPriority w:val="99"/>
    <w:unhideWhenUsed/>
    <w:rsid w:val="00EA1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25A"/>
    <w:rPr>
      <w:rFonts w:ascii="Calibri" w:eastAsia="Calibri" w:hAnsi="Calibri" w:cs="Calibri"/>
      <w:color w:val="000000"/>
      <w:sz w:val="22"/>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beauty.etb/"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brary.etbi.ie/referencing"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detbcdu.ie/wp-content/uploads/2024/08/City-of-Dublin-ETB-Academic-Integrity-Policy-202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brary.etbi.ie/referencing" TargetMode="External"/><Relationship Id="rId4" Type="http://schemas.openxmlformats.org/officeDocument/2006/relationships/webSettings" Target="webSettings.xml"/><Relationship Id="rId9" Type="http://schemas.openxmlformats.org/officeDocument/2006/relationships/hyperlink" Target="http://cdetbcdu.ie/wp-content/uploads/2024/08/City-of-Dublin-ETB-Academic-Integrity-Policy-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F2019AE8-92BD-40F0-8DC6-59EAC8BEC60D}"/>
</file>

<file path=customXml/itemProps2.xml><?xml version="1.0" encoding="utf-8"?>
<ds:datastoreItem xmlns:ds="http://schemas.openxmlformats.org/officeDocument/2006/customXml" ds:itemID="{0387DD2A-7DAA-48ED-B003-92129A42926A}"/>
</file>

<file path=customXml/itemProps3.xml><?xml version="1.0" encoding="utf-8"?>
<ds:datastoreItem xmlns:ds="http://schemas.openxmlformats.org/officeDocument/2006/customXml" ds:itemID="{E6E0B4BF-683E-4E28-A6DD-7F0F01C9F915}"/>
</file>

<file path=docProps/app.xml><?xml version="1.0" encoding="utf-8"?>
<Properties xmlns="http://schemas.openxmlformats.org/officeDocument/2006/extended-properties" xmlns:vt="http://schemas.openxmlformats.org/officeDocument/2006/docPropsVTypes">
  <Template>Normal</Template>
  <TotalTime>2</TotalTime>
  <Pages>10</Pages>
  <Words>3006</Words>
  <Characters>17136</Characters>
  <Application>Microsoft Office Word</Application>
  <DocSecurity>0</DocSecurity>
  <Lines>142</Lines>
  <Paragraphs>40</Paragraphs>
  <ScaleCrop>false</ScaleCrop>
  <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Duggan</dc:creator>
  <cp:keywords/>
  <dc:description/>
  <cp:lastModifiedBy>Breda Duggan</cp:lastModifiedBy>
  <cp:revision>2</cp:revision>
  <dcterms:created xsi:type="dcterms:W3CDTF">2025-04-17T11:10:00Z</dcterms:created>
  <dcterms:modified xsi:type="dcterms:W3CDTF">2025-04-17T11:12:00Z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