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77777777" w:rsidR="008B6605" w:rsidRPr="00207625" w:rsidRDefault="008B6605" w:rsidP="008B6605">
      <w:pPr>
        <w:spacing w:line="360" w:lineRule="auto"/>
        <w:rPr>
          <w:rFonts w:asciiTheme="minorHAnsi" w:hAnsiTheme="minorHAnsi" w:cs="Arial"/>
        </w:rPr>
      </w:pPr>
    </w:p>
    <w:p w14:paraId="28B8E2B0" w14:textId="77777777" w:rsidR="008B6605" w:rsidRPr="00207625" w:rsidRDefault="008B6605" w:rsidP="0D0A9800">
      <w:pPr>
        <w:spacing w:line="360" w:lineRule="auto"/>
        <w:rPr>
          <w:rFonts w:asciiTheme="minorHAnsi" w:hAnsiTheme="minorHAnsi" w:cs="Arial"/>
        </w:rPr>
      </w:pPr>
      <w:r w:rsidRPr="0D0A9800">
        <w:rPr>
          <w:rFonts w:asciiTheme="minorHAnsi" w:hAnsiTheme="minorHAnsi" w:cs="Arial"/>
        </w:rPr>
        <w:t xml:space="preserve"> </w:t>
      </w:r>
    </w:p>
    <w:p w14:paraId="3F100087" w14:textId="30EB4026" w:rsidR="0D0A9800" w:rsidRDefault="0D0A9800" w:rsidP="0D0A9800">
      <w:pPr>
        <w:spacing w:line="360" w:lineRule="auto"/>
        <w:rPr>
          <w:rFonts w:asciiTheme="minorHAnsi" w:hAnsiTheme="minorHAnsi" w:cs="Arial"/>
        </w:rPr>
      </w:pPr>
    </w:p>
    <w:p w14:paraId="57DD4311" w14:textId="7777777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 </w:t>
      </w:r>
    </w:p>
    <w:p w14:paraId="554DD4E0" w14:textId="012325BD" w:rsidR="0D0A9800" w:rsidRDefault="00243F96" w:rsidP="00E1576F">
      <w:pPr>
        <w:spacing w:line="360" w:lineRule="auto"/>
        <w:ind w:left="0" w:firstLine="0"/>
        <w:jc w:val="center"/>
        <w:rPr>
          <w:rFonts w:asciiTheme="minorHAnsi" w:eastAsiaTheme="minorEastAsia" w:hAnsiTheme="minorHAnsi" w:cstheme="minorBidi"/>
          <w:color w:val="000000" w:themeColor="text1"/>
        </w:rPr>
      </w:pPr>
      <w:r>
        <w:br/>
      </w:r>
      <w:r w:rsidR="00E1576F">
        <w:rPr>
          <w:rFonts w:asciiTheme="minorHAnsi" w:eastAsiaTheme="minorEastAsia" w:hAnsiTheme="minorHAnsi" w:cstheme="minorBidi"/>
          <w:noProof/>
          <w:color w:val="000000" w:themeColor="text1"/>
        </w:rPr>
        <w:drawing>
          <wp:inline distT="0" distB="0" distL="0" distR="0" wp14:anchorId="3C6B8765" wp14:editId="754B7F9D">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26FF29E1" w14:textId="43C6EDEA" w:rsidR="008B6605" w:rsidRPr="00207625" w:rsidRDefault="00E1576F" w:rsidP="6DA12ABB">
      <w:pPr>
        <w:spacing w:line="360" w:lineRule="auto"/>
        <w:jc w:val="center"/>
        <w:rPr>
          <w:rFonts w:asciiTheme="minorHAnsi" w:hAnsiTheme="minorHAnsi" w:cs="Arial"/>
          <w:sz w:val="36"/>
          <w:szCs w:val="36"/>
        </w:rPr>
      </w:pPr>
      <w:r w:rsidRPr="00E1576F">
        <w:rPr>
          <w:rFonts w:asciiTheme="minorHAnsi" w:hAnsiTheme="minorHAnsi" w:cs="Arial"/>
          <w:sz w:val="36"/>
          <w:szCs w:val="36"/>
        </w:rPr>
        <w:t xml:space="preserve">Laois and </w:t>
      </w:r>
      <w:r>
        <w:rPr>
          <w:rFonts w:asciiTheme="minorHAnsi" w:hAnsiTheme="minorHAnsi" w:cs="Arial"/>
          <w:sz w:val="36"/>
          <w:szCs w:val="36"/>
        </w:rPr>
        <w:t>O</w:t>
      </w:r>
      <w:r w:rsidRPr="00E1576F">
        <w:rPr>
          <w:rFonts w:asciiTheme="minorHAnsi" w:hAnsiTheme="minorHAnsi" w:cs="Arial"/>
          <w:sz w:val="36"/>
          <w:szCs w:val="36"/>
        </w:rPr>
        <w:t>ffaly</w:t>
      </w:r>
      <w:r w:rsidR="4D1A7070" w:rsidRPr="6DA12ABB">
        <w:rPr>
          <w:rFonts w:asciiTheme="minorHAnsi" w:hAnsiTheme="minorHAnsi" w:cs="Arial"/>
          <w:sz w:val="36"/>
          <w:szCs w:val="36"/>
        </w:rPr>
        <w:t xml:space="preserve"> </w:t>
      </w:r>
      <w:r w:rsidR="008B6605" w:rsidRPr="6DA12ABB">
        <w:rPr>
          <w:rFonts w:asciiTheme="minorHAnsi" w:hAnsiTheme="minorHAnsi" w:cs="Arial"/>
          <w:sz w:val="36"/>
          <w:szCs w:val="36"/>
        </w:rPr>
        <w:t xml:space="preserve">Education </w:t>
      </w:r>
      <w:r w:rsidR="00243F96" w:rsidRPr="6DA12ABB">
        <w:rPr>
          <w:rFonts w:asciiTheme="minorHAnsi" w:hAnsiTheme="minorHAnsi" w:cs="Arial"/>
          <w:sz w:val="36"/>
          <w:szCs w:val="36"/>
        </w:rPr>
        <w:t>and</w:t>
      </w:r>
      <w:r w:rsidR="008B6605" w:rsidRPr="6DA12ABB">
        <w:rPr>
          <w:rFonts w:asciiTheme="minorHAnsi" w:hAnsiTheme="minorHAnsi" w:cs="Arial"/>
          <w:sz w:val="36"/>
          <w:szCs w:val="36"/>
        </w:rPr>
        <w:t xml:space="preserve"> Training Board</w:t>
      </w:r>
    </w:p>
    <w:p w14:paraId="25F6601A" w14:textId="35536153" w:rsidR="008B6605" w:rsidRPr="00207625" w:rsidRDefault="008B6605" w:rsidP="6DA12ABB">
      <w:pPr>
        <w:spacing w:line="360" w:lineRule="auto"/>
        <w:jc w:val="center"/>
        <w:rPr>
          <w:rFonts w:asciiTheme="minorHAnsi" w:hAnsiTheme="minorHAnsi" w:cs="Arial"/>
          <w:sz w:val="36"/>
          <w:szCs w:val="36"/>
        </w:rPr>
      </w:pPr>
      <w:r w:rsidRPr="6DA12ABB">
        <w:rPr>
          <w:rFonts w:asciiTheme="minorHAnsi" w:hAnsiTheme="minorHAnsi" w:cs="Arial"/>
          <w:sz w:val="36"/>
          <w:szCs w:val="36"/>
        </w:rPr>
        <w:t>Module for</w:t>
      </w:r>
    </w:p>
    <w:p w14:paraId="49E305CA" w14:textId="20E83D3E" w:rsidR="17CE6C5F" w:rsidRDefault="17CE6C5F" w:rsidP="0B8EED57">
      <w:pPr>
        <w:spacing w:line="360" w:lineRule="auto"/>
        <w:jc w:val="center"/>
        <w:rPr>
          <w:rFonts w:asciiTheme="minorHAnsi" w:hAnsiTheme="minorHAnsi" w:cs="Arial"/>
          <w:b/>
          <w:bCs/>
          <w:sz w:val="36"/>
          <w:szCs w:val="36"/>
        </w:rPr>
      </w:pPr>
      <w:r w:rsidRPr="0B8EED57">
        <w:rPr>
          <w:rFonts w:asciiTheme="minorHAnsi" w:hAnsiTheme="minorHAnsi" w:cs="Arial"/>
          <w:b/>
          <w:bCs/>
          <w:sz w:val="36"/>
          <w:szCs w:val="36"/>
        </w:rPr>
        <w:t>Administration Practice</w:t>
      </w:r>
    </w:p>
    <w:p w14:paraId="6F2F2FBC" w14:textId="25F7E7C4" w:rsidR="008B6605" w:rsidRPr="00207625" w:rsidRDefault="008B6605" w:rsidP="0D0A9800">
      <w:pPr>
        <w:spacing w:line="360" w:lineRule="auto"/>
        <w:jc w:val="center"/>
        <w:rPr>
          <w:rFonts w:asciiTheme="minorHAnsi" w:hAnsiTheme="minorHAnsi" w:cs="Arial"/>
          <w:sz w:val="36"/>
          <w:szCs w:val="36"/>
        </w:rPr>
      </w:pPr>
      <w:r w:rsidRPr="1CEEEE57">
        <w:rPr>
          <w:rFonts w:asciiTheme="minorHAnsi" w:hAnsiTheme="minorHAnsi" w:cs="Arial"/>
          <w:sz w:val="36"/>
          <w:szCs w:val="36"/>
        </w:rPr>
        <w:t>Leading to</w:t>
      </w:r>
    </w:p>
    <w:p w14:paraId="24F30B57" w14:textId="49E5701C" w:rsidR="1CEEEE57" w:rsidRDefault="1CEEEE57" w:rsidP="1CEEEE57">
      <w:pPr>
        <w:spacing w:line="360" w:lineRule="auto"/>
        <w:jc w:val="center"/>
        <w:rPr>
          <w:rFonts w:asciiTheme="minorHAnsi" w:hAnsiTheme="minorHAnsi" w:cs="Arial"/>
          <w:sz w:val="36"/>
          <w:szCs w:val="36"/>
        </w:rPr>
      </w:pPr>
    </w:p>
    <w:p w14:paraId="004726B4" w14:textId="7D3A8ADE" w:rsidR="008B6605" w:rsidRDefault="00E1576F" w:rsidP="0B8EED57">
      <w:pPr>
        <w:spacing w:line="360" w:lineRule="auto"/>
        <w:jc w:val="center"/>
        <w:rPr>
          <w:rFonts w:asciiTheme="minorHAnsi" w:hAnsiTheme="minorHAnsi" w:cs="Arial"/>
          <w:b/>
          <w:bCs/>
          <w:sz w:val="32"/>
          <w:szCs w:val="32"/>
        </w:rPr>
      </w:pPr>
      <w:r w:rsidRPr="0B8EED57">
        <w:rPr>
          <w:rFonts w:asciiTheme="minorHAnsi" w:hAnsiTheme="minorHAnsi" w:cs="Arial"/>
          <w:b/>
          <w:bCs/>
          <w:sz w:val="32"/>
          <w:szCs w:val="32"/>
        </w:rPr>
        <w:t>6N4169</w:t>
      </w:r>
      <w:r>
        <w:rPr>
          <w:rFonts w:asciiTheme="minorHAnsi" w:hAnsiTheme="minorHAnsi" w:cs="Arial"/>
          <w:b/>
          <w:bCs/>
          <w:sz w:val="32"/>
          <w:szCs w:val="32"/>
        </w:rPr>
        <w:t xml:space="preserve"> </w:t>
      </w:r>
      <w:r w:rsidR="7215D540" w:rsidRPr="0B8EED57">
        <w:rPr>
          <w:rFonts w:asciiTheme="minorHAnsi" w:hAnsiTheme="minorHAnsi" w:cs="Arial"/>
          <w:b/>
          <w:bCs/>
          <w:sz w:val="32"/>
          <w:szCs w:val="32"/>
        </w:rPr>
        <w:t>Administration Practice</w:t>
      </w:r>
      <w:r w:rsidR="0C16123D" w:rsidRPr="0B8EED57">
        <w:rPr>
          <w:rFonts w:asciiTheme="minorHAnsi" w:hAnsiTheme="minorHAnsi" w:cs="Arial"/>
          <w:b/>
          <w:bCs/>
          <w:sz w:val="32"/>
          <w:szCs w:val="32"/>
        </w:rPr>
        <w:t xml:space="preserve"> </w:t>
      </w:r>
    </w:p>
    <w:p w14:paraId="49EE5BC3" w14:textId="4AC0AC8F" w:rsidR="00E1576F" w:rsidRPr="00207625" w:rsidRDefault="00E1576F" w:rsidP="0B8EED57">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7FDF84DE" w14:textId="5DA955D5" w:rsidR="0B8EED57" w:rsidRDefault="0B8EED57" w:rsidP="0B8EED57">
      <w:pPr>
        <w:spacing w:line="360" w:lineRule="auto"/>
        <w:jc w:val="center"/>
        <w:rPr>
          <w:rFonts w:asciiTheme="minorHAnsi" w:eastAsiaTheme="minorEastAsia" w:hAnsiTheme="minorHAnsi" w:cstheme="minorBidi"/>
          <w:b/>
          <w:bCs/>
          <w:sz w:val="28"/>
          <w:szCs w:val="28"/>
        </w:rPr>
      </w:pPr>
    </w:p>
    <w:p w14:paraId="380143E0" w14:textId="102508F2" w:rsidR="008B6605" w:rsidRPr="00207625" w:rsidRDefault="008B6605" w:rsidP="0B8EED57">
      <w:pPr>
        <w:spacing w:after="120" w:line="360" w:lineRule="auto"/>
        <w:jc w:val="center"/>
        <w:rPr>
          <w:rFonts w:asciiTheme="minorHAnsi" w:eastAsiaTheme="minorEastAsia" w:hAnsiTheme="minorHAnsi" w:cstheme="minorBidi"/>
          <w:b/>
          <w:bCs/>
          <w:sz w:val="28"/>
          <w:szCs w:val="28"/>
        </w:rPr>
      </w:pPr>
      <w:r w:rsidRPr="6DA12ABB">
        <w:rPr>
          <w:rFonts w:asciiTheme="minorHAnsi" w:eastAsiaTheme="minorEastAsia" w:hAnsiTheme="minorHAnsi" w:cstheme="minorBidi"/>
          <w:b/>
          <w:bCs/>
          <w:sz w:val="28"/>
          <w:szCs w:val="28"/>
        </w:rPr>
        <w:t>Revision Update History</w:t>
      </w:r>
    </w:p>
    <w:tbl>
      <w:tblPr>
        <w:tblW w:w="9679" w:type="dxa"/>
        <w:tblLayout w:type="fixed"/>
        <w:tblLook w:val="04A0" w:firstRow="1" w:lastRow="0" w:firstColumn="1" w:lastColumn="0" w:noHBand="0" w:noVBand="1"/>
      </w:tblPr>
      <w:tblGrid>
        <w:gridCol w:w="2994"/>
        <w:gridCol w:w="2995"/>
        <w:gridCol w:w="3690"/>
      </w:tblGrid>
      <w:tr w:rsidR="008B6605" w:rsidRPr="00207625" w14:paraId="5854A240" w14:textId="77777777" w:rsidTr="0B8EED57">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207625" w:rsidRDefault="008B6605" w:rsidP="6DA12ABB">
            <w:pPr>
              <w:spacing w:after="120"/>
              <w:jc w:val="center"/>
              <w:rPr>
                <w:rFonts w:asciiTheme="minorHAnsi" w:eastAsiaTheme="minorEastAsia" w:hAnsiTheme="minorHAnsi" w:cstheme="minorBidi"/>
                <w:b/>
                <w:bCs/>
                <w:sz w:val="28"/>
                <w:szCs w:val="28"/>
              </w:rPr>
            </w:pPr>
            <w:r w:rsidRPr="6DA12ABB">
              <w:rPr>
                <w:rFonts w:asciiTheme="minorHAnsi" w:eastAsiaTheme="minorEastAsia" w:hAnsiTheme="minorHAnsi" w:cstheme="minorBidi"/>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207625" w:rsidRDefault="008B6605" w:rsidP="6DA12ABB">
            <w:pPr>
              <w:spacing w:after="120"/>
              <w:jc w:val="center"/>
              <w:rPr>
                <w:rFonts w:asciiTheme="minorHAnsi" w:eastAsiaTheme="minorEastAsia" w:hAnsiTheme="minorHAnsi" w:cstheme="minorBidi"/>
                <w:b/>
                <w:bCs/>
                <w:sz w:val="28"/>
                <w:szCs w:val="28"/>
              </w:rPr>
            </w:pPr>
            <w:r w:rsidRPr="6DA12ABB">
              <w:rPr>
                <w:rFonts w:asciiTheme="minorHAnsi" w:eastAsiaTheme="minorEastAsia" w:hAnsiTheme="minorHAnsi" w:cstheme="minorBidi"/>
                <w:b/>
                <w:bCs/>
                <w:sz w:val="28"/>
                <w:szCs w:val="28"/>
              </w:rPr>
              <w:t>Date</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207625" w:rsidRDefault="008B6605" w:rsidP="6DA12ABB">
            <w:pPr>
              <w:spacing w:after="120"/>
              <w:jc w:val="center"/>
              <w:rPr>
                <w:rFonts w:asciiTheme="minorHAnsi" w:eastAsiaTheme="minorEastAsia" w:hAnsiTheme="minorHAnsi" w:cstheme="minorBidi"/>
                <w:b/>
                <w:bCs/>
                <w:sz w:val="28"/>
                <w:szCs w:val="28"/>
              </w:rPr>
            </w:pPr>
            <w:r w:rsidRPr="6DA12ABB">
              <w:rPr>
                <w:rFonts w:asciiTheme="minorHAnsi" w:eastAsiaTheme="minorEastAsia" w:hAnsiTheme="minorHAnsi" w:cstheme="minorBidi"/>
                <w:b/>
                <w:bCs/>
                <w:sz w:val="28"/>
                <w:szCs w:val="28"/>
              </w:rPr>
              <w:t>Revision Summary</w:t>
            </w:r>
          </w:p>
        </w:tc>
      </w:tr>
      <w:tr w:rsidR="45414ADB" w14:paraId="6BA883F4" w14:textId="77777777" w:rsidTr="0B8EED57">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55268374" w14:textId="0FFF5100" w:rsidR="75DBCBB7" w:rsidRDefault="00E1576F" w:rsidP="6DA12ABB">
            <w:pPr>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5E4ED145" w14:textId="1F9CF90D" w:rsidR="75DBCBB7" w:rsidRDefault="00E1576F" w:rsidP="6DA12ABB">
            <w:pPr>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01/09</w:t>
            </w:r>
            <w:r w:rsidR="6E203C78" w:rsidRPr="6DA12ABB">
              <w:rPr>
                <w:rFonts w:asciiTheme="minorHAnsi" w:eastAsiaTheme="minorEastAsia" w:hAnsiTheme="minorHAnsi" w:cstheme="minorBidi"/>
                <w:sz w:val="28"/>
                <w:szCs w:val="28"/>
              </w:rPr>
              <w:t>/20</w:t>
            </w:r>
            <w:r w:rsidR="304690CE" w:rsidRPr="6DA12ABB">
              <w:rPr>
                <w:rFonts w:asciiTheme="minorHAnsi" w:eastAsiaTheme="minorEastAsia" w:hAnsiTheme="minorHAnsi" w:cstheme="minorBidi"/>
                <w:sz w:val="28"/>
                <w:szCs w:val="28"/>
              </w:rPr>
              <w:t>25</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tcPr>
          <w:p w14:paraId="429DFC62" w14:textId="780F72F3" w:rsidR="75DBCBB7" w:rsidRDefault="4E6B17C3" w:rsidP="6DA12ABB">
            <w:pPr>
              <w:jc w:val="center"/>
              <w:rPr>
                <w:rFonts w:asciiTheme="minorHAnsi" w:eastAsiaTheme="minorEastAsia" w:hAnsiTheme="minorHAnsi" w:cstheme="minorBidi"/>
                <w:sz w:val="28"/>
                <w:szCs w:val="28"/>
              </w:rPr>
            </w:pPr>
            <w:r w:rsidRPr="0D0A9800">
              <w:rPr>
                <w:rFonts w:asciiTheme="minorHAnsi" w:eastAsiaTheme="minorEastAsia" w:hAnsiTheme="minorHAnsi" w:cstheme="minorBidi"/>
                <w:sz w:val="28"/>
                <w:szCs w:val="28"/>
              </w:rPr>
              <w:t xml:space="preserve">Final </w:t>
            </w:r>
            <w:r w:rsidR="3A022F16" w:rsidRPr="0D0A9800">
              <w:rPr>
                <w:rFonts w:asciiTheme="minorHAnsi" w:eastAsiaTheme="minorEastAsia" w:hAnsiTheme="minorHAnsi" w:cstheme="minorBidi"/>
                <w:sz w:val="28"/>
                <w:szCs w:val="28"/>
              </w:rPr>
              <w:t>Descriptor</w:t>
            </w:r>
          </w:p>
        </w:tc>
      </w:tr>
    </w:tbl>
    <w:p w14:paraId="3686A753" w14:textId="1FA52711" w:rsidR="45414ADB" w:rsidRDefault="45414ADB"/>
    <w:p w14:paraId="338D875A" w14:textId="467896CA" w:rsidR="008B6605" w:rsidRPr="00207625" w:rsidRDefault="008B6605" w:rsidP="008B6605">
      <w:pPr>
        <w:spacing w:line="360" w:lineRule="auto"/>
        <w:rPr>
          <w:rFonts w:asciiTheme="minorHAnsi" w:hAnsiTheme="minorHAnsi" w:cs="Arial"/>
        </w:rPr>
      </w:pPr>
    </w:p>
    <w:p w14:paraId="1B3D8DDD" w14:textId="77777777" w:rsidR="008B6605" w:rsidRPr="00207625" w:rsidRDefault="008B6605">
      <w:pPr>
        <w:spacing w:after="160" w:line="259" w:lineRule="auto"/>
        <w:ind w:left="0" w:firstLine="0"/>
        <w:rPr>
          <w:rFonts w:asciiTheme="minorHAnsi" w:hAnsiTheme="minorHAnsi" w:cs="Arial"/>
        </w:rPr>
      </w:pPr>
      <w:r w:rsidRPr="00207625">
        <w:rPr>
          <w:rFonts w:asciiTheme="minorHAnsi" w:hAnsiTheme="minorHAnsi" w:cs="Arial"/>
        </w:rPr>
        <w:br w:type="page"/>
      </w:r>
    </w:p>
    <w:p w14:paraId="039A80F4" w14:textId="77777777" w:rsidR="008B6605" w:rsidRPr="00207625" w:rsidRDefault="008B6605" w:rsidP="008B6605">
      <w:pPr>
        <w:pStyle w:val="Heading1"/>
      </w:pPr>
      <w:r w:rsidRPr="00207625">
        <w:lastRenderedPageBreak/>
        <w:t xml:space="preserve">Introduction </w:t>
      </w:r>
    </w:p>
    <w:p w14:paraId="6518C7EF" w14:textId="4E3A46EA" w:rsidR="6DA12ABB" w:rsidRDefault="008B6605" w:rsidP="62B5B0A8">
      <w:pPr>
        <w:spacing w:line="360" w:lineRule="auto"/>
        <w:rPr>
          <w:rFonts w:asciiTheme="minorHAnsi" w:hAnsiTheme="minorHAnsi" w:cs="Arial"/>
        </w:rPr>
      </w:pPr>
      <w:r w:rsidRPr="62B5B0A8">
        <w:rPr>
          <w:rFonts w:asciiTheme="minorHAnsi" w:hAnsiTheme="minorHAnsi" w:cs="Arial"/>
        </w:rPr>
        <w:t xml:space="preserve">This module may be delivered as a standalone module leading to certification in a QQI minor award. It may also be delivered as part of an overall validated programme leading to a </w:t>
      </w:r>
      <w:r w:rsidR="666286B1" w:rsidRPr="62B5B0A8">
        <w:rPr>
          <w:rFonts w:asciiTheme="minorHAnsi" w:hAnsiTheme="minorHAnsi" w:cs="Arial"/>
        </w:rPr>
        <w:t xml:space="preserve">QQI major </w:t>
      </w:r>
      <w:r w:rsidR="1D8430E1" w:rsidRPr="62B5B0A8">
        <w:rPr>
          <w:rFonts w:asciiTheme="minorHAnsi" w:hAnsiTheme="minorHAnsi" w:cs="Arial"/>
        </w:rPr>
        <w:t xml:space="preserve">or special purpose </w:t>
      </w:r>
      <w:r w:rsidR="666286B1" w:rsidRPr="62B5B0A8">
        <w:rPr>
          <w:rFonts w:asciiTheme="minorHAnsi" w:hAnsiTheme="minorHAnsi" w:cs="Arial"/>
        </w:rPr>
        <w:t>award.</w:t>
      </w:r>
    </w:p>
    <w:p w14:paraId="0BFC38E4" w14:textId="72FC2A33" w:rsidR="008B6605" w:rsidRPr="00207625" w:rsidRDefault="008B6605" w:rsidP="6DA12ABB">
      <w:pPr>
        <w:spacing w:line="360" w:lineRule="auto"/>
        <w:rPr>
          <w:rFonts w:asciiTheme="minorHAnsi" w:hAnsiTheme="minorHAnsi" w:cs="Arial"/>
        </w:rPr>
      </w:pPr>
      <w:r w:rsidRPr="6DA12ABB">
        <w:rPr>
          <w:rFonts w:asciiTheme="minorHAnsi" w:hAnsiTheme="minorHAnsi" w:cs="Arial"/>
        </w:rPr>
        <w:t xml:space="preserve">The educator </w:t>
      </w:r>
      <w:r w:rsidR="00095A21" w:rsidRPr="6DA12ABB">
        <w:rPr>
          <w:rStyle w:val="FootnoteReference"/>
          <w:rFonts w:asciiTheme="minorHAnsi" w:hAnsiTheme="minorHAnsi" w:cs="Arial"/>
        </w:rPr>
        <w:footnoteReference w:id="2"/>
      </w:r>
      <w:r w:rsidRPr="6DA12ABB">
        <w:rPr>
          <w:rFonts w:asciiTheme="minorHAnsi" w:hAnsiTheme="minorHAnsi" w:cs="Arial"/>
        </w:rPr>
        <w:t xml:space="preserve">should familiarise themselves with the information contained in </w:t>
      </w:r>
      <w:r w:rsidR="00E1576F">
        <w:rPr>
          <w:rFonts w:asciiTheme="minorHAnsi" w:hAnsiTheme="minorHAnsi" w:cs="Arial"/>
        </w:rPr>
        <w:t>L</w:t>
      </w:r>
      <w:r w:rsidR="00E1576F" w:rsidRPr="00E1576F">
        <w:rPr>
          <w:rFonts w:asciiTheme="minorHAnsi" w:hAnsiTheme="minorHAnsi" w:cs="Arial"/>
        </w:rPr>
        <w:t xml:space="preserve">aois and </w:t>
      </w:r>
      <w:r w:rsidR="00E1576F">
        <w:rPr>
          <w:rFonts w:asciiTheme="minorHAnsi" w:hAnsiTheme="minorHAnsi" w:cs="Arial"/>
        </w:rPr>
        <w:t>O</w:t>
      </w:r>
      <w:r w:rsidR="00E1576F" w:rsidRPr="00E1576F">
        <w:rPr>
          <w:rFonts w:asciiTheme="minorHAnsi" w:hAnsiTheme="minorHAnsi" w:cs="Arial"/>
        </w:rPr>
        <w:t>ffaly</w:t>
      </w:r>
      <w:r w:rsidRPr="6DA12ABB">
        <w:rPr>
          <w:rFonts w:asciiTheme="minorHAnsi" w:hAnsiTheme="minorHAnsi" w:cs="Arial"/>
        </w:rPr>
        <w:t xml:space="preserve"> Education &amp; Training Board’s programme descriptor for the relevant validated programme prior to delivering this module. </w:t>
      </w:r>
    </w:p>
    <w:p w14:paraId="2A994CAD" w14:textId="2C847D98" w:rsidR="475BEFFC" w:rsidRPr="00207625" w:rsidRDefault="475BEFFC" w:rsidP="00DF2C99">
      <w:pPr>
        <w:spacing w:line="360" w:lineRule="auto"/>
        <w:ind w:left="0" w:firstLine="0"/>
        <w:rPr>
          <w:rFonts w:asciiTheme="minorHAnsi" w:hAnsiTheme="minorHAnsi" w:cs="Arial"/>
        </w:rPr>
      </w:pPr>
    </w:p>
    <w:p w14:paraId="661F33E7" w14:textId="462E8A4D"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207625" w14:paraId="13809B32"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1. Title of Module </w:t>
            </w:r>
          </w:p>
        </w:tc>
      </w:tr>
      <w:tr w:rsidR="008B6605" w:rsidRPr="00207625" w14:paraId="59BF3304"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2. QQI Component Title and Code </w:t>
            </w:r>
          </w:p>
        </w:tc>
      </w:tr>
      <w:tr w:rsidR="008B6605" w:rsidRPr="00207625" w14:paraId="19EA0B65" w14:textId="77777777" w:rsidTr="0B8EED5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3. </w:t>
            </w:r>
            <w:r w:rsidR="003F2057" w:rsidRPr="4267D3AC">
              <w:rPr>
                <w:rFonts w:asciiTheme="minorHAnsi" w:eastAsiaTheme="minorEastAsia" w:hAnsiTheme="minorHAnsi" w:cstheme="minorBidi"/>
              </w:rPr>
              <w:t>Credit Value of module</w:t>
            </w:r>
          </w:p>
        </w:tc>
      </w:tr>
      <w:tr w:rsidR="008B6605" w:rsidRPr="00207625" w14:paraId="71CC56A3"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4. </w:t>
            </w:r>
            <w:r w:rsidR="003F2057" w:rsidRPr="4267D3AC">
              <w:rPr>
                <w:rFonts w:asciiTheme="minorHAnsi" w:eastAsiaTheme="minorEastAsia" w:hAnsiTheme="minorHAnsi" w:cstheme="minorBidi"/>
              </w:rPr>
              <w:t>Duration in hours</w:t>
            </w:r>
          </w:p>
        </w:tc>
      </w:tr>
      <w:tr w:rsidR="008B6605" w:rsidRPr="00207625" w14:paraId="6535952A" w14:textId="77777777" w:rsidTr="0B8EED57">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5. Status </w:t>
            </w:r>
          </w:p>
        </w:tc>
      </w:tr>
      <w:tr w:rsidR="008B6605" w:rsidRPr="00207625" w14:paraId="7CFCF791"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6. Special Requirements </w:t>
            </w:r>
          </w:p>
        </w:tc>
      </w:tr>
      <w:tr w:rsidR="008B6605" w:rsidRPr="00207625" w14:paraId="49280F87"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7. Aim of the Module </w:t>
            </w:r>
          </w:p>
        </w:tc>
      </w:tr>
      <w:tr w:rsidR="008B6605" w:rsidRPr="00207625" w14:paraId="12A666CE"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8. Objectives of the Module </w:t>
            </w:r>
          </w:p>
        </w:tc>
      </w:tr>
      <w:tr w:rsidR="008B6605" w:rsidRPr="00207625" w14:paraId="096D5029"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9. Minimum Intended Module Learning Outcomes (MIMLO</w:t>
            </w:r>
            <w:r w:rsidR="003F2057" w:rsidRPr="4267D3AC">
              <w:rPr>
                <w:rFonts w:asciiTheme="minorHAnsi" w:eastAsiaTheme="minorEastAsia" w:hAnsiTheme="minorHAnsi" w:cstheme="minorBidi"/>
              </w:rPr>
              <w:t>s</w:t>
            </w:r>
            <w:r w:rsidRPr="4267D3AC">
              <w:rPr>
                <w:rFonts w:asciiTheme="minorHAnsi" w:eastAsiaTheme="minorEastAsia" w:hAnsiTheme="minorHAnsi" w:cstheme="minorBidi"/>
              </w:rPr>
              <w:t>)</w:t>
            </w:r>
          </w:p>
        </w:tc>
      </w:tr>
      <w:tr w:rsidR="008B6605" w:rsidRPr="00207625" w14:paraId="08E16AF0" w14:textId="77777777" w:rsidTr="0B8EED57">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C9F18" w14:textId="75B47D0C" w:rsidR="00751438"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10</w:t>
            </w:r>
            <w:r w:rsidR="0821FC9C" w:rsidRPr="4267D3AC">
              <w:rPr>
                <w:rFonts w:asciiTheme="minorHAnsi" w:eastAsiaTheme="minorEastAsia" w:hAnsiTheme="minorHAnsi" w:cstheme="minorBidi"/>
              </w:rPr>
              <w:t xml:space="preserve">. </w:t>
            </w:r>
            <w:r w:rsidR="0EE5870E" w:rsidRPr="4267D3AC">
              <w:rPr>
                <w:rFonts w:asciiTheme="minorHAnsi" w:eastAsiaTheme="minorEastAsia" w:hAnsiTheme="minorHAnsi" w:cstheme="minorBidi"/>
              </w:rPr>
              <w:t>Content</w:t>
            </w:r>
          </w:p>
          <w:p w14:paraId="704999C9" w14:textId="514985AC" w:rsidR="00AC7ADD" w:rsidRDefault="00AC7ADD" w:rsidP="4267D3AC">
            <w:pPr>
              <w:pStyle w:val="ListParagraph"/>
              <w:numPr>
                <w:ilvl w:val="0"/>
                <w:numId w:val="181"/>
              </w:numPr>
              <w:spacing w:after="0" w:line="276" w:lineRule="auto"/>
              <w:rPr>
                <w:rFonts w:asciiTheme="minorHAnsi" w:eastAsiaTheme="minorEastAsia" w:hAnsiTheme="minorHAnsi" w:cstheme="minorBidi"/>
              </w:rPr>
            </w:pPr>
            <w:r w:rsidRPr="4267D3AC">
              <w:rPr>
                <w:rFonts w:asciiTheme="minorHAnsi" w:eastAsiaTheme="minorEastAsia" w:hAnsiTheme="minorHAnsi" w:cstheme="minorBidi"/>
              </w:rPr>
              <w:t>Indicative</w:t>
            </w:r>
            <w:r w:rsidR="008B6605" w:rsidRPr="4267D3AC">
              <w:rPr>
                <w:rFonts w:asciiTheme="minorHAnsi" w:eastAsiaTheme="minorEastAsia" w:hAnsiTheme="minorHAnsi" w:cstheme="minorBidi"/>
              </w:rPr>
              <w:t xml:space="preserve"> Content </w:t>
            </w:r>
          </w:p>
          <w:p w14:paraId="0459B928" w14:textId="7CB396F7" w:rsidR="22DCEF23" w:rsidRDefault="22DCEF23" w:rsidP="4267D3AC">
            <w:pPr>
              <w:pStyle w:val="ListParagraph"/>
              <w:numPr>
                <w:ilvl w:val="0"/>
                <w:numId w:val="181"/>
              </w:numPr>
              <w:spacing w:after="0" w:line="276" w:lineRule="auto"/>
              <w:rPr>
                <w:rFonts w:asciiTheme="minorHAnsi" w:eastAsiaTheme="minorEastAsia" w:hAnsiTheme="minorHAnsi" w:cstheme="minorBidi"/>
              </w:rPr>
            </w:pPr>
            <w:r w:rsidRPr="4267D3AC">
              <w:rPr>
                <w:rFonts w:asciiTheme="minorHAnsi" w:eastAsiaTheme="minorEastAsia" w:hAnsiTheme="minorHAnsi" w:cstheme="minorBidi"/>
              </w:rPr>
              <w:t>Suggested Methodologies for Delivery</w:t>
            </w:r>
          </w:p>
          <w:p w14:paraId="41A8EEE4" w14:textId="4F40CBA1" w:rsidR="00E77A58" w:rsidRPr="00207625" w:rsidRDefault="00E77A58" w:rsidP="4267D3AC">
            <w:pPr>
              <w:pStyle w:val="ListParagraph"/>
              <w:numPr>
                <w:ilvl w:val="0"/>
                <w:numId w:val="181"/>
              </w:numPr>
              <w:spacing w:after="0" w:line="276" w:lineRule="auto"/>
              <w:rPr>
                <w:rFonts w:asciiTheme="minorHAnsi" w:eastAsiaTheme="minorEastAsia" w:hAnsiTheme="minorHAnsi" w:cstheme="minorBidi"/>
              </w:rPr>
            </w:pPr>
            <w:r w:rsidRPr="4267D3AC">
              <w:rPr>
                <w:rFonts w:asciiTheme="minorHAnsi" w:eastAsiaTheme="minorEastAsia" w:hAnsiTheme="minorHAnsi" w:cstheme="minorBidi"/>
              </w:rPr>
              <w:t>Suggested Resources</w:t>
            </w:r>
          </w:p>
        </w:tc>
      </w:tr>
      <w:tr w:rsidR="008B6605" w:rsidRPr="00207625" w14:paraId="138736F7" w14:textId="77777777" w:rsidTr="0B8EED57">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207625" w:rsidRDefault="008B6605" w:rsidP="4267D3AC">
            <w:pPr>
              <w:spacing w:after="12"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 xml:space="preserve">11. Assessment </w:t>
            </w:r>
          </w:p>
          <w:p w14:paraId="2D403F19" w14:textId="77777777" w:rsidR="008B6605" w:rsidRPr="00207625" w:rsidRDefault="008B6605" w:rsidP="4267D3AC">
            <w:pPr>
              <w:numPr>
                <w:ilvl w:val="0"/>
                <w:numId w:val="8"/>
              </w:numPr>
              <w:spacing w:after="12" w:line="276" w:lineRule="auto"/>
              <w:ind w:left="720" w:hanging="360"/>
              <w:rPr>
                <w:rFonts w:asciiTheme="minorHAnsi" w:eastAsiaTheme="minorEastAsia" w:hAnsiTheme="minorHAnsi" w:cstheme="minorBidi"/>
              </w:rPr>
            </w:pPr>
            <w:r w:rsidRPr="4267D3AC">
              <w:rPr>
                <w:rFonts w:asciiTheme="minorHAnsi" w:eastAsiaTheme="minorEastAsia" w:hAnsiTheme="minorHAnsi" w:cstheme="minorBidi"/>
              </w:rPr>
              <w:t xml:space="preserve">Assessment Techniques </w:t>
            </w:r>
          </w:p>
          <w:p w14:paraId="14C16E5D" w14:textId="77777777" w:rsidR="008B6605" w:rsidRPr="00207625" w:rsidRDefault="008B6605" w:rsidP="4267D3AC">
            <w:pPr>
              <w:numPr>
                <w:ilvl w:val="0"/>
                <w:numId w:val="8"/>
              </w:numPr>
              <w:spacing w:after="11" w:line="276" w:lineRule="auto"/>
              <w:ind w:left="720" w:hanging="360"/>
              <w:rPr>
                <w:rFonts w:asciiTheme="minorHAnsi" w:eastAsiaTheme="minorEastAsia" w:hAnsiTheme="minorHAnsi" w:cstheme="minorBidi"/>
              </w:rPr>
            </w:pPr>
            <w:r w:rsidRPr="4267D3AC">
              <w:rPr>
                <w:rFonts w:asciiTheme="minorHAnsi" w:eastAsiaTheme="minorEastAsia" w:hAnsiTheme="minorHAnsi" w:cstheme="minorBidi"/>
              </w:rPr>
              <w:t xml:space="preserve">Mapping of MIMLOs to Assessment Techniques </w:t>
            </w:r>
          </w:p>
          <w:p w14:paraId="77F2ADBD" w14:textId="77777777" w:rsidR="00FF3E66" w:rsidRDefault="008B6605" w:rsidP="4267D3AC">
            <w:pPr>
              <w:numPr>
                <w:ilvl w:val="0"/>
                <w:numId w:val="8"/>
              </w:numPr>
              <w:spacing w:after="0" w:line="276" w:lineRule="auto"/>
              <w:ind w:left="720" w:hanging="360"/>
              <w:rPr>
                <w:rFonts w:asciiTheme="minorHAnsi" w:eastAsiaTheme="minorEastAsia" w:hAnsiTheme="minorHAnsi" w:cstheme="minorBidi"/>
              </w:rPr>
            </w:pPr>
            <w:r w:rsidRPr="4267D3AC">
              <w:rPr>
                <w:rFonts w:asciiTheme="minorHAnsi" w:eastAsiaTheme="minorEastAsia" w:hAnsiTheme="minorHAnsi" w:cstheme="minorBidi"/>
              </w:rPr>
              <w:t xml:space="preserve">Guidelines for Assessment Activities </w:t>
            </w:r>
          </w:p>
          <w:p w14:paraId="5BB395D0" w14:textId="252B2756" w:rsidR="004044BD" w:rsidRPr="00207625" w:rsidRDefault="0821FC9C" w:rsidP="4267D3AC">
            <w:pPr>
              <w:numPr>
                <w:ilvl w:val="0"/>
                <w:numId w:val="8"/>
              </w:numPr>
              <w:spacing w:after="0" w:line="276" w:lineRule="auto"/>
              <w:ind w:left="720" w:hanging="360"/>
              <w:rPr>
                <w:rFonts w:asciiTheme="minorHAnsi" w:eastAsiaTheme="minorEastAsia" w:hAnsiTheme="minorHAnsi" w:cstheme="minorBidi"/>
              </w:rPr>
            </w:pPr>
            <w:r w:rsidRPr="4267D3AC">
              <w:rPr>
                <w:rFonts w:asciiTheme="minorHAnsi" w:eastAsiaTheme="minorEastAsia" w:hAnsiTheme="minorHAnsi" w:cstheme="minorBidi"/>
              </w:rPr>
              <w:t>Eligibility for Certification</w:t>
            </w:r>
          </w:p>
        </w:tc>
      </w:tr>
      <w:tr w:rsidR="008B6605" w:rsidRPr="00207625" w14:paraId="4EEE2895" w14:textId="77777777" w:rsidTr="0B8EED57">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2C0DF222" w:rsidR="00A969F1" w:rsidRPr="00207625" w:rsidRDefault="008B6605" w:rsidP="4267D3AC">
            <w:pPr>
              <w:spacing w:after="0" w:line="276" w:lineRule="auto"/>
              <w:ind w:left="0" w:firstLine="0"/>
              <w:rPr>
                <w:rFonts w:asciiTheme="minorHAnsi" w:eastAsiaTheme="minorEastAsia" w:hAnsiTheme="minorHAnsi" w:cstheme="minorBidi"/>
              </w:rPr>
            </w:pPr>
            <w:r w:rsidRPr="0B8EED57">
              <w:rPr>
                <w:rFonts w:asciiTheme="minorHAnsi" w:eastAsiaTheme="minorEastAsia" w:hAnsiTheme="minorHAnsi" w:cstheme="minorBidi"/>
              </w:rPr>
              <w:t xml:space="preserve">12. Grading </w:t>
            </w:r>
          </w:p>
        </w:tc>
      </w:tr>
      <w:tr w:rsidR="008B6605" w:rsidRPr="00207625" w14:paraId="53580656" w14:textId="77777777" w:rsidTr="0B8EED5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207625" w:rsidRDefault="008B6605"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13. Learner Marking Sheet(s)</w:t>
            </w:r>
            <w:r w:rsidR="005C3185" w:rsidRPr="4267D3AC">
              <w:rPr>
                <w:rFonts w:asciiTheme="minorHAnsi" w:eastAsiaTheme="minorEastAsia" w:hAnsiTheme="minorHAnsi" w:cstheme="minorBidi"/>
              </w:rPr>
              <w:t xml:space="preserve"> </w:t>
            </w:r>
          </w:p>
          <w:p w14:paraId="2197B06D" w14:textId="437F896F" w:rsidR="000D45CF" w:rsidRPr="00207625" w:rsidRDefault="3112C15F" w:rsidP="76EE656F">
            <w:pPr>
              <w:spacing w:after="0" w:line="276" w:lineRule="auto"/>
              <w:ind w:left="0" w:firstLine="0"/>
              <w:rPr>
                <w:rFonts w:asciiTheme="minorHAnsi" w:eastAsiaTheme="minorEastAsia" w:hAnsiTheme="minorHAnsi" w:cstheme="minorBidi"/>
              </w:rPr>
            </w:pPr>
            <w:r w:rsidRPr="76EE656F">
              <w:rPr>
                <w:rFonts w:asciiTheme="minorHAnsi" w:eastAsiaTheme="minorEastAsia" w:hAnsiTheme="minorHAnsi" w:cstheme="minorBidi"/>
              </w:rPr>
              <w:t xml:space="preserve">        </w:t>
            </w:r>
            <w:r w:rsidR="008B6605" w:rsidRPr="76EE656F">
              <w:rPr>
                <w:rFonts w:asciiTheme="minorHAnsi" w:eastAsiaTheme="minorEastAsia" w:hAnsiTheme="minorHAnsi" w:cstheme="minorBidi"/>
              </w:rPr>
              <w:t>Assessment Criteria</w:t>
            </w:r>
          </w:p>
        </w:tc>
      </w:tr>
      <w:tr w:rsidR="000133C6" w:rsidRPr="00207625" w14:paraId="1AB6A27D" w14:textId="77777777" w:rsidTr="0B8EED57">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4B1691" w:rsidRDefault="46DCE07D" w:rsidP="4267D3AC">
            <w:pPr>
              <w:spacing w:after="0" w:line="276" w:lineRule="auto"/>
              <w:ind w:left="0" w:firstLine="0"/>
              <w:rPr>
                <w:rFonts w:asciiTheme="minorHAnsi" w:eastAsiaTheme="minorEastAsia" w:hAnsiTheme="minorHAnsi" w:cstheme="minorBidi"/>
              </w:rPr>
            </w:pPr>
            <w:r w:rsidRPr="4267D3AC">
              <w:rPr>
                <w:rFonts w:asciiTheme="minorHAnsi" w:eastAsiaTheme="minorEastAsia" w:hAnsiTheme="minorHAnsi" w:cstheme="minorBidi"/>
              </w:rPr>
              <w:t>Appendices</w:t>
            </w:r>
          </w:p>
          <w:p w14:paraId="4B0A8DEE" w14:textId="00DDF9CC" w:rsidR="0E55C935" w:rsidRDefault="0E55C935" w:rsidP="4267D3AC">
            <w:pPr>
              <w:pStyle w:val="ListParagraph"/>
              <w:numPr>
                <w:ilvl w:val="0"/>
                <w:numId w:val="13"/>
              </w:numPr>
              <w:spacing w:after="0" w:line="276" w:lineRule="auto"/>
            </w:pPr>
            <w:r w:rsidRPr="4267D3AC">
              <w:rPr>
                <w:rFonts w:ascii="Aptos" w:eastAsia="Aptos" w:hAnsi="Aptos" w:cs="Aptos"/>
                <w:color w:val="000000" w:themeColor="text1"/>
              </w:rPr>
              <w:t>Suggested Content for Delivery</w:t>
            </w:r>
          </w:p>
          <w:p w14:paraId="6836C9C3" w14:textId="3E7AD33C" w:rsidR="000133C6" w:rsidRPr="004B1691" w:rsidRDefault="150E9882" w:rsidP="4267D3AC">
            <w:pPr>
              <w:pStyle w:val="ListParagraph"/>
              <w:numPr>
                <w:ilvl w:val="0"/>
                <w:numId w:val="13"/>
              </w:numPr>
              <w:spacing w:after="0" w:line="276" w:lineRule="auto"/>
              <w:rPr>
                <w:rFonts w:asciiTheme="minorHAnsi" w:eastAsiaTheme="minorEastAsia" w:hAnsiTheme="minorHAnsi" w:cstheme="minorBidi"/>
              </w:rPr>
            </w:pPr>
            <w:r w:rsidRPr="4267D3AC">
              <w:rPr>
                <w:rFonts w:asciiTheme="minorHAnsi" w:eastAsiaTheme="minorEastAsia" w:hAnsiTheme="minorHAnsi" w:cstheme="minorBidi"/>
              </w:rPr>
              <w:t xml:space="preserve">Sample Assessment </w:t>
            </w:r>
          </w:p>
          <w:p w14:paraId="6086494B" w14:textId="431510C2" w:rsidR="00D65324" w:rsidRPr="004B1691" w:rsidRDefault="6F83DA79" w:rsidP="0B8EED57">
            <w:pPr>
              <w:pStyle w:val="ListParagraph"/>
              <w:numPr>
                <w:ilvl w:val="0"/>
                <w:numId w:val="13"/>
              </w:numPr>
              <w:spacing w:after="0" w:line="276" w:lineRule="auto"/>
              <w:rPr>
                <w:rFonts w:asciiTheme="minorHAnsi" w:eastAsiaTheme="minorEastAsia" w:hAnsiTheme="minorHAnsi" w:cstheme="minorBidi"/>
              </w:rPr>
            </w:pPr>
            <w:r w:rsidRPr="0B8EED57">
              <w:rPr>
                <w:rFonts w:asciiTheme="minorHAnsi" w:eastAsiaTheme="minorEastAsia" w:hAnsiTheme="minorHAnsi" w:cstheme="minorBidi"/>
              </w:rPr>
              <w:t xml:space="preserve">Assessment </w:t>
            </w:r>
            <w:r w:rsidR="6AC1CFEC" w:rsidRPr="0B8EED57">
              <w:rPr>
                <w:rFonts w:asciiTheme="minorHAnsi" w:eastAsiaTheme="minorEastAsia" w:hAnsiTheme="minorHAnsi" w:cstheme="minorBidi"/>
              </w:rPr>
              <w:t>Rubric</w:t>
            </w:r>
            <w:r w:rsidR="2F897C92" w:rsidRPr="0B8EED57">
              <w:rPr>
                <w:rFonts w:asciiTheme="minorHAnsi" w:eastAsiaTheme="minorEastAsia" w:hAnsiTheme="minorHAnsi" w:cstheme="minorBidi"/>
              </w:rPr>
              <w:t xml:space="preserve"> </w:t>
            </w:r>
          </w:p>
        </w:tc>
      </w:tr>
    </w:tbl>
    <w:p w14:paraId="13E101C9" w14:textId="317CBDB7" w:rsidR="00A43B37" w:rsidRPr="00207625" w:rsidRDefault="00A43B37" w:rsidP="6DA12ABB">
      <w:pPr>
        <w:spacing w:line="360" w:lineRule="auto"/>
        <w:ind w:left="0" w:firstLine="0"/>
        <w:rPr>
          <w:rFonts w:asciiTheme="minorHAnsi" w:hAnsiTheme="minorHAnsi" w:cs="Arial"/>
        </w:rPr>
      </w:pPr>
    </w:p>
    <w:p w14:paraId="09567B19" w14:textId="78D73AA1" w:rsidR="57834BE3" w:rsidRDefault="57834BE3" w:rsidP="006300D7">
      <w:pPr>
        <w:ind w:left="0" w:firstLine="0"/>
      </w:pPr>
    </w:p>
    <w:p w14:paraId="0D9747C6" w14:textId="3FCC6F1A" w:rsidR="008B6605" w:rsidRPr="00207625" w:rsidRDefault="008B6605" w:rsidP="008B6605">
      <w:pPr>
        <w:pStyle w:val="Heading1"/>
      </w:pPr>
      <w:r>
        <w:lastRenderedPageBreak/>
        <w:t xml:space="preserve">Integrated Delivery and Assessment </w:t>
      </w:r>
    </w:p>
    <w:p w14:paraId="0FD40A80" w14:textId="5E4E3E49" w:rsidR="008B6605" w:rsidRPr="00207625" w:rsidRDefault="008B6605" w:rsidP="0B8EED57">
      <w:pPr>
        <w:spacing w:line="360" w:lineRule="auto"/>
        <w:rPr>
          <w:rFonts w:asciiTheme="minorHAnsi" w:hAnsiTheme="minorHAnsi" w:cs="Arial"/>
        </w:rPr>
      </w:pPr>
      <w:r w:rsidRPr="0B8EED57">
        <w:rPr>
          <w:rFonts w:asciiTheme="minorHAnsi" w:hAnsiTheme="minorHAnsi" w:cs="Arial"/>
        </w:rPr>
        <w:t xml:space="preserve">Where this module is delivered as part of a major or special purpose award the educator is encouraged to integrate the delivery of content where an overlap between MIMLOs of this module and one or more modules is identified. </w:t>
      </w:r>
    </w:p>
    <w:p w14:paraId="54A37FB4" w14:textId="7777777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 </w:t>
      </w:r>
    </w:p>
    <w:p w14:paraId="1F6706DE" w14:textId="791C5E91"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B1132CC" w:rsidR="008B6605" w:rsidRPr="00207625" w:rsidRDefault="008B6605" w:rsidP="008B6605">
      <w:pPr>
        <w:pStyle w:val="Heading1"/>
      </w:pPr>
      <w:r w:rsidRPr="00207625">
        <w:t>1.       Title of Module</w:t>
      </w:r>
    </w:p>
    <w:p w14:paraId="50559478" w14:textId="1993D510" w:rsidR="008B6605" w:rsidRPr="00207625" w:rsidRDefault="03CE0815" w:rsidP="208C7552">
      <w:pPr>
        <w:spacing w:line="360" w:lineRule="auto"/>
        <w:rPr>
          <w:rFonts w:asciiTheme="minorHAnsi" w:hAnsiTheme="minorHAnsi" w:cs="Arial"/>
        </w:rPr>
      </w:pPr>
      <w:r w:rsidRPr="208C7552">
        <w:rPr>
          <w:rFonts w:asciiTheme="minorHAnsi" w:hAnsiTheme="minorHAnsi" w:cs="Arial"/>
        </w:rPr>
        <w:t>Administration Practice</w:t>
      </w:r>
    </w:p>
    <w:p w14:paraId="7E2DADA9" w14:textId="77777777" w:rsidR="008B6605" w:rsidRPr="00207625" w:rsidRDefault="008B6605" w:rsidP="008B6605">
      <w:pPr>
        <w:pStyle w:val="Heading1"/>
      </w:pPr>
      <w:r w:rsidRPr="00207625">
        <w:t xml:space="preserve">2.       Component Name and Code </w:t>
      </w:r>
    </w:p>
    <w:p w14:paraId="11E98985" w14:textId="7D52CAEB" w:rsidR="008B6605" w:rsidRPr="00207625" w:rsidRDefault="5785B1EA" w:rsidP="208C7552">
      <w:pPr>
        <w:spacing w:line="360" w:lineRule="auto"/>
        <w:ind w:left="0" w:firstLine="0"/>
        <w:rPr>
          <w:rFonts w:asciiTheme="minorHAnsi" w:hAnsiTheme="minorHAnsi" w:cs="Arial"/>
        </w:rPr>
      </w:pPr>
      <w:r w:rsidRPr="208C7552">
        <w:rPr>
          <w:rFonts w:asciiTheme="minorHAnsi" w:hAnsiTheme="minorHAnsi" w:cs="Arial"/>
        </w:rPr>
        <w:t>6N4169 Administration Practice</w:t>
      </w:r>
    </w:p>
    <w:p w14:paraId="474D60F3" w14:textId="5262FBFC" w:rsidR="008B6605" w:rsidRPr="00207625" w:rsidRDefault="008B6605" w:rsidP="008B6605">
      <w:pPr>
        <w:pStyle w:val="Heading1"/>
      </w:pPr>
      <w:r w:rsidRPr="00207625">
        <w:t xml:space="preserve">3.       </w:t>
      </w:r>
      <w:r w:rsidR="003F2057" w:rsidRPr="00207625">
        <w:t>Credit Value</w:t>
      </w:r>
    </w:p>
    <w:p w14:paraId="0B967D6D" w14:textId="6F63BB22" w:rsidR="003F2057" w:rsidRPr="00207625" w:rsidRDefault="42F7CA7A" w:rsidP="208C7552">
      <w:pPr>
        <w:tabs>
          <w:tab w:val="left" w:pos="2370"/>
        </w:tabs>
        <w:spacing w:line="360" w:lineRule="auto"/>
        <w:rPr>
          <w:rFonts w:asciiTheme="minorHAnsi" w:hAnsiTheme="minorHAnsi" w:cs="Arial"/>
        </w:rPr>
      </w:pPr>
      <w:r w:rsidRPr="208C7552">
        <w:rPr>
          <w:rFonts w:asciiTheme="minorHAnsi" w:hAnsiTheme="minorHAnsi" w:cs="Arial"/>
        </w:rPr>
        <w:t>15</w:t>
      </w:r>
      <w:r w:rsidR="006069F3" w:rsidRPr="208C7552">
        <w:rPr>
          <w:rFonts w:asciiTheme="minorHAnsi" w:hAnsiTheme="minorHAnsi" w:cs="Arial"/>
        </w:rPr>
        <w:t xml:space="preserve"> Credits</w:t>
      </w:r>
    </w:p>
    <w:p w14:paraId="3CC22885" w14:textId="01F941EE" w:rsidR="008B6605" w:rsidRPr="00207625" w:rsidRDefault="008B6605" w:rsidP="008B6605">
      <w:pPr>
        <w:pStyle w:val="Heading1"/>
      </w:pPr>
      <w:r w:rsidRPr="00207625">
        <w:t xml:space="preserve">4.       </w:t>
      </w:r>
      <w:r w:rsidR="003F2057" w:rsidRPr="00207625">
        <w:t>Duration in Hours</w:t>
      </w:r>
    </w:p>
    <w:p w14:paraId="10711938" w14:textId="2C41DEB8" w:rsidR="006069F3" w:rsidRPr="00207625" w:rsidRDefault="32DB17D8" w:rsidP="208C7552">
      <w:pPr>
        <w:spacing w:line="360" w:lineRule="auto"/>
        <w:rPr>
          <w:rFonts w:asciiTheme="minorHAnsi" w:hAnsiTheme="minorHAnsi" w:cs="Arial"/>
        </w:rPr>
      </w:pPr>
      <w:r w:rsidRPr="208C7552">
        <w:rPr>
          <w:rFonts w:asciiTheme="minorHAnsi" w:hAnsiTheme="minorHAnsi" w:cs="Arial"/>
        </w:rPr>
        <w:t>150</w:t>
      </w:r>
      <w:r w:rsidR="006069F3" w:rsidRPr="208C7552">
        <w:rPr>
          <w:rFonts w:asciiTheme="minorHAnsi" w:hAnsiTheme="minorHAnsi" w:cs="Arial"/>
        </w:rPr>
        <w:t xml:space="preserve"> hours (typical learner effort includes both directed and self-directed learning)</w:t>
      </w:r>
    </w:p>
    <w:p w14:paraId="48BD50EA" w14:textId="77777777" w:rsidR="008B6605" w:rsidRPr="00207625" w:rsidRDefault="008B6605" w:rsidP="008B6605">
      <w:pPr>
        <w:pStyle w:val="Heading1"/>
      </w:pPr>
      <w:r w:rsidRPr="00207625">
        <w:t>5.       Status</w:t>
      </w:r>
    </w:p>
    <w:p w14:paraId="7E376CB0" w14:textId="5A04ABA2" w:rsidR="008B6605" w:rsidRPr="00207625" w:rsidRDefault="008B6605" w:rsidP="57834BE3">
      <w:pPr>
        <w:spacing w:line="360" w:lineRule="auto"/>
        <w:rPr>
          <w:rFonts w:asciiTheme="minorHAnsi" w:hAnsiTheme="minorHAnsi" w:cs="Arial"/>
        </w:rPr>
      </w:pPr>
      <w:r w:rsidRPr="57834BE3">
        <w:rPr>
          <w:rFonts w:asciiTheme="minorHAnsi" w:hAnsiTheme="minorHAnsi" w:cs="Arial"/>
        </w:rPr>
        <w:t>This module can be delivered as a stand-alone minor award or as part of a relevant full CAS major or special purpose award.</w:t>
      </w:r>
      <w:r w:rsidR="000F4DDA" w:rsidRPr="57834BE3">
        <w:rPr>
          <w:rFonts w:asciiTheme="minorHAnsi" w:hAnsiTheme="minorHAnsi" w:cs="Arial"/>
        </w:rPr>
        <w:t xml:space="preserve">  In some </w:t>
      </w:r>
      <w:r w:rsidR="00A71CB2" w:rsidRPr="57834BE3">
        <w:rPr>
          <w:rFonts w:asciiTheme="minorHAnsi" w:hAnsiTheme="minorHAnsi" w:cs="Arial"/>
        </w:rPr>
        <w:t>m</w:t>
      </w:r>
      <w:r w:rsidR="000F4DDA" w:rsidRPr="57834BE3">
        <w:rPr>
          <w:rFonts w:asciiTheme="minorHAnsi" w:hAnsiTheme="minorHAnsi" w:cs="Arial"/>
        </w:rPr>
        <w:t xml:space="preserve">ajor and </w:t>
      </w:r>
      <w:r w:rsidR="00A71CB2" w:rsidRPr="57834BE3">
        <w:rPr>
          <w:rFonts w:asciiTheme="minorHAnsi" w:hAnsiTheme="minorHAnsi" w:cs="Arial"/>
        </w:rPr>
        <w:t>s</w:t>
      </w:r>
      <w:r w:rsidR="000F4DDA" w:rsidRPr="57834BE3">
        <w:rPr>
          <w:rFonts w:asciiTheme="minorHAnsi" w:hAnsiTheme="minorHAnsi" w:cs="Arial"/>
        </w:rPr>
        <w:t xml:space="preserve">pecial </w:t>
      </w:r>
      <w:r w:rsidR="00A71CB2" w:rsidRPr="57834BE3">
        <w:rPr>
          <w:rFonts w:asciiTheme="minorHAnsi" w:hAnsiTheme="minorHAnsi" w:cs="Arial"/>
        </w:rPr>
        <w:t>p</w:t>
      </w:r>
      <w:r w:rsidR="000F4DDA" w:rsidRPr="57834BE3">
        <w:rPr>
          <w:rFonts w:asciiTheme="minorHAnsi" w:hAnsiTheme="minorHAnsi" w:cs="Arial"/>
        </w:rPr>
        <w:t xml:space="preserve">urpose awards this module is </w:t>
      </w:r>
      <w:r w:rsidR="00D524FE" w:rsidRPr="57834BE3">
        <w:rPr>
          <w:rFonts w:asciiTheme="minorHAnsi" w:hAnsiTheme="minorHAnsi" w:cs="Arial"/>
        </w:rPr>
        <w:t xml:space="preserve">mandatory </w:t>
      </w:r>
      <w:r w:rsidR="000F4DDA" w:rsidRPr="57834BE3">
        <w:rPr>
          <w:rFonts w:asciiTheme="minorHAnsi" w:hAnsiTheme="minorHAnsi" w:cs="Arial"/>
        </w:rPr>
        <w:t xml:space="preserve">and in others it </w:t>
      </w:r>
      <w:r w:rsidR="00A70F48" w:rsidRPr="57834BE3">
        <w:rPr>
          <w:rFonts w:asciiTheme="minorHAnsi" w:hAnsiTheme="minorHAnsi" w:cs="Arial"/>
        </w:rPr>
        <w:t>offered as an elective</w:t>
      </w:r>
      <w:r w:rsidR="00AD2657" w:rsidRPr="57834BE3">
        <w:rPr>
          <w:rFonts w:asciiTheme="minorHAnsi" w:hAnsiTheme="minorHAnsi" w:cs="Arial"/>
        </w:rPr>
        <w:t xml:space="preserve">. </w:t>
      </w:r>
    </w:p>
    <w:p w14:paraId="53392D13" w14:textId="17F85429" w:rsidR="008B6605" w:rsidRPr="00207625" w:rsidRDefault="008B6605" w:rsidP="57834BE3">
      <w:pPr>
        <w:spacing w:line="360" w:lineRule="auto"/>
        <w:rPr>
          <w:rFonts w:asciiTheme="minorHAnsi" w:hAnsiTheme="minorHAnsi" w:cs="Arial"/>
        </w:rPr>
      </w:pPr>
    </w:p>
    <w:p w14:paraId="2A4CF0C4" w14:textId="121248F9" w:rsidR="008B6605" w:rsidRPr="00207625" w:rsidRDefault="00AD2657" w:rsidP="6DA12ABB">
      <w:pPr>
        <w:spacing w:line="360" w:lineRule="auto"/>
        <w:rPr>
          <w:rFonts w:asciiTheme="minorHAnsi" w:hAnsiTheme="minorHAnsi" w:cs="Arial"/>
        </w:rPr>
      </w:pPr>
      <w:r w:rsidRPr="57834BE3">
        <w:rPr>
          <w:rFonts w:asciiTheme="minorHAnsi" w:hAnsiTheme="minorHAnsi" w:cs="Arial"/>
        </w:rPr>
        <w:t>Educators should check</w:t>
      </w:r>
      <w:r w:rsidR="6C7D4B55" w:rsidRPr="57834BE3">
        <w:rPr>
          <w:rFonts w:asciiTheme="minorHAnsi" w:hAnsiTheme="minorHAnsi" w:cs="Arial"/>
        </w:rPr>
        <w:t xml:space="preserve"> </w:t>
      </w:r>
      <w:r w:rsidR="00E1576F">
        <w:rPr>
          <w:rFonts w:asciiTheme="minorHAnsi" w:hAnsiTheme="minorHAnsi" w:cs="Arial"/>
        </w:rPr>
        <w:t>L</w:t>
      </w:r>
      <w:r w:rsidR="00E1576F" w:rsidRPr="00E1576F">
        <w:rPr>
          <w:rFonts w:asciiTheme="minorHAnsi" w:hAnsiTheme="minorHAnsi" w:cs="Arial"/>
        </w:rPr>
        <w:t xml:space="preserve">aois and </w:t>
      </w:r>
      <w:r w:rsidR="00E1576F">
        <w:rPr>
          <w:rFonts w:asciiTheme="minorHAnsi" w:hAnsiTheme="minorHAnsi" w:cs="Arial"/>
        </w:rPr>
        <w:t>O</w:t>
      </w:r>
      <w:r w:rsidR="00E1576F" w:rsidRPr="00E1576F">
        <w:rPr>
          <w:rFonts w:asciiTheme="minorHAnsi" w:hAnsiTheme="minorHAnsi" w:cs="Arial"/>
        </w:rPr>
        <w:t>ffaly</w:t>
      </w:r>
      <w:r w:rsidR="00146D45" w:rsidRPr="57834BE3">
        <w:rPr>
          <w:rFonts w:asciiTheme="minorHAnsi" w:hAnsiTheme="minorHAnsi" w:cs="Arial"/>
        </w:rPr>
        <w:t xml:space="preserve"> Education &amp; Training Board’s programme descriptor for the relevant validated programme</w:t>
      </w:r>
      <w:r w:rsidR="00C709A1" w:rsidRPr="57834BE3">
        <w:rPr>
          <w:rFonts w:asciiTheme="minorHAnsi" w:hAnsiTheme="minorHAnsi" w:cs="Arial"/>
        </w:rPr>
        <w:t xml:space="preserve"> to </w:t>
      </w:r>
      <w:r w:rsidR="00A71CB2" w:rsidRPr="57834BE3">
        <w:rPr>
          <w:rFonts w:asciiTheme="minorHAnsi" w:hAnsiTheme="minorHAnsi" w:cs="Arial"/>
        </w:rPr>
        <w:t>confirm</w:t>
      </w:r>
      <w:r w:rsidR="00C709A1" w:rsidRPr="57834BE3">
        <w:rPr>
          <w:rFonts w:asciiTheme="minorHAnsi" w:hAnsiTheme="minorHAnsi" w:cs="Arial"/>
        </w:rPr>
        <w:t xml:space="preserve"> the status</w:t>
      </w:r>
      <w:r w:rsidR="00482577" w:rsidRPr="57834BE3">
        <w:rPr>
          <w:rFonts w:asciiTheme="minorHAnsi" w:hAnsiTheme="minorHAnsi" w:cs="Arial"/>
        </w:rPr>
        <w:t xml:space="preserve">. </w:t>
      </w:r>
    </w:p>
    <w:p w14:paraId="64BD5615" w14:textId="237969AF" w:rsidR="008B6605" w:rsidRPr="00207625" w:rsidRDefault="008B6605" w:rsidP="008B6605">
      <w:pPr>
        <w:pStyle w:val="Heading1"/>
      </w:pPr>
      <w:r w:rsidRPr="00207625">
        <w:t xml:space="preserve">6.      </w:t>
      </w:r>
      <w:r w:rsidR="0FD0E4A4" w:rsidRPr="00207625">
        <w:t>Specific Validation Re</w:t>
      </w:r>
      <w:r w:rsidRPr="00207625">
        <w:t>quirements</w:t>
      </w:r>
    </w:p>
    <w:p w14:paraId="7153E853" w14:textId="199260F1" w:rsidR="000D45CF" w:rsidRPr="00207625" w:rsidRDefault="00F2116B" w:rsidP="57834BE3">
      <w:pPr>
        <w:rPr>
          <w:rFonts w:asciiTheme="minorHAnsi" w:eastAsiaTheme="minorEastAsia" w:hAnsiTheme="minorHAnsi" w:cstheme="minorBidi"/>
        </w:rPr>
      </w:pPr>
      <w:r w:rsidRPr="57834BE3">
        <w:rPr>
          <w:rFonts w:asciiTheme="minorHAnsi" w:eastAsiaTheme="minorEastAsia" w:hAnsiTheme="minorHAnsi" w:cstheme="minorBidi"/>
        </w:rPr>
        <w:t>None</w:t>
      </w:r>
    </w:p>
    <w:p w14:paraId="566CD022" w14:textId="4F3D1098" w:rsidR="008B6605" w:rsidRPr="00207625" w:rsidRDefault="008B6605" w:rsidP="00E77A58">
      <w:pPr>
        <w:pStyle w:val="Heading1"/>
      </w:pPr>
      <w:r>
        <w:lastRenderedPageBreak/>
        <w:t>7.      Aim of the Module</w:t>
      </w:r>
    </w:p>
    <w:p w14:paraId="3625A553" w14:textId="61AB50AC" w:rsidR="008B6605" w:rsidRPr="00EE71A4" w:rsidRDefault="00DF78D7" w:rsidP="208C7552">
      <w:pPr>
        <w:spacing w:line="360" w:lineRule="auto"/>
        <w:ind w:left="0" w:firstLine="0"/>
        <w:rPr>
          <w:rFonts w:asciiTheme="minorHAnsi" w:hAnsiTheme="minorHAnsi" w:cs="Arial"/>
        </w:rPr>
      </w:pPr>
      <w:r w:rsidRPr="00EE71A4">
        <w:rPr>
          <w:rFonts w:asciiTheme="minorHAnsi" w:hAnsiTheme="minorHAnsi" w:cs="Arial"/>
        </w:rPr>
        <w:t>This module</w:t>
      </w:r>
      <w:r w:rsidR="008B6605" w:rsidRPr="00EE71A4">
        <w:rPr>
          <w:rFonts w:asciiTheme="minorHAnsi" w:hAnsiTheme="minorHAnsi" w:cs="Arial"/>
        </w:rPr>
        <w:t xml:space="preserve"> aims to</w:t>
      </w:r>
      <w:r w:rsidR="71E65C2F" w:rsidRPr="00EE71A4">
        <w:rPr>
          <w:rFonts w:asciiTheme="minorHAnsi" w:hAnsiTheme="minorHAnsi" w:cs="Arial"/>
        </w:rPr>
        <w:t xml:space="preserve"> equip the learner with the knowledge, skill and competence to work independently or in a supervisory capacity in an administrative role in the private, public or voluntary sector or to progress to higher education or training.  </w:t>
      </w:r>
    </w:p>
    <w:p w14:paraId="5D4428DB" w14:textId="1DD1887B" w:rsidR="008B6605" w:rsidRPr="00207625" w:rsidRDefault="008B6605" w:rsidP="008B6605">
      <w:pPr>
        <w:pStyle w:val="Heading1"/>
      </w:pPr>
      <w:r w:rsidRPr="00207625">
        <w:t>8.       Objectives of the Module</w:t>
      </w:r>
      <w:r w:rsidR="078C1DE8" w:rsidRPr="00207625">
        <w:t xml:space="preserve"> </w:t>
      </w:r>
    </w:p>
    <w:p w14:paraId="32EF28B8" w14:textId="3E0C8D24" w:rsidR="000D45CF" w:rsidRPr="00207625" w:rsidRDefault="13D30F65" w:rsidP="0D0A9800">
      <w:pPr>
        <w:pStyle w:val="ListParagraph"/>
        <w:numPr>
          <w:ilvl w:val="0"/>
          <w:numId w:val="7"/>
        </w:numPr>
        <w:spacing w:line="360" w:lineRule="auto"/>
        <w:rPr>
          <w:rFonts w:asciiTheme="minorHAnsi" w:eastAsiaTheme="minorEastAsia" w:hAnsiTheme="minorHAnsi" w:cstheme="minorBidi"/>
          <w:color w:val="000000" w:themeColor="text1"/>
        </w:rPr>
      </w:pPr>
      <w:r w:rsidRPr="0D0A9800">
        <w:rPr>
          <w:rStyle w:val="normaltextrun"/>
          <w:rFonts w:asciiTheme="minorHAnsi" w:eastAsiaTheme="minorEastAsia" w:hAnsiTheme="minorHAnsi" w:cstheme="minorBidi"/>
          <w:color w:val="000000" w:themeColor="text1"/>
          <w:lang w:val="en-IE"/>
        </w:rPr>
        <w:t xml:space="preserve">To facilitate the learner to </w:t>
      </w:r>
      <w:r w:rsidR="0A01A1C9" w:rsidRPr="0D0A9800">
        <w:rPr>
          <w:rStyle w:val="normaltextrun"/>
          <w:rFonts w:asciiTheme="minorHAnsi" w:eastAsiaTheme="minorEastAsia" w:hAnsiTheme="minorHAnsi" w:cstheme="minorBidi"/>
          <w:color w:val="000000" w:themeColor="text1"/>
          <w:lang w:val="en-IE"/>
        </w:rPr>
        <w:t xml:space="preserve">understand </w:t>
      </w:r>
      <w:r w:rsidR="3F150601" w:rsidRPr="0D0A9800">
        <w:rPr>
          <w:rStyle w:val="normaltextrun"/>
          <w:rFonts w:asciiTheme="minorHAnsi" w:eastAsiaTheme="minorEastAsia" w:hAnsiTheme="minorHAnsi" w:cstheme="minorBidi"/>
          <w:color w:val="000000" w:themeColor="text1"/>
          <w:lang w:val="en-IE"/>
        </w:rPr>
        <w:t xml:space="preserve">the role and function of management </w:t>
      </w:r>
      <w:r w:rsidR="0A01A1C9" w:rsidRPr="0D0A9800">
        <w:rPr>
          <w:rStyle w:val="normaltextrun"/>
          <w:rFonts w:asciiTheme="minorHAnsi" w:eastAsiaTheme="minorEastAsia" w:hAnsiTheme="minorHAnsi" w:cstheme="minorBidi"/>
          <w:color w:val="000000" w:themeColor="text1"/>
          <w:lang w:val="en-IE"/>
        </w:rPr>
        <w:t>and</w:t>
      </w:r>
      <w:r w:rsidR="31CA85A1" w:rsidRPr="0D0A9800">
        <w:rPr>
          <w:rStyle w:val="normaltextrun"/>
          <w:rFonts w:asciiTheme="minorHAnsi" w:eastAsiaTheme="minorEastAsia" w:hAnsiTheme="minorHAnsi" w:cstheme="minorBidi"/>
          <w:color w:val="000000" w:themeColor="text1"/>
          <w:lang w:val="en-IE"/>
        </w:rPr>
        <w:t xml:space="preserve"> to</w:t>
      </w:r>
      <w:r w:rsidR="0A01A1C9" w:rsidRPr="0D0A9800">
        <w:rPr>
          <w:rStyle w:val="normaltextrun"/>
          <w:rFonts w:asciiTheme="minorHAnsi" w:eastAsiaTheme="minorEastAsia" w:hAnsiTheme="minorHAnsi" w:cstheme="minorBidi"/>
          <w:color w:val="000000" w:themeColor="text1"/>
          <w:lang w:val="en-IE"/>
        </w:rPr>
        <w:t xml:space="preserve"> appreciate the importance of efficient administration in their vocational area</w:t>
      </w:r>
      <w:r w:rsidRPr="0D0A9800">
        <w:rPr>
          <w:rStyle w:val="normaltextrun"/>
          <w:rFonts w:asciiTheme="minorHAnsi" w:eastAsiaTheme="minorEastAsia" w:hAnsiTheme="minorHAnsi" w:cstheme="minorBidi"/>
          <w:color w:val="000000" w:themeColor="text1"/>
          <w:lang w:val="en-IE"/>
        </w:rPr>
        <w:t>.</w:t>
      </w:r>
    </w:p>
    <w:p w14:paraId="609F710C" w14:textId="4DC42177" w:rsidR="000D45CF" w:rsidRPr="00207625" w:rsidRDefault="13D30F65" w:rsidP="0D0A9800">
      <w:pPr>
        <w:pStyle w:val="ListParagraph"/>
        <w:numPr>
          <w:ilvl w:val="0"/>
          <w:numId w:val="7"/>
        </w:numPr>
        <w:tabs>
          <w:tab w:val="left" w:pos="850"/>
          <w:tab w:val="left" w:pos="1134"/>
          <w:tab w:val="left" w:pos="1276"/>
        </w:tabs>
        <w:spacing w:after="160" w:line="360" w:lineRule="auto"/>
        <w:rPr>
          <w:rStyle w:val="normaltextrun"/>
          <w:rFonts w:asciiTheme="minorHAnsi" w:eastAsiaTheme="minorEastAsia" w:hAnsiTheme="minorHAnsi" w:cstheme="minorBidi"/>
          <w:color w:val="000000" w:themeColor="text1"/>
          <w:lang w:val="en-IE"/>
        </w:rPr>
      </w:pPr>
      <w:r w:rsidRPr="0D0A9800">
        <w:rPr>
          <w:rStyle w:val="normaltextrun"/>
          <w:rFonts w:asciiTheme="minorHAnsi" w:eastAsiaTheme="minorEastAsia" w:hAnsiTheme="minorHAnsi" w:cstheme="minorBidi"/>
          <w:color w:val="000000" w:themeColor="text1"/>
          <w:lang w:val="en-IE"/>
        </w:rPr>
        <w:t>To provide the learner with the competencies to</w:t>
      </w:r>
      <w:r w:rsidR="05663D48" w:rsidRPr="0D0A9800">
        <w:rPr>
          <w:rStyle w:val="normaltextrun"/>
          <w:rFonts w:asciiTheme="minorHAnsi" w:eastAsiaTheme="minorEastAsia" w:hAnsiTheme="minorHAnsi" w:cstheme="minorBidi"/>
          <w:color w:val="000000" w:themeColor="text1"/>
          <w:lang w:val="en-IE"/>
        </w:rPr>
        <w:t xml:space="preserve"> work independently in an administrative role</w:t>
      </w:r>
      <w:r w:rsidR="0586B224" w:rsidRPr="0D0A9800">
        <w:rPr>
          <w:rStyle w:val="normaltextrun"/>
          <w:rFonts w:asciiTheme="minorHAnsi" w:eastAsiaTheme="minorEastAsia" w:hAnsiTheme="minorHAnsi" w:cstheme="minorBidi"/>
          <w:color w:val="000000" w:themeColor="text1"/>
          <w:lang w:val="en-IE"/>
        </w:rPr>
        <w:t xml:space="preserve"> in their vocational area.</w:t>
      </w:r>
    </w:p>
    <w:p w14:paraId="4D92F967" w14:textId="7CC01AEC" w:rsidR="000D45CF" w:rsidRPr="00207625" w:rsidRDefault="13D30F65" w:rsidP="0D0A9800">
      <w:pPr>
        <w:pStyle w:val="ListParagraph"/>
        <w:numPr>
          <w:ilvl w:val="0"/>
          <w:numId w:val="7"/>
        </w:numPr>
        <w:tabs>
          <w:tab w:val="left" w:pos="850"/>
          <w:tab w:val="left" w:pos="1134"/>
          <w:tab w:val="left" w:pos="1276"/>
        </w:tabs>
        <w:spacing w:after="160" w:line="360" w:lineRule="auto"/>
        <w:rPr>
          <w:rFonts w:asciiTheme="minorHAnsi" w:eastAsiaTheme="minorEastAsia" w:hAnsiTheme="minorHAnsi" w:cstheme="minorBidi"/>
          <w:color w:val="000000" w:themeColor="text1"/>
          <w:lang w:val="en-IE"/>
        </w:rPr>
      </w:pPr>
      <w:r w:rsidRPr="0D0A9800">
        <w:rPr>
          <w:rStyle w:val="normaltextrun"/>
          <w:rFonts w:asciiTheme="minorHAnsi" w:eastAsiaTheme="minorEastAsia" w:hAnsiTheme="minorHAnsi" w:cstheme="minorBidi"/>
          <w:color w:val="000000" w:themeColor="text1"/>
          <w:lang w:val="en-IE"/>
        </w:rPr>
        <w:t xml:space="preserve">To provide the learner with the knowledge and skills </w:t>
      </w:r>
      <w:r w:rsidR="051BC347" w:rsidRPr="0D0A9800">
        <w:rPr>
          <w:rStyle w:val="normaltextrun"/>
          <w:rFonts w:asciiTheme="minorHAnsi" w:eastAsiaTheme="minorEastAsia" w:hAnsiTheme="minorHAnsi" w:cstheme="minorBidi"/>
          <w:color w:val="000000" w:themeColor="text1"/>
          <w:lang w:val="en-IE"/>
        </w:rPr>
        <w:t>required to work in a modern administrative environment.</w:t>
      </w:r>
    </w:p>
    <w:p w14:paraId="022CC723" w14:textId="2618BC9E" w:rsidR="000D45CF" w:rsidRPr="00207625" w:rsidRDefault="13D30F65" w:rsidP="0D0A9800">
      <w:pPr>
        <w:pStyle w:val="ListParagraph"/>
        <w:numPr>
          <w:ilvl w:val="0"/>
          <w:numId w:val="7"/>
        </w:numPr>
        <w:tabs>
          <w:tab w:val="left" w:pos="850"/>
          <w:tab w:val="left" w:pos="1134"/>
          <w:tab w:val="left" w:pos="1276"/>
        </w:tabs>
        <w:spacing w:after="160" w:line="360" w:lineRule="auto"/>
        <w:rPr>
          <w:rFonts w:asciiTheme="minorHAnsi" w:eastAsiaTheme="minorEastAsia" w:hAnsiTheme="minorHAnsi" w:cstheme="minorBidi"/>
          <w:color w:val="000000" w:themeColor="text1"/>
          <w:lang w:val="en-IE"/>
        </w:rPr>
      </w:pPr>
      <w:r w:rsidRPr="0D0A9800">
        <w:rPr>
          <w:rFonts w:asciiTheme="minorHAnsi" w:eastAsiaTheme="minorEastAsia" w:hAnsiTheme="minorHAnsi" w:cstheme="minorBidi"/>
          <w:color w:val="000000" w:themeColor="text1"/>
          <w:lang w:val="en-IE"/>
        </w:rPr>
        <w:t xml:space="preserve">To facilitate the learner to develop specialised vocational and academic literacies to facilitate </w:t>
      </w:r>
      <w:r w:rsidR="12739280" w:rsidRPr="0D0A9800">
        <w:rPr>
          <w:rFonts w:asciiTheme="minorHAnsi" w:eastAsiaTheme="minorEastAsia" w:hAnsiTheme="minorHAnsi" w:cstheme="minorBidi"/>
          <w:color w:val="000000" w:themeColor="text1"/>
          <w:lang w:val="en-IE"/>
        </w:rPr>
        <w:t>progression in their education and career choices.</w:t>
      </w:r>
    </w:p>
    <w:p w14:paraId="3B97D578" w14:textId="7C4F3B30" w:rsidR="000D45CF" w:rsidRPr="00207625" w:rsidRDefault="5EBB3054" w:rsidP="0D0A9800">
      <w:pPr>
        <w:pStyle w:val="ListParagraph"/>
        <w:numPr>
          <w:ilvl w:val="0"/>
          <w:numId w:val="7"/>
        </w:numPr>
        <w:spacing w:line="360" w:lineRule="auto"/>
        <w:rPr>
          <w:rFonts w:asciiTheme="minorHAnsi" w:eastAsiaTheme="minorEastAsia" w:hAnsiTheme="minorHAnsi" w:cstheme="minorBidi"/>
        </w:rPr>
      </w:pPr>
      <w:r w:rsidRPr="0D0A9800">
        <w:rPr>
          <w:rFonts w:asciiTheme="minorHAnsi" w:eastAsiaTheme="minorEastAsia" w:hAnsiTheme="minorHAnsi" w:cstheme="minorBidi"/>
        </w:rPr>
        <w:t xml:space="preserve">To enable the learner to </w:t>
      </w:r>
      <w:r w:rsidR="70011547" w:rsidRPr="0D0A9800">
        <w:rPr>
          <w:rFonts w:asciiTheme="minorHAnsi" w:eastAsiaTheme="minorEastAsia" w:hAnsiTheme="minorHAnsi" w:cstheme="minorBidi"/>
        </w:rPr>
        <w:t xml:space="preserve">take responsibility for their own learning. </w:t>
      </w:r>
    </w:p>
    <w:p w14:paraId="237912C5" w14:textId="7C43198F" w:rsidR="008B6605" w:rsidRPr="00207625" w:rsidRDefault="008B6605" w:rsidP="00E77A58">
      <w:pPr>
        <w:pStyle w:val="Heading1"/>
      </w:pPr>
      <w:r w:rsidRPr="00207625">
        <w:t xml:space="preserve">9. </w:t>
      </w:r>
      <w:r w:rsidR="00D50E6A" w:rsidRPr="00207625">
        <w:tab/>
      </w:r>
      <w:r w:rsidRPr="00207625">
        <w:t>Minimum Intended Module Learning Outcomes (MIMLOs)</w:t>
      </w:r>
    </w:p>
    <w:p w14:paraId="76D1DACB" w14:textId="1EE8C5F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075"/>
        <w:gridCol w:w="3794"/>
      </w:tblGrid>
      <w:tr w:rsidR="008B6605" w:rsidRPr="00207625" w14:paraId="6E458F26" w14:textId="77777777" w:rsidTr="57834BE3">
        <w:tc>
          <w:tcPr>
            <w:tcW w:w="6075" w:type="dxa"/>
            <w:shd w:val="clear" w:color="auto" w:fill="auto"/>
          </w:tcPr>
          <w:p w14:paraId="5D3A0994" w14:textId="1C295701" w:rsidR="008B6605" w:rsidRPr="00C331B8" w:rsidRDefault="008B6605" w:rsidP="0D0A9800">
            <w:pPr>
              <w:spacing w:line="240" w:lineRule="auto"/>
              <w:rPr>
                <w:rFonts w:asciiTheme="minorHAnsi" w:eastAsia="Segoe UI" w:hAnsiTheme="minorHAnsi"/>
                <w:color w:val="auto"/>
              </w:rPr>
            </w:pPr>
            <w:r w:rsidRPr="0D0A9800">
              <w:rPr>
                <w:rFonts w:asciiTheme="minorHAnsi" w:hAnsiTheme="minorHAnsi"/>
                <w:b/>
                <w:bCs/>
                <w:color w:val="auto"/>
              </w:rPr>
              <w:t>Minimum Intended Module</w:t>
            </w:r>
            <w:r w:rsidRPr="0D0A9800">
              <w:rPr>
                <w:rFonts w:asciiTheme="minorHAnsi" w:eastAsia="Arial" w:hAnsiTheme="minorHAnsi"/>
                <w:b/>
                <w:bCs/>
                <w:color w:val="auto"/>
              </w:rPr>
              <w:t xml:space="preserve"> </w:t>
            </w:r>
            <w:r w:rsidRPr="0D0A9800">
              <w:rPr>
                <w:rFonts w:asciiTheme="minorHAnsi" w:hAnsiTheme="minorHAnsi"/>
                <w:b/>
                <w:bCs/>
                <w:color w:val="auto"/>
              </w:rPr>
              <w:t xml:space="preserve">Learning Outcomes (MIMLOs) of </w:t>
            </w:r>
            <w:r w:rsidR="48B2B04D" w:rsidRPr="0D0A9800">
              <w:rPr>
                <w:rFonts w:asciiTheme="minorHAnsi" w:hAnsiTheme="minorHAnsi"/>
                <w:b/>
                <w:bCs/>
                <w:color w:val="auto"/>
              </w:rPr>
              <w:t>Administration Practice</w:t>
            </w:r>
          </w:p>
        </w:tc>
        <w:tc>
          <w:tcPr>
            <w:tcW w:w="3794" w:type="dxa"/>
            <w:shd w:val="clear" w:color="auto" w:fill="auto"/>
          </w:tcPr>
          <w:p w14:paraId="168E5AFE" w14:textId="1FBF6E11" w:rsidR="008B6605" w:rsidRPr="00C331B8" w:rsidRDefault="146524D6" w:rsidP="0D0A9800">
            <w:pPr>
              <w:spacing w:line="240" w:lineRule="auto"/>
              <w:rPr>
                <w:rFonts w:asciiTheme="minorHAnsi" w:eastAsia="Segoe UI" w:hAnsiTheme="minorHAnsi" w:cs="Arial"/>
                <w:b/>
                <w:bCs/>
                <w:color w:val="auto"/>
              </w:rPr>
            </w:pPr>
            <w:r w:rsidRPr="0D0A9800">
              <w:rPr>
                <w:rFonts w:asciiTheme="minorHAnsi" w:eastAsia="Segoe UI Semilight" w:hAnsiTheme="minorHAnsi" w:cs="Arial"/>
                <w:b/>
                <w:bCs/>
                <w:color w:val="auto"/>
              </w:rPr>
              <w:t>Mapped</w:t>
            </w:r>
            <w:r w:rsidR="008B6605" w:rsidRPr="0D0A9800">
              <w:rPr>
                <w:rFonts w:asciiTheme="minorHAnsi" w:eastAsia="Segoe UI Semilight" w:hAnsiTheme="minorHAnsi" w:cs="Arial"/>
                <w:b/>
                <w:bCs/>
                <w:color w:val="auto"/>
              </w:rPr>
              <w:t xml:space="preserve"> to QQI component specification for the minor award</w:t>
            </w:r>
          </w:p>
        </w:tc>
      </w:tr>
      <w:tr w:rsidR="008B6605" w:rsidRPr="00207625" w14:paraId="2CD79D09" w14:textId="77777777" w:rsidTr="57834BE3">
        <w:tc>
          <w:tcPr>
            <w:tcW w:w="6075" w:type="dxa"/>
            <w:shd w:val="clear" w:color="auto" w:fill="auto"/>
          </w:tcPr>
          <w:p w14:paraId="7D918C94" w14:textId="3F5F0185" w:rsidR="008B6605" w:rsidRPr="00C331B8" w:rsidRDefault="36D36C42" w:rsidP="00C331B8">
            <w:pPr>
              <w:pStyle w:val="ListParagraph"/>
              <w:numPr>
                <w:ilvl w:val="0"/>
                <w:numId w:val="9"/>
              </w:numPr>
              <w:spacing w:line="360" w:lineRule="auto"/>
              <w:ind w:left="306" w:hanging="284"/>
              <w:rPr>
                <w:rFonts w:asciiTheme="minorHAnsi" w:hAnsiTheme="minorHAnsi"/>
              </w:rPr>
            </w:pPr>
            <w:r w:rsidRPr="00C331B8">
              <w:rPr>
                <w:rFonts w:asciiTheme="minorHAnsi" w:eastAsia="Aptos" w:hAnsiTheme="minorHAnsi" w:cs="Aptos"/>
                <w:color w:val="000000" w:themeColor="text1"/>
              </w:rPr>
              <w:t>Assess the impact of administrative practices and service on the organisational culture, goals, and policies through effective stakeholder relationships</w:t>
            </w:r>
            <w:r w:rsidR="009052EE" w:rsidRPr="00C331B8">
              <w:rPr>
                <w:rFonts w:asciiTheme="minorHAnsi" w:eastAsia="Aptos" w:hAnsiTheme="minorHAnsi" w:cs="Aptos"/>
                <w:color w:val="000000" w:themeColor="text1"/>
              </w:rPr>
              <w:t>.</w:t>
            </w:r>
          </w:p>
        </w:tc>
        <w:tc>
          <w:tcPr>
            <w:tcW w:w="3794" w:type="dxa"/>
            <w:shd w:val="clear" w:color="auto" w:fill="auto"/>
          </w:tcPr>
          <w:p w14:paraId="53CAF9A2" w14:textId="6B668DB6" w:rsidR="008B6605" w:rsidRPr="00C331B8" w:rsidRDefault="751BB13C" w:rsidP="57834BE3">
            <w:pPr>
              <w:spacing w:line="360" w:lineRule="auto"/>
              <w:rPr>
                <w:rFonts w:asciiTheme="minorHAnsi" w:hAnsiTheme="minorHAnsi"/>
                <w:color w:val="auto"/>
              </w:rPr>
            </w:pPr>
            <w:r w:rsidRPr="57834BE3">
              <w:rPr>
                <w:rFonts w:asciiTheme="minorHAnsi" w:hAnsiTheme="minorHAnsi"/>
                <w:color w:val="auto"/>
              </w:rPr>
              <w:t>LO</w:t>
            </w:r>
            <w:r w:rsidR="55E85393" w:rsidRPr="57834BE3">
              <w:rPr>
                <w:rFonts w:asciiTheme="minorHAnsi" w:hAnsiTheme="minorHAnsi"/>
                <w:color w:val="auto"/>
              </w:rPr>
              <w:t xml:space="preserve"> </w:t>
            </w:r>
            <w:r w:rsidRPr="57834BE3">
              <w:rPr>
                <w:rFonts w:asciiTheme="minorHAnsi" w:hAnsiTheme="minorHAnsi"/>
                <w:color w:val="auto"/>
              </w:rPr>
              <w:t>1</w:t>
            </w:r>
            <w:r w:rsidR="72B6D3B3" w:rsidRPr="57834BE3">
              <w:rPr>
                <w:rFonts w:asciiTheme="minorHAnsi" w:hAnsiTheme="minorHAnsi"/>
                <w:color w:val="auto"/>
              </w:rPr>
              <w:t xml:space="preserve">, </w:t>
            </w:r>
            <w:r w:rsidRPr="57834BE3">
              <w:rPr>
                <w:rFonts w:asciiTheme="minorHAnsi" w:hAnsiTheme="minorHAnsi"/>
                <w:color w:val="auto"/>
              </w:rPr>
              <w:t>LO</w:t>
            </w:r>
            <w:r w:rsidR="4CBF17BB" w:rsidRPr="57834BE3">
              <w:rPr>
                <w:rFonts w:asciiTheme="minorHAnsi" w:hAnsiTheme="minorHAnsi"/>
                <w:color w:val="auto"/>
              </w:rPr>
              <w:t xml:space="preserve"> </w:t>
            </w:r>
            <w:r w:rsidRPr="57834BE3">
              <w:rPr>
                <w:rFonts w:asciiTheme="minorHAnsi" w:hAnsiTheme="minorHAnsi"/>
                <w:color w:val="auto"/>
              </w:rPr>
              <w:t>2</w:t>
            </w:r>
            <w:r w:rsidR="17DB14D2" w:rsidRPr="57834BE3">
              <w:rPr>
                <w:rFonts w:asciiTheme="minorHAnsi" w:hAnsiTheme="minorHAnsi"/>
                <w:color w:val="auto"/>
              </w:rPr>
              <w:t xml:space="preserve">, </w:t>
            </w:r>
            <w:r w:rsidRPr="57834BE3">
              <w:rPr>
                <w:rFonts w:asciiTheme="minorHAnsi" w:hAnsiTheme="minorHAnsi"/>
                <w:color w:val="auto"/>
              </w:rPr>
              <w:t>LO</w:t>
            </w:r>
            <w:r w:rsidR="7FE17F9F" w:rsidRPr="57834BE3">
              <w:rPr>
                <w:rFonts w:asciiTheme="minorHAnsi" w:hAnsiTheme="minorHAnsi"/>
                <w:color w:val="auto"/>
              </w:rPr>
              <w:t xml:space="preserve"> </w:t>
            </w:r>
            <w:r w:rsidRPr="57834BE3">
              <w:rPr>
                <w:rFonts w:asciiTheme="minorHAnsi" w:hAnsiTheme="minorHAnsi"/>
                <w:color w:val="auto"/>
              </w:rPr>
              <w:t>11</w:t>
            </w:r>
            <w:r w:rsidR="32C81871" w:rsidRPr="57834BE3">
              <w:rPr>
                <w:rFonts w:asciiTheme="minorHAnsi" w:hAnsiTheme="minorHAnsi"/>
                <w:color w:val="auto"/>
              </w:rPr>
              <w:t xml:space="preserve"> &amp; </w:t>
            </w:r>
            <w:r w:rsidRPr="57834BE3">
              <w:rPr>
                <w:rFonts w:asciiTheme="minorHAnsi" w:hAnsiTheme="minorHAnsi"/>
                <w:color w:val="auto"/>
              </w:rPr>
              <w:t>LO</w:t>
            </w:r>
            <w:r w:rsidR="322893C5" w:rsidRPr="57834BE3">
              <w:rPr>
                <w:rFonts w:asciiTheme="minorHAnsi" w:hAnsiTheme="minorHAnsi"/>
                <w:color w:val="auto"/>
              </w:rPr>
              <w:t xml:space="preserve"> </w:t>
            </w:r>
            <w:r w:rsidRPr="57834BE3">
              <w:rPr>
                <w:rFonts w:asciiTheme="minorHAnsi" w:hAnsiTheme="minorHAnsi"/>
                <w:color w:val="auto"/>
              </w:rPr>
              <w:t>13</w:t>
            </w:r>
          </w:p>
        </w:tc>
      </w:tr>
      <w:tr w:rsidR="008B6605" w:rsidRPr="00207625" w14:paraId="136F23EE" w14:textId="77777777" w:rsidTr="57834BE3">
        <w:tc>
          <w:tcPr>
            <w:tcW w:w="6075" w:type="dxa"/>
            <w:shd w:val="clear" w:color="auto" w:fill="auto"/>
          </w:tcPr>
          <w:p w14:paraId="66B02C4C" w14:textId="2D5CB6C5" w:rsidR="008B6605" w:rsidRPr="00C331B8" w:rsidRDefault="51DCE4DA" w:rsidP="7E2141D0">
            <w:pPr>
              <w:pStyle w:val="ListParagraph"/>
              <w:numPr>
                <w:ilvl w:val="0"/>
                <w:numId w:val="9"/>
              </w:numPr>
              <w:spacing w:line="360" w:lineRule="auto"/>
              <w:ind w:left="306" w:hanging="284"/>
              <w:rPr>
                <w:rFonts w:asciiTheme="minorHAnsi" w:eastAsia="Segoe UI" w:hAnsiTheme="minorHAnsi"/>
                <w:color w:val="auto"/>
              </w:rPr>
            </w:pPr>
            <w:r w:rsidRPr="5C14BA90">
              <w:rPr>
                <w:rFonts w:asciiTheme="minorHAnsi" w:eastAsia="Segoe UI" w:hAnsiTheme="minorHAnsi"/>
                <w:color w:val="auto"/>
              </w:rPr>
              <w:t xml:space="preserve">Discuss current legislation and best practice in a relevant vocational area, to include </w:t>
            </w:r>
            <w:r w:rsidR="1B7F8F95" w:rsidRPr="5C14BA90">
              <w:rPr>
                <w:rFonts w:asciiTheme="minorHAnsi" w:eastAsia="Segoe UI" w:hAnsiTheme="minorHAnsi"/>
                <w:color w:val="auto"/>
              </w:rPr>
              <w:t>safety</w:t>
            </w:r>
            <w:r w:rsidR="7F05F1C3" w:rsidRPr="5C14BA90">
              <w:rPr>
                <w:rFonts w:asciiTheme="minorHAnsi" w:eastAsia="Segoe UI" w:hAnsiTheme="minorHAnsi"/>
                <w:color w:val="auto"/>
              </w:rPr>
              <w:t xml:space="preserve"> and health</w:t>
            </w:r>
            <w:r w:rsidR="1B7F8F95" w:rsidRPr="5C14BA90">
              <w:rPr>
                <w:rFonts w:asciiTheme="minorHAnsi" w:eastAsia="Segoe UI" w:hAnsiTheme="minorHAnsi"/>
                <w:color w:val="auto"/>
              </w:rPr>
              <w:t xml:space="preserve">, data protection, </w:t>
            </w:r>
            <w:r w:rsidRPr="5C14BA90">
              <w:rPr>
                <w:rFonts w:asciiTheme="minorHAnsi" w:eastAsia="Segoe UI" w:hAnsiTheme="minorHAnsi"/>
                <w:color w:val="auto"/>
              </w:rPr>
              <w:t>security, corporate governance, employment and equality</w:t>
            </w:r>
            <w:r w:rsidR="465D94B4" w:rsidRPr="5C14BA90">
              <w:rPr>
                <w:rFonts w:asciiTheme="minorHAnsi" w:eastAsia="Segoe UI" w:hAnsiTheme="minorHAnsi"/>
                <w:color w:val="auto"/>
              </w:rPr>
              <w:t xml:space="preserve">. </w:t>
            </w:r>
          </w:p>
        </w:tc>
        <w:tc>
          <w:tcPr>
            <w:tcW w:w="3794" w:type="dxa"/>
            <w:shd w:val="clear" w:color="auto" w:fill="auto"/>
          </w:tcPr>
          <w:p w14:paraId="0FA04B22" w14:textId="223A3C1D" w:rsidR="008B6605" w:rsidRPr="00C331B8" w:rsidRDefault="003950AD" w:rsidP="57834BE3">
            <w:pPr>
              <w:spacing w:line="360" w:lineRule="auto"/>
              <w:rPr>
                <w:rFonts w:asciiTheme="minorHAnsi" w:eastAsia="Segoe UI" w:hAnsiTheme="minorHAnsi"/>
                <w:color w:val="auto"/>
              </w:rPr>
            </w:pPr>
            <w:r w:rsidRPr="57834BE3">
              <w:rPr>
                <w:rFonts w:asciiTheme="minorHAnsi" w:eastAsia="Segoe UI" w:hAnsiTheme="minorHAnsi"/>
                <w:color w:val="auto"/>
              </w:rPr>
              <w:t>LO</w:t>
            </w:r>
            <w:r w:rsidR="43888814" w:rsidRPr="57834BE3">
              <w:rPr>
                <w:rFonts w:asciiTheme="minorHAnsi" w:eastAsia="Segoe UI" w:hAnsiTheme="minorHAnsi"/>
                <w:color w:val="auto"/>
              </w:rPr>
              <w:t xml:space="preserve"> </w:t>
            </w:r>
            <w:r w:rsidRPr="57834BE3">
              <w:rPr>
                <w:rFonts w:asciiTheme="minorHAnsi" w:eastAsia="Segoe UI" w:hAnsiTheme="minorHAnsi"/>
                <w:color w:val="auto"/>
              </w:rPr>
              <w:t>3</w:t>
            </w:r>
            <w:r w:rsidR="0F890E43" w:rsidRPr="57834BE3">
              <w:rPr>
                <w:rFonts w:asciiTheme="minorHAnsi" w:eastAsia="Segoe UI" w:hAnsiTheme="minorHAnsi"/>
                <w:color w:val="auto"/>
              </w:rPr>
              <w:t xml:space="preserve"> &amp; </w:t>
            </w:r>
            <w:r w:rsidRPr="57834BE3">
              <w:rPr>
                <w:rFonts w:asciiTheme="minorHAnsi" w:eastAsia="Segoe UI" w:hAnsiTheme="minorHAnsi"/>
                <w:color w:val="auto"/>
              </w:rPr>
              <w:t>LO</w:t>
            </w:r>
            <w:r w:rsidR="7F0C27E2" w:rsidRPr="57834BE3">
              <w:rPr>
                <w:rFonts w:asciiTheme="minorHAnsi" w:eastAsia="Segoe UI" w:hAnsiTheme="minorHAnsi"/>
                <w:color w:val="auto"/>
              </w:rPr>
              <w:t xml:space="preserve"> </w:t>
            </w:r>
            <w:r w:rsidRPr="57834BE3">
              <w:rPr>
                <w:rFonts w:asciiTheme="minorHAnsi" w:eastAsia="Segoe UI" w:hAnsiTheme="minorHAnsi"/>
                <w:color w:val="auto"/>
              </w:rPr>
              <w:t>4</w:t>
            </w:r>
          </w:p>
        </w:tc>
      </w:tr>
      <w:tr w:rsidR="008B6605" w:rsidRPr="00207625" w14:paraId="256705AB" w14:textId="77777777" w:rsidTr="57834BE3">
        <w:tc>
          <w:tcPr>
            <w:tcW w:w="6075" w:type="dxa"/>
            <w:shd w:val="clear" w:color="auto" w:fill="auto"/>
          </w:tcPr>
          <w:p w14:paraId="29C22D5D" w14:textId="41050B50" w:rsidR="008B6605" w:rsidRPr="00C331B8" w:rsidRDefault="006A4C51" w:rsidP="00C331B8">
            <w:pPr>
              <w:pStyle w:val="ListParagraph"/>
              <w:numPr>
                <w:ilvl w:val="0"/>
                <w:numId w:val="9"/>
              </w:numPr>
              <w:spacing w:line="360" w:lineRule="auto"/>
              <w:ind w:left="306" w:hanging="284"/>
              <w:rPr>
                <w:rFonts w:asciiTheme="minorHAnsi" w:eastAsia="Segoe UI" w:hAnsiTheme="minorHAnsi"/>
                <w:color w:val="auto"/>
              </w:rPr>
            </w:pPr>
            <w:r w:rsidRPr="00C331B8">
              <w:rPr>
                <w:rFonts w:asciiTheme="minorHAnsi" w:eastAsia="Segoe UI" w:hAnsiTheme="minorHAnsi"/>
                <w:color w:val="auto"/>
              </w:rPr>
              <w:t>Organise meetings, events, and business travel, using IT applications and relevant office equipment to manage tasks and prioritise responsibilities effectively.</w:t>
            </w:r>
          </w:p>
        </w:tc>
        <w:tc>
          <w:tcPr>
            <w:tcW w:w="3794" w:type="dxa"/>
            <w:shd w:val="clear" w:color="auto" w:fill="auto"/>
          </w:tcPr>
          <w:p w14:paraId="195322B4" w14:textId="0D4B9EB3" w:rsidR="008B6605" w:rsidRPr="00C331B8" w:rsidRDefault="00AC4A83" w:rsidP="57834BE3">
            <w:pPr>
              <w:spacing w:line="360" w:lineRule="auto"/>
              <w:rPr>
                <w:rFonts w:asciiTheme="minorHAnsi" w:eastAsia="Segoe UI" w:hAnsiTheme="minorHAnsi"/>
                <w:color w:val="auto"/>
              </w:rPr>
            </w:pPr>
            <w:r w:rsidRPr="57834BE3">
              <w:rPr>
                <w:rFonts w:asciiTheme="minorHAnsi" w:eastAsia="Segoe UI" w:hAnsiTheme="minorHAnsi"/>
                <w:color w:val="auto"/>
              </w:rPr>
              <w:t>LO</w:t>
            </w:r>
            <w:r w:rsidR="55C9C400" w:rsidRPr="57834BE3">
              <w:rPr>
                <w:rFonts w:asciiTheme="minorHAnsi" w:eastAsia="Segoe UI" w:hAnsiTheme="minorHAnsi"/>
                <w:color w:val="auto"/>
              </w:rPr>
              <w:t xml:space="preserve"> </w:t>
            </w:r>
            <w:r w:rsidRPr="57834BE3">
              <w:rPr>
                <w:rFonts w:asciiTheme="minorHAnsi" w:eastAsia="Segoe UI" w:hAnsiTheme="minorHAnsi"/>
                <w:color w:val="auto"/>
              </w:rPr>
              <w:t>6</w:t>
            </w:r>
            <w:r w:rsidR="764FE6BA" w:rsidRPr="57834BE3">
              <w:rPr>
                <w:rFonts w:asciiTheme="minorHAnsi" w:eastAsia="Segoe UI" w:hAnsiTheme="minorHAnsi"/>
                <w:color w:val="auto"/>
              </w:rPr>
              <w:t xml:space="preserve">, </w:t>
            </w:r>
            <w:r w:rsidRPr="57834BE3">
              <w:rPr>
                <w:rFonts w:asciiTheme="minorHAnsi" w:eastAsia="Segoe UI" w:hAnsiTheme="minorHAnsi"/>
                <w:color w:val="auto"/>
              </w:rPr>
              <w:t>LO</w:t>
            </w:r>
            <w:r w:rsidR="34419D58" w:rsidRPr="57834BE3">
              <w:rPr>
                <w:rFonts w:asciiTheme="minorHAnsi" w:eastAsia="Segoe UI" w:hAnsiTheme="minorHAnsi"/>
                <w:color w:val="auto"/>
              </w:rPr>
              <w:t xml:space="preserve"> </w:t>
            </w:r>
            <w:r w:rsidRPr="57834BE3">
              <w:rPr>
                <w:rFonts w:asciiTheme="minorHAnsi" w:eastAsia="Segoe UI" w:hAnsiTheme="minorHAnsi"/>
                <w:color w:val="auto"/>
              </w:rPr>
              <w:t>9</w:t>
            </w:r>
            <w:r w:rsidR="69CED563" w:rsidRPr="57834BE3">
              <w:rPr>
                <w:rFonts w:asciiTheme="minorHAnsi" w:eastAsia="Segoe UI" w:hAnsiTheme="minorHAnsi"/>
                <w:color w:val="auto"/>
              </w:rPr>
              <w:t xml:space="preserve">, </w:t>
            </w:r>
            <w:r w:rsidRPr="57834BE3">
              <w:rPr>
                <w:rFonts w:asciiTheme="minorHAnsi" w:eastAsia="Segoe UI" w:hAnsiTheme="minorHAnsi"/>
                <w:color w:val="auto"/>
              </w:rPr>
              <w:t>LO</w:t>
            </w:r>
            <w:r w:rsidR="0D7C4766" w:rsidRPr="57834BE3">
              <w:rPr>
                <w:rFonts w:asciiTheme="minorHAnsi" w:eastAsia="Segoe UI" w:hAnsiTheme="minorHAnsi"/>
                <w:color w:val="auto"/>
              </w:rPr>
              <w:t xml:space="preserve"> </w:t>
            </w:r>
            <w:r w:rsidRPr="57834BE3">
              <w:rPr>
                <w:rFonts w:asciiTheme="minorHAnsi" w:eastAsia="Segoe UI" w:hAnsiTheme="minorHAnsi"/>
                <w:color w:val="auto"/>
              </w:rPr>
              <w:t>10</w:t>
            </w:r>
            <w:r w:rsidR="17A22962" w:rsidRPr="57834BE3">
              <w:rPr>
                <w:rFonts w:asciiTheme="minorHAnsi" w:eastAsia="Segoe UI" w:hAnsiTheme="minorHAnsi"/>
                <w:color w:val="auto"/>
              </w:rPr>
              <w:t xml:space="preserve"> &amp; </w:t>
            </w:r>
            <w:r w:rsidRPr="57834BE3">
              <w:rPr>
                <w:rFonts w:asciiTheme="minorHAnsi" w:eastAsia="Segoe UI" w:hAnsiTheme="minorHAnsi"/>
                <w:color w:val="auto"/>
              </w:rPr>
              <w:t>LO</w:t>
            </w:r>
            <w:r w:rsidR="0C37B9DD" w:rsidRPr="57834BE3">
              <w:rPr>
                <w:rFonts w:asciiTheme="minorHAnsi" w:eastAsia="Segoe UI" w:hAnsiTheme="minorHAnsi"/>
                <w:color w:val="auto"/>
              </w:rPr>
              <w:t xml:space="preserve"> </w:t>
            </w:r>
            <w:r w:rsidRPr="57834BE3">
              <w:rPr>
                <w:rFonts w:asciiTheme="minorHAnsi" w:eastAsia="Segoe UI" w:hAnsiTheme="minorHAnsi"/>
                <w:color w:val="auto"/>
              </w:rPr>
              <w:t>12</w:t>
            </w:r>
          </w:p>
        </w:tc>
      </w:tr>
      <w:tr w:rsidR="008B6605" w:rsidRPr="00207625" w14:paraId="6AC2CAC4" w14:textId="77777777" w:rsidTr="57834BE3">
        <w:tc>
          <w:tcPr>
            <w:tcW w:w="6075" w:type="dxa"/>
            <w:shd w:val="clear" w:color="auto" w:fill="auto"/>
          </w:tcPr>
          <w:p w14:paraId="7C514663" w14:textId="662B5A99" w:rsidR="008B6605" w:rsidRPr="00C331B8" w:rsidRDefault="170BC9A8" w:rsidP="6DA12ABB">
            <w:pPr>
              <w:pStyle w:val="ListParagraph"/>
              <w:numPr>
                <w:ilvl w:val="0"/>
                <w:numId w:val="9"/>
              </w:numPr>
              <w:spacing w:line="360" w:lineRule="auto"/>
              <w:ind w:left="306" w:hanging="284"/>
              <w:rPr>
                <w:rFonts w:asciiTheme="minorHAnsi" w:eastAsia="Yu Mincho" w:hAnsiTheme="minorHAnsi"/>
                <w:color w:val="auto"/>
                <w:lang w:eastAsia="en-US"/>
              </w:rPr>
            </w:pPr>
            <w:bookmarkStart w:id="0" w:name="_Int_2EzHEmfq"/>
            <w:proofErr w:type="spellStart"/>
            <w:r w:rsidRPr="6DA12ABB">
              <w:rPr>
                <w:rFonts w:asciiTheme="minorHAnsi" w:hAnsiTheme="minorHAnsi"/>
                <w:shd w:val="clear" w:color="auto" w:fill="FFFFFF"/>
                <w:lang w:val="en-US"/>
              </w:rPr>
              <w:t>Utilise</w:t>
            </w:r>
            <w:bookmarkEnd w:id="0"/>
            <w:proofErr w:type="spellEnd"/>
            <w:r w:rsidRPr="6DA12ABB">
              <w:rPr>
                <w:rFonts w:asciiTheme="minorHAnsi" w:hAnsiTheme="minorHAnsi"/>
                <w:shd w:val="clear" w:color="auto" w:fill="FFFFFF"/>
                <w:lang w:val="en-US"/>
              </w:rPr>
              <w:t xml:space="preserve"> relevant IT applications</w:t>
            </w:r>
            <w:r w:rsidR="525BBDBF" w:rsidRPr="6DA12ABB">
              <w:rPr>
                <w:rFonts w:asciiTheme="minorHAnsi" w:hAnsiTheme="minorHAnsi"/>
                <w:shd w:val="clear" w:color="auto" w:fill="FFFFFF"/>
                <w:lang w:val="en-US"/>
              </w:rPr>
              <w:t xml:space="preserve"> and software to facilitate effective communication systems (internally and externally) to include diary management, messaging, online meetings, and file management</w:t>
            </w:r>
            <w:r w:rsidR="1E80E1F6" w:rsidRPr="6DA12ABB">
              <w:rPr>
                <w:rFonts w:asciiTheme="minorHAnsi" w:hAnsiTheme="minorHAnsi"/>
                <w:shd w:val="clear" w:color="auto" w:fill="FFFFFF"/>
                <w:lang w:val="en-US"/>
              </w:rPr>
              <w:t>.</w:t>
            </w:r>
          </w:p>
        </w:tc>
        <w:tc>
          <w:tcPr>
            <w:tcW w:w="3794" w:type="dxa"/>
            <w:shd w:val="clear" w:color="auto" w:fill="auto"/>
          </w:tcPr>
          <w:p w14:paraId="550638ED" w14:textId="6DEC137F" w:rsidR="008B6605" w:rsidRPr="00C331B8" w:rsidRDefault="00090310" w:rsidP="57834BE3">
            <w:pPr>
              <w:spacing w:line="360" w:lineRule="auto"/>
              <w:rPr>
                <w:rFonts w:asciiTheme="minorHAnsi" w:eastAsia="Segoe UI" w:hAnsiTheme="minorHAnsi" w:cs="Arial"/>
                <w:color w:val="auto"/>
              </w:rPr>
            </w:pPr>
            <w:r w:rsidRPr="57834BE3">
              <w:rPr>
                <w:rFonts w:asciiTheme="minorHAnsi" w:eastAsia="Segoe UI" w:hAnsiTheme="minorHAnsi" w:cs="Arial"/>
                <w:color w:val="auto"/>
              </w:rPr>
              <w:t>LO</w:t>
            </w:r>
            <w:r w:rsidR="195E4ED2" w:rsidRPr="57834BE3">
              <w:rPr>
                <w:rFonts w:asciiTheme="minorHAnsi" w:eastAsia="Segoe UI" w:hAnsiTheme="minorHAnsi" w:cs="Arial"/>
                <w:color w:val="auto"/>
              </w:rPr>
              <w:t xml:space="preserve"> </w:t>
            </w:r>
            <w:r w:rsidRPr="57834BE3">
              <w:rPr>
                <w:rFonts w:asciiTheme="minorHAnsi" w:eastAsia="Segoe UI" w:hAnsiTheme="minorHAnsi" w:cs="Arial"/>
                <w:color w:val="auto"/>
              </w:rPr>
              <w:t>7</w:t>
            </w:r>
            <w:r w:rsidR="69D3D6F5" w:rsidRPr="57834BE3">
              <w:rPr>
                <w:rFonts w:asciiTheme="minorHAnsi" w:eastAsia="Segoe UI" w:hAnsiTheme="minorHAnsi" w:cs="Arial"/>
                <w:color w:val="auto"/>
              </w:rPr>
              <w:t xml:space="preserve">, </w:t>
            </w:r>
            <w:r w:rsidRPr="57834BE3">
              <w:rPr>
                <w:rFonts w:asciiTheme="minorHAnsi" w:eastAsia="Segoe UI" w:hAnsiTheme="minorHAnsi" w:cs="Arial"/>
                <w:color w:val="auto"/>
              </w:rPr>
              <w:t>LO</w:t>
            </w:r>
            <w:r w:rsidR="37A3E64A" w:rsidRPr="57834BE3">
              <w:rPr>
                <w:rFonts w:asciiTheme="minorHAnsi" w:eastAsia="Segoe UI" w:hAnsiTheme="minorHAnsi" w:cs="Arial"/>
                <w:color w:val="auto"/>
              </w:rPr>
              <w:t xml:space="preserve"> </w:t>
            </w:r>
            <w:r w:rsidRPr="57834BE3">
              <w:rPr>
                <w:rFonts w:asciiTheme="minorHAnsi" w:eastAsia="Segoe UI" w:hAnsiTheme="minorHAnsi" w:cs="Arial"/>
                <w:color w:val="auto"/>
              </w:rPr>
              <w:t>10</w:t>
            </w:r>
            <w:r w:rsidR="32C4F578" w:rsidRPr="57834BE3">
              <w:rPr>
                <w:rFonts w:asciiTheme="minorHAnsi" w:eastAsia="Segoe UI" w:hAnsiTheme="minorHAnsi" w:cs="Arial"/>
                <w:color w:val="auto"/>
              </w:rPr>
              <w:t xml:space="preserve"> &amp; </w:t>
            </w:r>
            <w:r w:rsidRPr="57834BE3">
              <w:rPr>
                <w:rFonts w:asciiTheme="minorHAnsi" w:eastAsia="Segoe UI" w:hAnsiTheme="minorHAnsi" w:cs="Arial"/>
                <w:color w:val="auto"/>
              </w:rPr>
              <w:t>LO</w:t>
            </w:r>
            <w:r w:rsidR="2E15708E" w:rsidRPr="57834BE3">
              <w:rPr>
                <w:rFonts w:asciiTheme="minorHAnsi" w:eastAsia="Segoe UI" w:hAnsiTheme="minorHAnsi" w:cs="Arial"/>
                <w:color w:val="auto"/>
              </w:rPr>
              <w:t xml:space="preserve"> </w:t>
            </w:r>
            <w:r w:rsidRPr="57834BE3">
              <w:rPr>
                <w:rFonts w:asciiTheme="minorHAnsi" w:eastAsia="Segoe UI" w:hAnsiTheme="minorHAnsi" w:cs="Arial"/>
                <w:color w:val="auto"/>
              </w:rPr>
              <w:t>12</w:t>
            </w:r>
          </w:p>
        </w:tc>
      </w:tr>
      <w:tr w:rsidR="008B6605" w:rsidRPr="00207625" w14:paraId="53CD61A8" w14:textId="77777777" w:rsidTr="57834BE3">
        <w:tc>
          <w:tcPr>
            <w:tcW w:w="6075" w:type="dxa"/>
            <w:shd w:val="clear" w:color="auto" w:fill="auto"/>
          </w:tcPr>
          <w:p w14:paraId="4DE9A5E8" w14:textId="4D323985" w:rsidR="008B6605" w:rsidRPr="00C331B8" w:rsidRDefault="00F34AFA" w:rsidP="00C331B8">
            <w:pPr>
              <w:pStyle w:val="ListParagraph"/>
              <w:numPr>
                <w:ilvl w:val="0"/>
                <w:numId w:val="9"/>
              </w:numPr>
              <w:spacing w:line="360" w:lineRule="auto"/>
              <w:ind w:left="306" w:hanging="284"/>
              <w:rPr>
                <w:rFonts w:asciiTheme="minorHAnsi" w:eastAsia="Segoe UI" w:hAnsiTheme="minorHAnsi"/>
                <w:color w:val="auto"/>
              </w:rPr>
            </w:pPr>
            <w:r w:rsidRPr="00C331B8">
              <w:rPr>
                <w:rFonts w:asciiTheme="minorHAnsi" w:eastAsia="Segoe UI" w:hAnsiTheme="minorHAnsi"/>
                <w:color w:val="auto"/>
              </w:rPr>
              <w:lastRenderedPageBreak/>
              <w:t>Demonstrate effective verbal, written and presentation competencies, using IT skills, to support the communication of information to relevant stakeholders in the vocational area.</w:t>
            </w:r>
          </w:p>
        </w:tc>
        <w:tc>
          <w:tcPr>
            <w:tcW w:w="3794" w:type="dxa"/>
            <w:shd w:val="clear" w:color="auto" w:fill="auto"/>
          </w:tcPr>
          <w:p w14:paraId="178E93EB" w14:textId="09D0E004" w:rsidR="008B6605" w:rsidRPr="00C331B8" w:rsidRDefault="00893C2C" w:rsidP="57834BE3">
            <w:pPr>
              <w:spacing w:line="360" w:lineRule="auto"/>
              <w:rPr>
                <w:rFonts w:asciiTheme="minorHAnsi" w:eastAsia="Segoe UI" w:hAnsiTheme="minorHAnsi"/>
                <w:color w:val="auto"/>
              </w:rPr>
            </w:pPr>
            <w:r w:rsidRPr="57834BE3">
              <w:rPr>
                <w:rFonts w:asciiTheme="minorHAnsi" w:eastAsia="Segoe UI" w:hAnsiTheme="minorHAnsi"/>
                <w:color w:val="auto"/>
              </w:rPr>
              <w:t>LO</w:t>
            </w:r>
            <w:r w:rsidR="04147ABF" w:rsidRPr="57834BE3">
              <w:rPr>
                <w:rFonts w:asciiTheme="minorHAnsi" w:eastAsia="Segoe UI" w:hAnsiTheme="minorHAnsi"/>
                <w:color w:val="auto"/>
              </w:rPr>
              <w:t xml:space="preserve"> </w:t>
            </w:r>
            <w:r w:rsidRPr="57834BE3">
              <w:rPr>
                <w:rFonts w:asciiTheme="minorHAnsi" w:eastAsia="Segoe UI" w:hAnsiTheme="minorHAnsi"/>
                <w:color w:val="auto"/>
              </w:rPr>
              <w:t>5</w:t>
            </w:r>
          </w:p>
        </w:tc>
      </w:tr>
      <w:tr w:rsidR="008B6605" w:rsidRPr="00207625" w14:paraId="3AE2779F" w14:textId="77777777" w:rsidTr="57834BE3">
        <w:tc>
          <w:tcPr>
            <w:tcW w:w="6075" w:type="dxa"/>
            <w:shd w:val="clear" w:color="auto" w:fill="auto"/>
          </w:tcPr>
          <w:p w14:paraId="09284838" w14:textId="7AE2A07A" w:rsidR="008B6605" w:rsidRPr="00C331B8" w:rsidRDefault="00893C2C" w:rsidP="00C331B8">
            <w:pPr>
              <w:pStyle w:val="ListParagraph"/>
              <w:numPr>
                <w:ilvl w:val="0"/>
                <w:numId w:val="9"/>
              </w:numPr>
              <w:spacing w:line="360" w:lineRule="auto"/>
              <w:ind w:left="306" w:hanging="284"/>
              <w:rPr>
                <w:rFonts w:asciiTheme="minorHAnsi" w:eastAsia="Segoe UI" w:hAnsiTheme="minorHAnsi"/>
                <w:color w:val="auto"/>
              </w:rPr>
            </w:pPr>
            <w:r w:rsidRPr="00C331B8">
              <w:rPr>
                <w:rFonts w:asciiTheme="minorHAnsi" w:eastAsia="Segoe UI" w:hAnsiTheme="minorHAnsi"/>
                <w:color w:val="auto"/>
              </w:rPr>
              <w:t>Devise procurement procedures for business resources and supplies relevant to the vocational area.</w:t>
            </w:r>
          </w:p>
        </w:tc>
        <w:tc>
          <w:tcPr>
            <w:tcW w:w="3794" w:type="dxa"/>
            <w:shd w:val="clear" w:color="auto" w:fill="auto"/>
          </w:tcPr>
          <w:p w14:paraId="69674C2E" w14:textId="255BFE42" w:rsidR="008B6605" w:rsidRPr="00C331B8" w:rsidRDefault="000D4187" w:rsidP="57834BE3">
            <w:pPr>
              <w:spacing w:line="360" w:lineRule="auto"/>
              <w:rPr>
                <w:rFonts w:asciiTheme="minorHAnsi" w:eastAsia="Segoe UI" w:hAnsiTheme="minorHAnsi"/>
                <w:color w:val="auto"/>
              </w:rPr>
            </w:pPr>
            <w:r w:rsidRPr="57834BE3">
              <w:rPr>
                <w:rFonts w:asciiTheme="minorHAnsi" w:hAnsiTheme="minorHAnsi"/>
                <w:shd w:val="clear" w:color="auto" w:fill="FFFFFF"/>
                <w:lang w:val="en-US"/>
              </w:rPr>
              <w:t>LO</w:t>
            </w:r>
            <w:r w:rsidR="64E35E00" w:rsidRPr="57834BE3">
              <w:rPr>
                <w:rFonts w:asciiTheme="minorHAnsi" w:hAnsiTheme="minorHAnsi"/>
                <w:shd w:val="clear" w:color="auto" w:fill="FFFFFF"/>
                <w:lang w:val="en-US"/>
              </w:rPr>
              <w:t xml:space="preserve"> </w:t>
            </w:r>
            <w:r w:rsidRPr="57834BE3">
              <w:rPr>
                <w:rFonts w:asciiTheme="minorHAnsi" w:hAnsiTheme="minorHAnsi"/>
                <w:shd w:val="clear" w:color="auto" w:fill="FFFFFF"/>
                <w:lang w:val="en-US"/>
              </w:rPr>
              <w:t>8</w:t>
            </w:r>
          </w:p>
        </w:tc>
      </w:tr>
    </w:tbl>
    <w:p w14:paraId="5B50C8C9" w14:textId="6B7061E5" w:rsidR="00C331B8" w:rsidRDefault="00C331B8" w:rsidP="002159D8">
      <w:pPr>
        <w:spacing w:line="360" w:lineRule="auto"/>
        <w:rPr>
          <w:rFonts w:asciiTheme="minorHAnsi" w:hAnsiTheme="minorHAnsi" w:cs="Arial"/>
          <w:i/>
          <w:iCs/>
        </w:rPr>
      </w:pPr>
    </w:p>
    <w:p w14:paraId="51688FD1" w14:textId="77777777" w:rsidR="00C331B8" w:rsidRDefault="00C331B8">
      <w:pPr>
        <w:spacing w:after="160" w:line="259" w:lineRule="auto"/>
        <w:ind w:left="0" w:firstLine="0"/>
        <w:rPr>
          <w:rFonts w:asciiTheme="minorHAnsi" w:hAnsiTheme="minorHAnsi" w:cs="Arial"/>
          <w:i/>
          <w:iCs/>
        </w:rPr>
      </w:pPr>
      <w:r>
        <w:rPr>
          <w:rFonts w:asciiTheme="minorHAnsi" w:hAnsiTheme="minorHAnsi" w:cs="Arial"/>
          <w:i/>
          <w:iCs/>
        </w:rPr>
        <w:br w:type="page"/>
      </w:r>
    </w:p>
    <w:p w14:paraId="4533BB29" w14:textId="5C845A9C" w:rsidR="008B6605" w:rsidRPr="00207625" w:rsidRDefault="008B6605" w:rsidP="00B87BA2">
      <w:pPr>
        <w:pStyle w:val="Heading1"/>
      </w:pPr>
      <w:r w:rsidRPr="62B5B0A8">
        <w:lastRenderedPageBreak/>
        <w:t>10</w:t>
      </w:r>
      <w:r w:rsidR="0078699C" w:rsidRPr="62B5B0A8">
        <w:t>a</w:t>
      </w:r>
      <w:r w:rsidR="00E77A58" w:rsidRPr="62B5B0A8">
        <w:t>.</w:t>
      </w:r>
      <w:r>
        <w:tab/>
      </w:r>
      <w:r w:rsidR="00CB3231" w:rsidRPr="62B5B0A8">
        <w:t>Indicative</w:t>
      </w:r>
      <w:r w:rsidR="00D50E6A" w:rsidRPr="62B5B0A8">
        <w:t xml:space="preserve"> </w:t>
      </w:r>
      <w:r w:rsidRPr="62B5B0A8">
        <w:t>Content</w:t>
      </w:r>
      <w:r>
        <w:t xml:space="preserve"> </w:t>
      </w:r>
      <w:r w:rsidR="00CB3231">
        <w:t xml:space="preserve"> </w:t>
      </w:r>
    </w:p>
    <w:p w14:paraId="029375D6" w14:textId="10F5AD85" w:rsidR="7FE65802" w:rsidRDefault="7FE65802" w:rsidP="3F33579C">
      <w:pPr>
        <w:spacing w:after="0"/>
        <w:ind w:left="1440"/>
      </w:pPr>
      <w:r w:rsidRPr="3F33579C">
        <w:rPr>
          <w:rFonts w:ascii="Aptos" w:eastAsia="Aptos" w:hAnsi="Aptos" w:cs="Aptos"/>
          <w:i/>
          <w:iCs/>
        </w:rPr>
        <w:t xml:space="preserve"> </w:t>
      </w:r>
    </w:p>
    <w:p w14:paraId="1F0BDF74" w14:textId="583C4DA7" w:rsidR="00AC7ADD" w:rsidRDefault="00AC7ADD" w:rsidP="0B8EED57">
      <w:pPr>
        <w:spacing w:line="360" w:lineRule="auto"/>
        <w:rPr>
          <w:rFonts w:asciiTheme="minorHAnsi" w:hAnsiTheme="minorHAnsi" w:cs="Arial"/>
        </w:rPr>
      </w:pPr>
      <w:r w:rsidRPr="0B8EED57">
        <w:rPr>
          <w:rFonts w:asciiTheme="minorHAnsi" w:hAnsiTheme="minorHAnsi" w:cs="Arial"/>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71D1AF4F" w14:textId="77777777" w:rsidR="00AC7ADD" w:rsidRDefault="00AC7ADD" w:rsidP="00AC7ADD">
      <w:pPr>
        <w:spacing w:line="360" w:lineRule="auto"/>
        <w:rPr>
          <w:rFonts w:asciiTheme="minorHAnsi" w:hAnsiTheme="minorHAnsi" w:cs="Arial"/>
        </w:rPr>
      </w:pPr>
    </w:p>
    <w:p w14:paraId="65218DC4" w14:textId="182F0E8B" w:rsidR="00A60564" w:rsidRDefault="00AC7ADD" w:rsidP="3EEC1954">
      <w:pPr>
        <w:spacing w:line="360" w:lineRule="auto"/>
        <w:rPr>
          <w:rFonts w:asciiTheme="minorHAnsi" w:hAnsiTheme="minorHAnsi" w:cs="Arial"/>
        </w:rPr>
      </w:pPr>
      <w:r w:rsidRPr="3EEC1954">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7D772967" w14:textId="40986FFE" w:rsidR="006B1509" w:rsidRDefault="006B1509" w:rsidP="1698A409">
      <w:pPr>
        <w:spacing w:line="360" w:lineRule="auto"/>
        <w:rPr>
          <w:rFonts w:asciiTheme="minorHAnsi" w:hAnsiTheme="minorHAnsi" w:cs="Arial"/>
        </w:rPr>
      </w:pPr>
    </w:p>
    <w:tbl>
      <w:tblPr>
        <w:tblStyle w:val="TableGrid"/>
        <w:tblW w:w="0" w:type="auto"/>
        <w:tblLayout w:type="fixed"/>
        <w:tblLook w:val="06A0" w:firstRow="1" w:lastRow="0" w:firstColumn="1" w:lastColumn="0" w:noHBand="1" w:noVBand="1"/>
      </w:tblPr>
      <w:tblGrid>
        <w:gridCol w:w="9750"/>
      </w:tblGrid>
      <w:tr w:rsidR="0B8EED57" w14:paraId="25ACF9DB" w14:textId="77777777" w:rsidTr="0B8EED57">
        <w:trPr>
          <w:trHeight w:val="300"/>
        </w:trPr>
        <w:tc>
          <w:tcPr>
            <w:tcW w:w="9750" w:type="dxa"/>
          </w:tcPr>
          <w:p w14:paraId="6D2DDB90" w14:textId="283CAC2B" w:rsidR="526E0411" w:rsidRDefault="526E0411" w:rsidP="0B8EED57">
            <w:pPr>
              <w:spacing w:after="0" w:line="360" w:lineRule="auto"/>
              <w:ind w:left="0" w:firstLine="0"/>
              <w:rPr>
                <w:rFonts w:asciiTheme="minorHAnsi" w:eastAsia="Times New Roman" w:hAnsiTheme="minorHAnsi" w:cs="Segoe UI"/>
                <w:b/>
                <w:bCs/>
                <w:color w:val="000000" w:themeColor="text1"/>
                <w:lang w:val="en-IE"/>
              </w:rPr>
            </w:pPr>
            <w:r w:rsidRPr="0B8EED57">
              <w:rPr>
                <w:rFonts w:asciiTheme="minorHAnsi" w:eastAsia="Times New Roman" w:hAnsiTheme="minorHAnsi"/>
                <w:b/>
                <w:bCs/>
                <w:color w:val="000000" w:themeColor="text1"/>
                <w:lang w:val="en-IE"/>
              </w:rPr>
              <w:t xml:space="preserve">MIMLO 1: </w:t>
            </w:r>
            <w:r w:rsidRPr="0B8EED57">
              <w:rPr>
                <w:rFonts w:asciiTheme="minorHAnsi" w:eastAsia="Times New Roman" w:hAnsiTheme="minorHAnsi"/>
                <w:b/>
                <w:bCs/>
                <w:color w:val="000000" w:themeColor="text1"/>
                <w:lang w:val="en-US"/>
              </w:rPr>
              <w:t xml:space="preserve">Assess the impact of administrative practices and service on the </w:t>
            </w:r>
            <w:proofErr w:type="spellStart"/>
            <w:r w:rsidRPr="0B8EED57">
              <w:rPr>
                <w:rFonts w:asciiTheme="minorHAnsi" w:eastAsia="Times New Roman" w:hAnsiTheme="minorHAnsi"/>
                <w:b/>
                <w:bCs/>
                <w:color w:val="000000" w:themeColor="text1"/>
                <w:lang w:val="en-US"/>
              </w:rPr>
              <w:t>organisational</w:t>
            </w:r>
            <w:proofErr w:type="spellEnd"/>
            <w:r w:rsidRPr="0B8EED57">
              <w:rPr>
                <w:rFonts w:asciiTheme="minorHAnsi" w:eastAsia="Times New Roman" w:hAnsiTheme="minorHAnsi"/>
                <w:b/>
                <w:bCs/>
                <w:color w:val="000000" w:themeColor="text1"/>
                <w:lang w:val="en-US"/>
              </w:rPr>
              <w:t xml:space="preserve"> culture, goals, and policies through effective stakeholder relationships.</w:t>
            </w:r>
          </w:p>
        </w:tc>
      </w:tr>
    </w:tbl>
    <w:p w14:paraId="4AB7EF0B" w14:textId="05EDE75A" w:rsidR="00B1182D" w:rsidRPr="005B2453" w:rsidRDefault="00B1182D" w:rsidP="0B8EED57">
      <w:pPr>
        <w:spacing w:after="0" w:line="360" w:lineRule="auto"/>
        <w:ind w:left="0" w:firstLine="0"/>
        <w:textAlignment w:val="baseline"/>
        <w:rPr>
          <w:rFonts w:asciiTheme="minorHAnsi" w:eastAsia="Times New Roman" w:hAnsiTheme="minorHAnsi" w:cs="Segoe UI"/>
          <w:b/>
          <w:bCs/>
          <w:color w:val="auto"/>
          <w:kern w:val="0"/>
          <w:u w:val="single"/>
          <w:lang w:val="en-IE"/>
          <w14:ligatures w14:val="none"/>
        </w:rPr>
      </w:pPr>
      <w:r w:rsidRPr="0B8EED57">
        <w:rPr>
          <w:rFonts w:asciiTheme="minorHAnsi" w:eastAsia="Times New Roman" w:hAnsiTheme="minorHAnsi" w:cs="Segoe UI"/>
          <w:b/>
          <w:bCs/>
          <w:color w:val="auto"/>
          <w:kern w:val="0"/>
          <w:u w:val="single"/>
          <w:lang w:val="en-IE"/>
          <w14:ligatures w14:val="none"/>
        </w:rPr>
        <w:t>Administrative Practices</w:t>
      </w:r>
    </w:p>
    <w:p w14:paraId="0616421B" w14:textId="12D11D4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Understanding Administrative Practices</w:t>
      </w:r>
    </w:p>
    <w:p w14:paraId="1F5B6C83" w14:textId="77777777" w:rsidR="00042766" w:rsidRPr="005B2453" w:rsidRDefault="00B1182D" w:rsidP="005B2453">
      <w:pPr>
        <w:pStyle w:val="ListParagraph"/>
        <w:numPr>
          <w:ilvl w:val="0"/>
          <w:numId w:val="1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Overview of functions in business/organisations (administration functions, customer service functions, finance functions, procurement functions, human resource functions, sales functions, marketing functions, production functions etc) and the relationships between them</w:t>
      </w:r>
    </w:p>
    <w:p w14:paraId="074AD6B8" w14:textId="77777777" w:rsidR="00042766" w:rsidRPr="005B2453" w:rsidRDefault="00B1182D" w:rsidP="005B2453">
      <w:pPr>
        <w:pStyle w:val="ListParagraph"/>
        <w:numPr>
          <w:ilvl w:val="0"/>
          <w:numId w:val="1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Types of administrative activities: record-keeping, communication management, scheduling, calendar management, policy and procedure compliance, resource allocation, event planning and coordination, financial administration etc</w:t>
      </w:r>
    </w:p>
    <w:p w14:paraId="0E683C4F" w14:textId="77777777" w:rsidR="00042766" w:rsidRPr="005B2453" w:rsidRDefault="00B1182D" w:rsidP="005B2453">
      <w:pPr>
        <w:pStyle w:val="ListParagraph"/>
        <w:numPr>
          <w:ilvl w:val="0"/>
          <w:numId w:val="1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Key skills and competencies for effective administration in business/organisational environments</w:t>
      </w:r>
    </w:p>
    <w:p w14:paraId="70617BED" w14:textId="77777777" w:rsidR="00042766" w:rsidRPr="005B2453" w:rsidRDefault="00B1182D" w:rsidP="005B2453">
      <w:pPr>
        <w:pStyle w:val="ListParagraph"/>
        <w:numPr>
          <w:ilvl w:val="0"/>
          <w:numId w:val="1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administrators in enhancing organisational or business efficiency</w:t>
      </w:r>
    </w:p>
    <w:p w14:paraId="10C81BAB" w14:textId="6FE647E8" w:rsidR="00B1182D" w:rsidRPr="005B2453" w:rsidRDefault="00B1182D" w:rsidP="005B2453">
      <w:pPr>
        <w:pStyle w:val="ListParagraph"/>
        <w:numPr>
          <w:ilvl w:val="0"/>
          <w:numId w:val="1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Ethical considerations and professional standards in business/organisation administration practices</w:t>
      </w:r>
    </w:p>
    <w:p w14:paraId="67DA3BFF" w14:textId="66DC1B9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A3C8D6A" w14:textId="2BC2F29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Influence on Business/Organisational Culture</w:t>
      </w:r>
    </w:p>
    <w:p w14:paraId="4009E4F0" w14:textId="70E0BA88" w:rsidR="00B1182D" w:rsidRPr="005B2453" w:rsidRDefault="00B1182D" w:rsidP="005B2453">
      <w:pPr>
        <w:pStyle w:val="ListParagraph"/>
        <w:numPr>
          <w:ilvl w:val="0"/>
          <w:numId w:val="1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Business strategies, objectives and policies</w:t>
      </w:r>
    </w:p>
    <w:p w14:paraId="56A0A553" w14:textId="7860D808" w:rsidR="00B1182D" w:rsidRPr="005B2453" w:rsidRDefault="00B1182D" w:rsidP="005B2453">
      <w:pPr>
        <w:pStyle w:val="ListParagraph"/>
        <w:numPr>
          <w:ilvl w:val="0"/>
          <w:numId w:val="1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Business/Organisational culture</w:t>
      </w:r>
    </w:p>
    <w:p w14:paraId="6BF34EB2" w14:textId="364CA903" w:rsidR="00B1182D" w:rsidRPr="005B2453" w:rsidRDefault="00B1182D" w:rsidP="005B2453">
      <w:pPr>
        <w:pStyle w:val="ListParagraph"/>
        <w:numPr>
          <w:ilvl w:val="0"/>
          <w:numId w:val="1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Administrative practices as a reflection of business/organisational values, culture and norms.</w:t>
      </w:r>
    </w:p>
    <w:p w14:paraId="701EF1EE" w14:textId="35FCA68A" w:rsidR="00B1182D" w:rsidRPr="005B2453" w:rsidRDefault="00B1182D" w:rsidP="005B2453">
      <w:pPr>
        <w:pStyle w:val="ListParagraph"/>
        <w:numPr>
          <w:ilvl w:val="0"/>
          <w:numId w:val="1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How consistency and professionalism in administration can foster trust and a positive workplace culture.</w:t>
      </w:r>
    </w:p>
    <w:p w14:paraId="6E342D9F" w14:textId="388DDCCB" w:rsidR="00B1182D" w:rsidRPr="005B2453" w:rsidRDefault="00B1182D" w:rsidP="005B2453">
      <w:pPr>
        <w:pStyle w:val="ListParagraph"/>
        <w:numPr>
          <w:ilvl w:val="0"/>
          <w:numId w:val="1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administrative services in promoting sustainability, inclusivity, transparency, and fairness.</w:t>
      </w:r>
    </w:p>
    <w:p w14:paraId="62C717D5" w14:textId="355C175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AEA35F3" w14:textId="41F4F5D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lastRenderedPageBreak/>
        <w:t>Contribution to Business/Organisational Goals</w:t>
      </w:r>
    </w:p>
    <w:p w14:paraId="56247083" w14:textId="6D882201" w:rsidR="00B1182D" w:rsidRPr="005B2453" w:rsidRDefault="00B1182D" w:rsidP="005B2453">
      <w:pPr>
        <w:pStyle w:val="ListParagraph"/>
        <w:numPr>
          <w:ilvl w:val="0"/>
          <w:numId w:val="1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Alignment of administrative functions with business strategic objectives.</w:t>
      </w:r>
    </w:p>
    <w:p w14:paraId="4EFD2522" w14:textId="1A8D6598" w:rsidR="00B1182D" w:rsidRPr="005B2453" w:rsidRDefault="00B1182D" w:rsidP="005B2453">
      <w:pPr>
        <w:pStyle w:val="ListParagraph"/>
        <w:numPr>
          <w:ilvl w:val="0"/>
          <w:numId w:val="1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Metrics for evaluating administrative effectiveness and its impact on goal achievement.</w:t>
      </w:r>
    </w:p>
    <w:p w14:paraId="6086777F" w14:textId="3D7F3AF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21A31D6D" w14:textId="50D6E81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Compliance with Organisational Policies</w:t>
      </w:r>
    </w:p>
    <w:p w14:paraId="09ACB3B8" w14:textId="34E76719" w:rsidR="00B1182D" w:rsidRPr="005B2453" w:rsidRDefault="00B1182D" w:rsidP="005B2453">
      <w:pPr>
        <w:pStyle w:val="ListParagraph"/>
        <w:numPr>
          <w:ilvl w:val="0"/>
          <w:numId w:val="1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Importance of adhering to internal policies and procedures.</w:t>
      </w:r>
    </w:p>
    <w:p w14:paraId="41775A82" w14:textId="2C6AE7C0" w:rsidR="00B1182D" w:rsidRPr="005B2453" w:rsidRDefault="00B1182D" w:rsidP="005B2453">
      <w:pPr>
        <w:pStyle w:val="ListParagraph"/>
        <w:numPr>
          <w:ilvl w:val="0"/>
          <w:numId w:val="1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Examples of administrative practices enforcing policy compliance (e.g., data security protocols, confidentiality practices).</w:t>
      </w:r>
    </w:p>
    <w:p w14:paraId="1AD7FDB4" w14:textId="49685648" w:rsidR="00B1182D" w:rsidRPr="005B2453" w:rsidRDefault="00B1182D" w:rsidP="005B2453">
      <w:pPr>
        <w:pStyle w:val="ListParagraph"/>
        <w:numPr>
          <w:ilvl w:val="0"/>
          <w:numId w:val="1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administration in identifying and mitigating risks.</w:t>
      </w:r>
    </w:p>
    <w:p w14:paraId="28F6F1E4" w14:textId="573962A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1668BF2" w14:textId="77777777" w:rsidR="00725327" w:rsidRDefault="00725327" w:rsidP="005B2453">
      <w:pPr>
        <w:spacing w:after="0" w:line="360" w:lineRule="auto"/>
        <w:ind w:left="0" w:firstLine="0"/>
        <w:textAlignment w:val="baseline"/>
        <w:rPr>
          <w:rFonts w:asciiTheme="minorHAnsi" w:eastAsia="Times New Roman" w:hAnsiTheme="minorHAnsi"/>
          <w:b/>
          <w:bCs/>
          <w:color w:val="auto"/>
          <w:kern w:val="0"/>
          <w:lang w:val="en-IE"/>
          <w14:ligatures w14:val="none"/>
        </w:rPr>
      </w:pPr>
      <w:r>
        <w:rPr>
          <w:rFonts w:asciiTheme="minorHAnsi" w:eastAsia="Times New Roman" w:hAnsiTheme="minorHAnsi"/>
          <w:b/>
          <w:bCs/>
          <w:color w:val="auto"/>
          <w:kern w:val="0"/>
          <w:lang w:val="en-IE"/>
          <w14:ligatures w14:val="none"/>
        </w:rPr>
        <w:t>Stakeholder Theory and Administrative Practices</w:t>
      </w:r>
    </w:p>
    <w:p w14:paraId="3BA0C174" w14:textId="7F0AEE5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Introduction to Stakeholder Theory</w:t>
      </w:r>
      <w:r w:rsidRPr="005B2453">
        <w:rPr>
          <w:rFonts w:asciiTheme="minorHAnsi" w:eastAsia="Times New Roman" w:hAnsiTheme="minorHAnsi"/>
          <w:color w:val="auto"/>
          <w:kern w:val="0"/>
          <w:lang w:val="en-IE"/>
          <w14:ligatures w14:val="none"/>
        </w:rPr>
        <w:t> </w:t>
      </w:r>
    </w:p>
    <w:p w14:paraId="212A5071" w14:textId="053E8DE3" w:rsidR="00B1182D" w:rsidRPr="005B2453" w:rsidRDefault="00B1182D" w:rsidP="005B2453">
      <w:pPr>
        <w:pStyle w:val="ListParagraph"/>
        <w:numPr>
          <w:ilvl w:val="0"/>
          <w:numId w:val="1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Introduction to stakeholder theory key concepts and its relevance in business and administration.</w:t>
      </w:r>
    </w:p>
    <w:p w14:paraId="6F5CB599" w14:textId="60CBCB2E" w:rsidR="00B1182D" w:rsidRPr="005B2453" w:rsidRDefault="00B1182D" w:rsidP="005B2453">
      <w:pPr>
        <w:pStyle w:val="ListParagraph"/>
        <w:numPr>
          <w:ilvl w:val="0"/>
          <w:numId w:val="1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Identifying key internal and external stakeholders: employees, customers, suppliers, investors/shareholders, financial institutions, regulators, and the local community.</w:t>
      </w:r>
    </w:p>
    <w:p w14:paraId="52AF9169" w14:textId="531ED485" w:rsidR="00B1182D" w:rsidRPr="005B2453" w:rsidRDefault="00B1182D" w:rsidP="005B2453">
      <w:pPr>
        <w:pStyle w:val="ListParagraph"/>
        <w:numPr>
          <w:ilvl w:val="0"/>
          <w:numId w:val="1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Benefits of balancing conflicting stakeholder interests.</w:t>
      </w:r>
    </w:p>
    <w:p w14:paraId="346A5977" w14:textId="4BD5FFB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EF6E86B" w14:textId="5543280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Administrative Practices to Build Effective Stakeholder Relationships</w:t>
      </w:r>
    </w:p>
    <w:p w14:paraId="113F47EF" w14:textId="761F14D9" w:rsidR="00B1182D" w:rsidRPr="005B2453" w:rsidRDefault="00B1182D" w:rsidP="005B2453">
      <w:pPr>
        <w:pStyle w:val="ListParagraph"/>
        <w:numPr>
          <w:ilvl w:val="0"/>
          <w:numId w:val="2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Communication strategies: transparency, frequency, and consistency in stakeholder interactions.</w:t>
      </w:r>
    </w:p>
    <w:p w14:paraId="43B7676D" w14:textId="216FAD63" w:rsidR="00B1182D" w:rsidRPr="005B2453" w:rsidRDefault="00B1182D" w:rsidP="005B2453">
      <w:pPr>
        <w:pStyle w:val="ListParagraph"/>
        <w:numPr>
          <w:ilvl w:val="0"/>
          <w:numId w:val="2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Personalisation and responsiveness in service delivery to meet stakeholder expectations.</w:t>
      </w:r>
    </w:p>
    <w:p w14:paraId="6E07A500" w14:textId="545B7FD0" w:rsidR="00B1182D" w:rsidRPr="005B2453" w:rsidRDefault="00B1182D" w:rsidP="005B2453">
      <w:pPr>
        <w:pStyle w:val="ListParagraph"/>
        <w:numPr>
          <w:ilvl w:val="0"/>
          <w:numId w:val="2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Technology’s role in enhancing stakeholder engagement (e.g., Customer Relationship Management tools, workflows etc).</w:t>
      </w:r>
    </w:p>
    <w:p w14:paraId="3651DA20" w14:textId="6BBF65B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7D29D177" w14:textId="0C6369B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Supporting Internal Stakeholders</w:t>
      </w:r>
    </w:p>
    <w:p w14:paraId="1E897D35" w14:textId="6A9594A9" w:rsidR="00B1182D" w:rsidRPr="005B2453" w:rsidRDefault="00B1182D" w:rsidP="005B2453">
      <w:pPr>
        <w:pStyle w:val="ListParagraph"/>
        <w:numPr>
          <w:ilvl w:val="0"/>
          <w:numId w:val="2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administration in employee onboarding, training, and welfare.</w:t>
      </w:r>
    </w:p>
    <w:p w14:paraId="1B951872" w14:textId="340979E2" w:rsidR="00B1182D" w:rsidRPr="005B2453" w:rsidRDefault="00B1182D" w:rsidP="005B2453">
      <w:pPr>
        <w:pStyle w:val="ListParagraph"/>
        <w:numPr>
          <w:ilvl w:val="0"/>
          <w:numId w:val="2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Facilitating inter-departmental communication and collaboration.</w:t>
      </w:r>
    </w:p>
    <w:p w14:paraId="41D79E1D" w14:textId="0775152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7D98A11" w14:textId="31B83E8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Managing External Stakeholder Relationships</w:t>
      </w:r>
    </w:p>
    <w:p w14:paraId="3F926540" w14:textId="0443629D" w:rsidR="00B1182D" w:rsidRPr="005B2453" w:rsidRDefault="00B1182D" w:rsidP="005B2453">
      <w:pPr>
        <w:pStyle w:val="ListParagraph"/>
        <w:numPr>
          <w:ilvl w:val="0"/>
          <w:numId w:val="2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Best practices for handling customer enquiries, complaints, and feedback.</w:t>
      </w:r>
    </w:p>
    <w:p w14:paraId="6E430F21" w14:textId="282AE2E6" w:rsidR="00B1182D" w:rsidRPr="005B2453" w:rsidRDefault="00B1182D" w:rsidP="005B2453">
      <w:pPr>
        <w:pStyle w:val="ListParagraph"/>
        <w:numPr>
          <w:ilvl w:val="0"/>
          <w:numId w:val="2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Coordinating with suppliers and partners to ensure seamless procurement operations.</w:t>
      </w:r>
    </w:p>
    <w:p w14:paraId="1DA85EC0" w14:textId="104F5E6F" w:rsidR="00B1182D" w:rsidRPr="005B2453" w:rsidRDefault="00B1182D" w:rsidP="005B2453">
      <w:pPr>
        <w:pStyle w:val="ListParagraph"/>
        <w:numPr>
          <w:ilvl w:val="0"/>
          <w:numId w:val="2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Promoting community engagement and corporate social responsibility through effective administration.</w:t>
      </w:r>
    </w:p>
    <w:p w14:paraId="5F47A5AB" w14:textId="29722AA3" w:rsidR="00B1182D"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BDA8409" w14:textId="77777777" w:rsidR="000B0E9F" w:rsidRPr="005B2453" w:rsidRDefault="000B0E9F"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AAB7A9E" w14:textId="36BBC2F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lastRenderedPageBreak/>
        <w:t>Measuring Stakeholder Relationship Effectiveness</w:t>
      </w:r>
    </w:p>
    <w:p w14:paraId="75361014" w14:textId="77777777" w:rsidR="00B1477C" w:rsidRPr="005B2453" w:rsidRDefault="00B1182D" w:rsidP="005B2453">
      <w:pPr>
        <w:pStyle w:val="ListParagraph"/>
        <w:numPr>
          <w:ilvl w:val="0"/>
          <w:numId w:val="2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Key performance indicators (KPIs) for stakeholder satisfaction.</w:t>
      </w:r>
    </w:p>
    <w:p w14:paraId="3769992C" w14:textId="3613CB0D" w:rsidR="00B1182D" w:rsidRPr="005B2453" w:rsidRDefault="00B1182D" w:rsidP="005B2453">
      <w:pPr>
        <w:pStyle w:val="ListParagraph"/>
        <w:numPr>
          <w:ilvl w:val="0"/>
          <w:numId w:val="2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Feedback mechanisms and continuous improvement loops.</w:t>
      </w:r>
    </w:p>
    <w:p w14:paraId="6925FCEE" w14:textId="30617EFA" w:rsidR="00B1182D" w:rsidRPr="005B2453" w:rsidRDefault="00B1182D" w:rsidP="005B2453">
      <w:pPr>
        <w:pStyle w:val="ListParagraph"/>
        <w:numPr>
          <w:ilvl w:val="0"/>
          <w:numId w:val="2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Explain how successful stakeholder engagement is driven by strong administration.</w:t>
      </w:r>
    </w:p>
    <w:p w14:paraId="71652F64" w14:textId="2750FAB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1D815F9" w14:textId="68AEF34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Importance of Communication in Administration</w:t>
      </w:r>
    </w:p>
    <w:p w14:paraId="69CFDB07" w14:textId="3EE36B20" w:rsidR="00B1182D" w:rsidRPr="005B2453" w:rsidRDefault="00B1182D" w:rsidP="005B2453">
      <w:pPr>
        <w:pStyle w:val="ListParagraph"/>
        <w:numPr>
          <w:ilvl w:val="0"/>
          <w:numId w:val="2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communication in achieving organisational goals and maintaining stakeholder relationships.</w:t>
      </w:r>
    </w:p>
    <w:p w14:paraId="6612991F" w14:textId="5BED6FB5" w:rsidR="00B1182D" w:rsidRPr="005B2453" w:rsidRDefault="00B1182D" w:rsidP="005B2453">
      <w:pPr>
        <w:pStyle w:val="ListParagraph"/>
        <w:numPr>
          <w:ilvl w:val="0"/>
          <w:numId w:val="2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Characteristics of effective communication: clarity, conciseness, and appropriateness.</w:t>
      </w:r>
    </w:p>
    <w:p w14:paraId="72892495" w14:textId="1C8CAD9F" w:rsidR="00B1182D" w:rsidRDefault="00B1182D" w:rsidP="005B2453">
      <w:pPr>
        <w:spacing w:after="0" w:line="360" w:lineRule="auto"/>
        <w:ind w:left="0" w:firstLine="48"/>
        <w:textAlignment w:val="baseline"/>
        <w:rPr>
          <w:rFonts w:asciiTheme="minorHAnsi" w:eastAsia="Times New Roman" w:hAnsiTheme="minorHAnsi" w:cs="Segoe UI"/>
          <w:color w:val="auto"/>
          <w:kern w:val="0"/>
          <w:lang w:val="en-IE"/>
          <w14:ligatures w14:val="none"/>
        </w:rPr>
      </w:pPr>
    </w:p>
    <w:p w14:paraId="740293B0" w14:textId="421D9A03" w:rsidR="005B2453" w:rsidRPr="005B2453" w:rsidRDefault="005B2453" w:rsidP="005B2453">
      <w:pPr>
        <w:spacing w:after="0" w:line="360" w:lineRule="auto"/>
        <w:ind w:left="0" w:firstLine="48"/>
        <w:textAlignment w:val="baseline"/>
        <w:rPr>
          <w:rFonts w:asciiTheme="minorHAnsi" w:eastAsia="Times New Roman" w:hAnsiTheme="minorHAnsi" w:cs="Segoe UI"/>
          <w:b/>
          <w:bCs/>
          <w:color w:val="auto"/>
          <w:kern w:val="0"/>
          <w:lang w:val="en-IE"/>
          <w14:ligatures w14:val="none"/>
        </w:rPr>
      </w:pPr>
      <w:r w:rsidRPr="005B2453">
        <w:rPr>
          <w:rFonts w:asciiTheme="minorHAnsi" w:eastAsia="Times New Roman" w:hAnsiTheme="minorHAnsi" w:cs="Segoe UI"/>
          <w:b/>
          <w:bCs/>
          <w:color w:val="auto"/>
          <w:kern w:val="0"/>
          <w:lang w:val="en-IE"/>
          <w14:ligatures w14:val="none"/>
        </w:rPr>
        <w:t>Customer Relationships</w:t>
      </w:r>
    </w:p>
    <w:p w14:paraId="49979C75" w14:textId="13394B65" w:rsidR="00B1182D" w:rsidRPr="005B2453" w:rsidRDefault="00B1182D" w:rsidP="005B2453">
      <w:pPr>
        <w:pStyle w:val="ListParagraph"/>
        <w:numPr>
          <w:ilvl w:val="0"/>
          <w:numId w:val="2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Role of administrative support in building and maintaining customer trust and loyalty.</w:t>
      </w:r>
    </w:p>
    <w:p w14:paraId="585A16E2" w14:textId="51C5256B" w:rsidR="00B1182D" w:rsidRPr="005B2453" w:rsidRDefault="00B1182D" w:rsidP="005B2453">
      <w:pPr>
        <w:pStyle w:val="ListParagraph"/>
        <w:numPr>
          <w:ilvl w:val="0"/>
          <w:numId w:val="2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Understanding customer relationship management (CRM) as a strategic business approach.</w:t>
      </w:r>
    </w:p>
    <w:p w14:paraId="132CC8E7" w14:textId="1A5F36C7" w:rsidR="00B1182D" w:rsidRPr="005B2453" w:rsidRDefault="00B1182D" w:rsidP="005B2453">
      <w:pPr>
        <w:pStyle w:val="ListParagraph"/>
        <w:numPr>
          <w:ilvl w:val="0"/>
          <w:numId w:val="2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Benefits of strong customer relationships, including retention and advocacy.</w:t>
      </w:r>
    </w:p>
    <w:p w14:paraId="3823EF81" w14:textId="72E6BAE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5A7FA6F" w14:textId="64D27E6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Overview of Administrative Support Services</w:t>
      </w:r>
    </w:p>
    <w:p w14:paraId="283F549C" w14:textId="7A47F9C0" w:rsidR="00B1182D" w:rsidRPr="005B2453" w:rsidRDefault="00B1182D" w:rsidP="005B2453">
      <w:pPr>
        <w:pStyle w:val="ListParagraph"/>
        <w:numPr>
          <w:ilvl w:val="0"/>
          <w:numId w:val="2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Types of support services: documentation, communication, scheduling, and feedback management.</w:t>
      </w:r>
    </w:p>
    <w:p w14:paraId="209DA7CF" w14:textId="36452DC4" w:rsidR="00B1182D" w:rsidRPr="005B2453" w:rsidRDefault="00B1182D" w:rsidP="005B2453">
      <w:pPr>
        <w:pStyle w:val="ListParagraph"/>
        <w:numPr>
          <w:ilvl w:val="0"/>
          <w:numId w:val="2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Role of administration in bridging internal teams and customers.</w:t>
      </w:r>
    </w:p>
    <w:p w14:paraId="5B3B8072" w14:textId="7E5C0D9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4BB83DD" w14:textId="01BAC61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Customer Communication Strategies</w:t>
      </w:r>
    </w:p>
    <w:p w14:paraId="78BE5EB8" w14:textId="06FF0DA2" w:rsidR="00B1182D" w:rsidRPr="005B2453" w:rsidRDefault="00B1182D" w:rsidP="005B2453">
      <w:pPr>
        <w:pStyle w:val="ListParagraph"/>
        <w:numPr>
          <w:ilvl w:val="0"/>
          <w:numId w:val="2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Ensuring timely and professional responses to customer inquiries via email, phone, or online chat.</w:t>
      </w:r>
    </w:p>
    <w:p w14:paraId="3A44A3D8" w14:textId="37DBD174" w:rsidR="00B1182D" w:rsidRPr="005B2453" w:rsidRDefault="00B1182D" w:rsidP="005B2453">
      <w:pPr>
        <w:pStyle w:val="ListParagraph"/>
        <w:numPr>
          <w:ilvl w:val="0"/>
          <w:numId w:val="2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Managing customer communication logs to track history and interactions.</w:t>
      </w:r>
    </w:p>
    <w:p w14:paraId="764E57A1" w14:textId="1BE19347" w:rsidR="00B1182D" w:rsidRPr="005B2453" w:rsidRDefault="00B1182D" w:rsidP="005B2453">
      <w:pPr>
        <w:pStyle w:val="ListParagraph"/>
        <w:numPr>
          <w:ilvl w:val="0"/>
          <w:numId w:val="2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clear and empathetic language to address customer concerns effectively.</w:t>
      </w:r>
    </w:p>
    <w:p w14:paraId="3684A43D" w14:textId="283FC67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99D8F9B" w14:textId="31AEC5F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Complaint and Issue Resolution</w:t>
      </w:r>
    </w:p>
    <w:p w14:paraId="4C9ADFCF" w14:textId="18EC4CD3" w:rsidR="00B1182D" w:rsidRPr="005B2453" w:rsidRDefault="00B1182D" w:rsidP="005B2453">
      <w:pPr>
        <w:pStyle w:val="ListParagraph"/>
        <w:numPr>
          <w:ilvl w:val="0"/>
          <w:numId w:val="2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Organising workflows and flowcharts to handle customer complaints promptly.</w:t>
      </w:r>
    </w:p>
    <w:p w14:paraId="6C88F25F" w14:textId="3C4BFCD1" w:rsidR="00B1182D" w:rsidRPr="005B2453" w:rsidRDefault="00B1182D" w:rsidP="005B2453">
      <w:pPr>
        <w:pStyle w:val="ListParagraph"/>
        <w:numPr>
          <w:ilvl w:val="0"/>
          <w:numId w:val="2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Maintaining transparency with customers throughout the resolution process.</w:t>
      </w:r>
    </w:p>
    <w:p w14:paraId="5CC70F1C" w14:textId="4A2EA050" w:rsidR="00B1182D" w:rsidRPr="005B2453" w:rsidRDefault="00B1182D" w:rsidP="005B2453">
      <w:pPr>
        <w:pStyle w:val="ListParagraph"/>
        <w:numPr>
          <w:ilvl w:val="0"/>
          <w:numId w:val="2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feedback to improve services and prevent recurring issues.</w:t>
      </w:r>
    </w:p>
    <w:p w14:paraId="5B9B94E3" w14:textId="1DEED9F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7AABC1FF" w14:textId="6F2BD3E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Online and Digital Platforms</w:t>
      </w:r>
    </w:p>
    <w:p w14:paraId="2A3E454E" w14:textId="7F6C5D10" w:rsidR="00B1182D" w:rsidRPr="005B2453" w:rsidRDefault="00B1182D" w:rsidP="005B2453">
      <w:pPr>
        <w:pStyle w:val="ListParagraph"/>
        <w:numPr>
          <w:ilvl w:val="0"/>
          <w:numId w:val="2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social media management tools to engage with customers.</w:t>
      </w:r>
    </w:p>
    <w:p w14:paraId="31F589F1" w14:textId="7B3B389A" w:rsidR="00B1182D" w:rsidRPr="005B2453" w:rsidRDefault="00B1182D" w:rsidP="005B2453">
      <w:pPr>
        <w:pStyle w:val="ListParagraph"/>
        <w:numPr>
          <w:ilvl w:val="0"/>
          <w:numId w:val="2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Supporting e-commerce operations with administrative assistance in order tracking, refunds, and updates.</w:t>
      </w:r>
    </w:p>
    <w:p w14:paraId="33B9BCC4" w14:textId="2908186D" w:rsidR="00B1182D"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69DC831" w14:textId="77777777" w:rsidR="000B0E9F" w:rsidRPr="005B2453" w:rsidRDefault="000B0E9F"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778B795A" w14:textId="23EF185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lastRenderedPageBreak/>
        <w:t>Data Security and Confidentiality</w:t>
      </w:r>
    </w:p>
    <w:p w14:paraId="3CBB5CD8" w14:textId="79547293" w:rsidR="00B1182D" w:rsidRPr="005B2453" w:rsidRDefault="00B1182D" w:rsidP="005B2453">
      <w:pPr>
        <w:pStyle w:val="ListParagraph"/>
        <w:numPr>
          <w:ilvl w:val="0"/>
          <w:numId w:val="3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Ensuring customer data is protected in line with GDPR and other privacy regulations.</w:t>
      </w:r>
    </w:p>
    <w:p w14:paraId="7AE59AB7" w14:textId="3A5566C5" w:rsidR="00B1182D" w:rsidRPr="005B2453" w:rsidRDefault="00B1182D" w:rsidP="005B2453">
      <w:pPr>
        <w:pStyle w:val="ListParagraph"/>
        <w:numPr>
          <w:ilvl w:val="0"/>
          <w:numId w:val="3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Implementing secure systems for storing and sharing customer information.</w:t>
      </w:r>
    </w:p>
    <w:p w14:paraId="556D4CEC" w14:textId="0C6FDBF1" w:rsidR="00B1182D" w:rsidRPr="005B2453" w:rsidRDefault="00B1182D" w:rsidP="005B2453">
      <w:pPr>
        <w:pStyle w:val="ListParagraph"/>
        <w:numPr>
          <w:ilvl w:val="0"/>
          <w:numId w:val="3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Understanding the importance of maintaining customer privacy.</w:t>
      </w:r>
    </w:p>
    <w:p w14:paraId="5D2CF00B" w14:textId="3EB0289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2001CEEF" w14:textId="765628C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Organising Administrative Workflows for Customer Relationship Support</w:t>
      </w:r>
    </w:p>
    <w:p w14:paraId="006C60BF" w14:textId="5848A7B1" w:rsidR="00B1182D" w:rsidRPr="005B2453" w:rsidRDefault="00B1182D" w:rsidP="005B2453">
      <w:pPr>
        <w:pStyle w:val="ListParagraph"/>
        <w:numPr>
          <w:ilvl w:val="0"/>
          <w:numId w:val="3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Coordinating between sales, marketing, and service teams to ensure consistent communication with customers.</w:t>
      </w:r>
    </w:p>
    <w:p w14:paraId="58C84285" w14:textId="33477B0E" w:rsidR="00B1182D" w:rsidRPr="005B2453" w:rsidRDefault="00B1182D" w:rsidP="005B2453">
      <w:pPr>
        <w:pStyle w:val="ListParagraph"/>
        <w:numPr>
          <w:ilvl w:val="0"/>
          <w:numId w:val="3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Acting as the central point of contact for customer-related queries and updates.</w:t>
      </w:r>
    </w:p>
    <w:p w14:paraId="27945FD7" w14:textId="207A3488" w:rsidR="00B1182D" w:rsidRPr="002D5332" w:rsidRDefault="00B1182D" w:rsidP="0B8EED57">
      <w:pPr>
        <w:spacing w:after="0" w:line="360" w:lineRule="auto"/>
        <w:ind w:left="0" w:firstLine="0"/>
        <w:textAlignment w:val="baseline"/>
        <w:rPr>
          <w:rFonts w:asciiTheme="minorHAnsi" w:eastAsia="Times New Roman" w:hAnsiTheme="minorHAnsi" w:cs="Segoe UI"/>
          <w:color w:val="000000" w:themeColor="text1"/>
          <w:kern w:val="0"/>
          <w:lang w:val="en-IE"/>
          <w14:ligatures w14:val="none"/>
        </w:rPr>
      </w:pPr>
    </w:p>
    <w:tbl>
      <w:tblPr>
        <w:tblStyle w:val="TableGrid"/>
        <w:tblW w:w="0" w:type="auto"/>
        <w:tblLayout w:type="fixed"/>
        <w:tblLook w:val="06A0" w:firstRow="1" w:lastRow="0" w:firstColumn="1" w:lastColumn="0" w:noHBand="1" w:noVBand="1"/>
      </w:tblPr>
      <w:tblGrid>
        <w:gridCol w:w="9750"/>
      </w:tblGrid>
      <w:tr w:rsidR="0B8EED57" w14:paraId="6BE382DF" w14:textId="77777777" w:rsidTr="0B8EED57">
        <w:trPr>
          <w:trHeight w:val="300"/>
        </w:trPr>
        <w:tc>
          <w:tcPr>
            <w:tcW w:w="9750" w:type="dxa"/>
          </w:tcPr>
          <w:p w14:paraId="3087D94A" w14:textId="01A4F6C2" w:rsidR="45CEFEE8" w:rsidRDefault="45CEFEE8" w:rsidP="0B8EED57">
            <w:pPr>
              <w:spacing w:line="360" w:lineRule="auto"/>
              <w:rPr>
                <w:rFonts w:asciiTheme="minorHAnsi" w:eastAsia="Times New Roman" w:hAnsiTheme="minorHAnsi" w:cs="Segoe UI"/>
                <w:b/>
                <w:bCs/>
                <w:color w:val="000000" w:themeColor="text1"/>
              </w:rPr>
            </w:pPr>
            <w:r w:rsidRPr="0B8EED57">
              <w:rPr>
                <w:rFonts w:asciiTheme="minorHAnsi" w:eastAsia="Times New Roman" w:hAnsiTheme="minorHAnsi"/>
                <w:b/>
                <w:bCs/>
                <w:color w:val="000000" w:themeColor="text1"/>
              </w:rPr>
              <w:t>MIMLO 2 Discuss current legislation and best practice in a relevant vocational area, to include safety and health, data protection, security, corporate governance, employment and equality, and facilities management.</w:t>
            </w:r>
          </w:p>
        </w:tc>
      </w:tr>
    </w:tbl>
    <w:p w14:paraId="19F82C64" w14:textId="188CDD52" w:rsidR="0B8EED57" w:rsidRDefault="0B8EED57" w:rsidP="0B8EED57">
      <w:pPr>
        <w:spacing w:after="0" w:line="360" w:lineRule="auto"/>
        <w:ind w:left="0" w:firstLine="0"/>
        <w:rPr>
          <w:rFonts w:asciiTheme="minorHAnsi" w:eastAsia="Times New Roman" w:hAnsiTheme="minorHAnsi" w:cs="Segoe UI"/>
          <w:b/>
          <w:bCs/>
          <w:color w:val="auto"/>
          <w:lang w:val="en-IE"/>
        </w:rPr>
      </w:pPr>
    </w:p>
    <w:p w14:paraId="3AC978B4" w14:textId="1C0773FC" w:rsidR="7F034FF1" w:rsidRDefault="7F034FF1" w:rsidP="5C14BA90">
      <w:pPr>
        <w:spacing w:after="0" w:line="360" w:lineRule="auto"/>
        <w:ind w:left="0" w:firstLine="0"/>
        <w:rPr>
          <w:rFonts w:asciiTheme="minorHAnsi" w:eastAsia="Times New Roman" w:hAnsiTheme="minorHAnsi" w:cs="Segoe UI"/>
          <w:b/>
          <w:bCs/>
          <w:color w:val="auto"/>
          <w:lang w:val="en-IE"/>
        </w:rPr>
      </w:pPr>
      <w:r w:rsidRPr="5C14BA90">
        <w:rPr>
          <w:rFonts w:asciiTheme="minorHAnsi" w:eastAsia="Times New Roman" w:hAnsiTheme="minorHAnsi" w:cs="Segoe UI"/>
          <w:b/>
          <w:bCs/>
          <w:color w:val="auto"/>
          <w:lang w:val="en-IE"/>
        </w:rPr>
        <w:t>Safety and Health Practices and Legislation</w:t>
      </w:r>
    </w:p>
    <w:p w14:paraId="7977EDE0" w14:textId="3E5D8C57" w:rsidR="63B21153" w:rsidRDefault="63B21153" w:rsidP="5C14BA90">
      <w:pPr>
        <w:pStyle w:val="ListParagraph"/>
        <w:numPr>
          <w:ilvl w:val="0"/>
          <w:numId w:val="5"/>
        </w:numPr>
        <w:spacing w:after="0" w:line="360" w:lineRule="auto"/>
        <w:rPr>
          <w:rFonts w:asciiTheme="minorHAnsi" w:eastAsia="Times New Roman" w:hAnsiTheme="minorHAnsi" w:cs="Segoe UI"/>
          <w:color w:val="000000" w:themeColor="text1"/>
        </w:rPr>
      </w:pPr>
      <w:r w:rsidRPr="5C14BA90">
        <w:rPr>
          <w:rFonts w:asciiTheme="minorHAnsi" w:eastAsia="Times New Roman" w:hAnsiTheme="minorHAnsi" w:cs="Segoe UI"/>
          <w:color w:val="auto"/>
        </w:rPr>
        <w:t>Importance of compliance with current legislation in safety, health and welfare at work in relation to workplace employer and employee duties, ‘duty of care’, risk assessments and safety statements</w:t>
      </w:r>
    </w:p>
    <w:p w14:paraId="540B0C37" w14:textId="34810657" w:rsidR="7F034FF1" w:rsidRDefault="7F034FF1" w:rsidP="5C14BA90">
      <w:pPr>
        <w:pStyle w:val="ListParagraph"/>
        <w:numPr>
          <w:ilvl w:val="0"/>
          <w:numId w:val="5"/>
        </w:numPr>
        <w:spacing w:after="0" w:line="360" w:lineRule="auto"/>
        <w:rPr>
          <w:rFonts w:asciiTheme="minorHAnsi" w:eastAsia="Times New Roman" w:hAnsiTheme="minorHAnsi" w:cs="Segoe UI"/>
          <w:color w:val="auto"/>
          <w:lang w:val="en-IE"/>
        </w:rPr>
      </w:pPr>
      <w:r w:rsidRPr="5C14BA90">
        <w:rPr>
          <w:rFonts w:asciiTheme="minorHAnsi" w:eastAsia="Times New Roman" w:hAnsiTheme="minorHAnsi" w:cs="Segoe UI"/>
          <w:color w:val="auto"/>
          <w:lang w:val="en-IE"/>
        </w:rPr>
        <w:t>Best practices aligned with current legislation</w:t>
      </w:r>
    </w:p>
    <w:p w14:paraId="7C72EEE9" w14:textId="5D5A6F3D" w:rsidR="5C14BA90" w:rsidRDefault="5C14BA90" w:rsidP="5C14BA90">
      <w:pPr>
        <w:spacing w:after="0" w:line="360" w:lineRule="auto"/>
        <w:ind w:left="0" w:firstLine="0"/>
        <w:rPr>
          <w:rFonts w:asciiTheme="minorHAnsi" w:eastAsia="Times New Roman" w:hAnsiTheme="minorHAnsi" w:cs="Segoe UI"/>
          <w:color w:val="auto"/>
          <w:lang w:val="en-IE"/>
        </w:rPr>
      </w:pPr>
    </w:p>
    <w:p w14:paraId="7BC1DD83" w14:textId="5477975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Administrative Practices and Legislation</w:t>
      </w:r>
    </w:p>
    <w:p w14:paraId="575BE625" w14:textId="190FC03B" w:rsidR="00B1182D" w:rsidRPr="005B2453" w:rsidRDefault="00B1182D" w:rsidP="005B2453">
      <w:pPr>
        <w:pStyle w:val="ListParagraph"/>
        <w:numPr>
          <w:ilvl w:val="0"/>
          <w:numId w:val="3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Importance of compliance with Irish legislation in administration.</w:t>
      </w:r>
    </w:p>
    <w:p w14:paraId="7B990782" w14:textId="0C4E607E" w:rsidR="00B1182D" w:rsidRPr="005B2453" w:rsidRDefault="00B1182D" w:rsidP="005B2453">
      <w:pPr>
        <w:pStyle w:val="ListParagraph"/>
        <w:numPr>
          <w:ilvl w:val="0"/>
          <w:numId w:val="3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Best practices aligned with ethical standards and business/organisational efficiency.</w:t>
      </w:r>
    </w:p>
    <w:p w14:paraId="38C1FFE9" w14:textId="35D8791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58366E3" w14:textId="4AF5803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Security, Confidentiality, and Freedom of Information</w:t>
      </w:r>
    </w:p>
    <w:p w14:paraId="1D0ED2C1" w14:textId="4743AFC4"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Security Practices in Administration</w:t>
      </w:r>
    </w:p>
    <w:p w14:paraId="5CB80A1B" w14:textId="18702563" w:rsidR="00B1182D" w:rsidRPr="00D20178" w:rsidRDefault="00B1182D" w:rsidP="45414ADB">
      <w:pPr>
        <w:pStyle w:val="ListParagraph"/>
        <w:numPr>
          <w:ilvl w:val="0"/>
          <w:numId w:val="33"/>
        </w:numPr>
        <w:spacing w:after="0" w:line="360" w:lineRule="auto"/>
        <w:textAlignment w:val="baseline"/>
        <w:rPr>
          <w:rFonts w:asciiTheme="minorHAnsi" w:eastAsia="Times New Roman" w:hAnsiTheme="minorHAnsi" w:cs="Segoe UI"/>
          <w:color w:val="auto"/>
          <w:kern w:val="0"/>
          <w:lang w:val="en-IE"/>
          <w14:ligatures w14:val="none"/>
        </w:rPr>
      </w:pPr>
      <w:r w:rsidRPr="45414ADB">
        <w:rPr>
          <w:rFonts w:asciiTheme="minorHAnsi" w:eastAsia="Times New Roman" w:hAnsiTheme="minorHAnsi"/>
          <w:color w:val="auto"/>
          <w:kern w:val="0"/>
          <w:lang w:val="en-IE"/>
          <w14:ligatures w14:val="none"/>
        </w:rPr>
        <w:t xml:space="preserve">Key principles of data security under the General Data Protection Regulation (GDPR) and Irish Data Protection </w:t>
      </w:r>
      <w:r w:rsidR="000C3F29" w:rsidRPr="45414ADB">
        <w:rPr>
          <w:rFonts w:asciiTheme="minorHAnsi" w:eastAsia="Times New Roman" w:hAnsiTheme="minorHAnsi"/>
          <w:color w:val="auto"/>
          <w:kern w:val="0"/>
          <w:lang w:val="en-IE"/>
          <w14:ligatures w14:val="none"/>
        </w:rPr>
        <w:t>legislation</w:t>
      </w:r>
      <w:r w:rsidRPr="45414ADB">
        <w:rPr>
          <w:rFonts w:asciiTheme="minorHAnsi" w:eastAsia="Times New Roman" w:hAnsiTheme="minorHAnsi"/>
          <w:color w:val="auto"/>
          <w:kern w:val="0"/>
          <w:lang w:val="en-IE"/>
          <w14:ligatures w14:val="none"/>
        </w:rPr>
        <w:t>.</w:t>
      </w:r>
    </w:p>
    <w:p w14:paraId="16F1DD67" w14:textId="3391F7EB" w:rsidR="00C7646B" w:rsidRPr="005B2453" w:rsidRDefault="00B1182D" w:rsidP="005B2453">
      <w:pPr>
        <w:pStyle w:val="ListParagraph"/>
        <w:numPr>
          <w:ilvl w:val="0"/>
          <w:numId w:val="33"/>
        </w:numPr>
        <w:spacing w:after="0" w:line="360" w:lineRule="auto"/>
        <w:textAlignment w:val="baseline"/>
        <w:rPr>
          <w:rFonts w:asciiTheme="minorHAnsi" w:eastAsia="Times New Roman" w:hAnsiTheme="minorHAnsi"/>
          <w:color w:val="auto"/>
          <w:kern w:val="0"/>
          <w:lang w:val="en-IE"/>
          <w14:ligatures w14:val="none"/>
        </w:rPr>
      </w:pPr>
      <w:r w:rsidRPr="005B2453">
        <w:rPr>
          <w:rFonts w:asciiTheme="minorHAnsi" w:eastAsia="Times New Roman" w:hAnsiTheme="minorHAnsi"/>
          <w:color w:val="auto"/>
          <w:kern w:val="0"/>
          <w:lang w:val="en-IE"/>
          <w14:ligatures w14:val="none"/>
        </w:rPr>
        <w:t>Administrative procedures to protect physical and digital assets: secure storage, controlled access, encryption, and cybersecurity protocols.</w:t>
      </w:r>
    </w:p>
    <w:p w14:paraId="17B7F3FC" w14:textId="4BDC495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717BB8E" w14:textId="7777777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Confidentiality </w:t>
      </w:r>
      <w:r w:rsidRPr="005B2453">
        <w:rPr>
          <w:rFonts w:asciiTheme="minorHAnsi" w:eastAsia="Times New Roman" w:hAnsiTheme="minorHAnsi"/>
          <w:color w:val="auto"/>
          <w:kern w:val="0"/>
          <w:lang w:val="en-IE"/>
          <w14:ligatures w14:val="none"/>
        </w:rPr>
        <w:t> </w:t>
      </w:r>
    </w:p>
    <w:p w14:paraId="3482E21F" w14:textId="539DDCCD" w:rsidR="00B1182D" w:rsidRPr="005B2453" w:rsidRDefault="00B1182D" w:rsidP="005B2453">
      <w:pPr>
        <w:pStyle w:val="ListParagraph"/>
        <w:numPr>
          <w:ilvl w:val="0"/>
          <w:numId w:val="3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Importance of maintaining confidentiality in administrative tasks (e.g., business records, financial data).</w:t>
      </w:r>
    </w:p>
    <w:p w14:paraId="24B5254E" w14:textId="77777777" w:rsidR="00774735" w:rsidRPr="005B2453" w:rsidRDefault="00B1182D" w:rsidP="005B2453">
      <w:pPr>
        <w:pStyle w:val="ListParagraph"/>
        <w:numPr>
          <w:ilvl w:val="0"/>
          <w:numId w:val="3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Guidelines for ensuring confidentiality in everyday operations.</w:t>
      </w:r>
    </w:p>
    <w:p w14:paraId="712F186B" w14:textId="3E77B681" w:rsidR="00B1182D" w:rsidRPr="005B2453" w:rsidRDefault="00B1182D" w:rsidP="005B2453">
      <w:pPr>
        <w:pStyle w:val="ListParagraph"/>
        <w:numPr>
          <w:ilvl w:val="0"/>
          <w:numId w:val="3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lastRenderedPageBreak/>
        <w:t>Legal implications of breaching confidentiality under Irish legislation.</w:t>
      </w:r>
    </w:p>
    <w:p w14:paraId="3B9E1D3A" w14:textId="77777777" w:rsidR="00774735" w:rsidRPr="005B2453" w:rsidRDefault="00774735" w:rsidP="005B2453">
      <w:pPr>
        <w:spacing w:after="0" w:line="360" w:lineRule="auto"/>
        <w:ind w:left="0" w:firstLine="0"/>
        <w:textAlignment w:val="baseline"/>
        <w:rPr>
          <w:rFonts w:asciiTheme="minorHAnsi" w:eastAsia="Times New Roman" w:hAnsiTheme="minorHAnsi"/>
          <w:b/>
          <w:bCs/>
          <w:color w:val="auto"/>
          <w:kern w:val="0"/>
          <w:lang w:val="en-IE"/>
          <w14:ligatures w14:val="none"/>
        </w:rPr>
      </w:pPr>
    </w:p>
    <w:p w14:paraId="36C8A8A6" w14:textId="2742886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Freedom of Information (FOI)</w:t>
      </w:r>
    </w:p>
    <w:p w14:paraId="4AFAC032" w14:textId="3EC02399" w:rsidR="00B1182D" w:rsidRPr="005B2453" w:rsidRDefault="00B1182D" w:rsidP="005B2453">
      <w:pPr>
        <w:pStyle w:val="ListParagraph"/>
        <w:numPr>
          <w:ilvl w:val="0"/>
          <w:numId w:val="3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 xml:space="preserve">Overview of the Freedom of Information </w:t>
      </w:r>
      <w:r w:rsidR="000C3F29">
        <w:rPr>
          <w:rFonts w:asciiTheme="minorHAnsi" w:eastAsia="Times New Roman" w:hAnsiTheme="minorHAnsi"/>
          <w:color w:val="auto"/>
          <w:kern w:val="0"/>
          <w:lang w:val="en-IE"/>
          <w14:ligatures w14:val="none"/>
        </w:rPr>
        <w:t>legislation</w:t>
      </w:r>
      <w:r w:rsidRPr="005B2453">
        <w:rPr>
          <w:rFonts w:asciiTheme="minorHAnsi" w:eastAsia="Times New Roman" w:hAnsiTheme="minorHAnsi"/>
          <w:color w:val="auto"/>
          <w:kern w:val="0"/>
          <w:lang w:val="en-IE"/>
          <w14:ligatures w14:val="none"/>
        </w:rPr>
        <w:t xml:space="preserve"> in Ireland: rights to access public information.</w:t>
      </w:r>
    </w:p>
    <w:p w14:paraId="10AC1A7B" w14:textId="390C5649" w:rsidR="00B1182D" w:rsidRPr="005B2453" w:rsidRDefault="00B1182D" w:rsidP="005B2453">
      <w:pPr>
        <w:pStyle w:val="ListParagraph"/>
        <w:numPr>
          <w:ilvl w:val="0"/>
          <w:numId w:val="3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Administrative responsibilities for processing FOI requests: timelines, documentation, and exemptions.</w:t>
      </w:r>
    </w:p>
    <w:p w14:paraId="35808BC5" w14:textId="2956FED8" w:rsidR="00B1182D" w:rsidRPr="005B2453" w:rsidRDefault="00B1182D" w:rsidP="005B2453">
      <w:pPr>
        <w:pStyle w:val="ListParagraph"/>
        <w:numPr>
          <w:ilvl w:val="0"/>
          <w:numId w:val="3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Challenges and ethical considerations in managing FOI compliance.</w:t>
      </w:r>
    </w:p>
    <w:p w14:paraId="1F7EC90E" w14:textId="1225600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DF3D24F" w14:textId="2015D08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Corporate Governance in Administration</w:t>
      </w:r>
    </w:p>
    <w:p w14:paraId="6DD811B0" w14:textId="6F8E303A" w:rsidR="00B1182D" w:rsidRPr="005B2453" w:rsidRDefault="00B1182D" w:rsidP="005B2453">
      <w:pPr>
        <w:pStyle w:val="ListParagraph"/>
        <w:numPr>
          <w:ilvl w:val="0"/>
          <w:numId w:val="3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Key Principles of corporate governance</w:t>
      </w:r>
      <w:r w:rsidR="00E44D11" w:rsidRPr="005B2453">
        <w:rPr>
          <w:rFonts w:asciiTheme="minorHAnsi" w:eastAsia="Times New Roman" w:hAnsiTheme="minorHAnsi"/>
          <w:color w:val="auto"/>
          <w:kern w:val="0"/>
          <w:lang w:val="en-IE"/>
          <w14:ligatures w14:val="none"/>
        </w:rPr>
        <w:t xml:space="preserve"> </w:t>
      </w:r>
      <w:r w:rsidRPr="005B2453">
        <w:rPr>
          <w:rFonts w:asciiTheme="minorHAnsi" w:eastAsia="Times New Roman" w:hAnsiTheme="minorHAnsi"/>
          <w:color w:val="auto"/>
          <w:kern w:val="0"/>
          <w:lang w:val="en-IE"/>
          <w14:ligatures w14:val="none"/>
        </w:rPr>
        <w:t>- definition and importance of corporate governance in ensuring transparency, accountability, and ethical behaviour.</w:t>
      </w:r>
    </w:p>
    <w:p w14:paraId="152B89D9" w14:textId="5E4C5A0E" w:rsidR="00B1182D" w:rsidRPr="005B2453" w:rsidRDefault="00B1182D" w:rsidP="45414ADB">
      <w:pPr>
        <w:pStyle w:val="ListParagraph"/>
        <w:numPr>
          <w:ilvl w:val="0"/>
          <w:numId w:val="36"/>
        </w:numPr>
        <w:spacing w:after="0" w:line="360" w:lineRule="auto"/>
        <w:textAlignment w:val="baseline"/>
        <w:rPr>
          <w:rFonts w:asciiTheme="minorHAnsi" w:eastAsia="Times New Roman" w:hAnsiTheme="minorHAnsi" w:cs="Segoe UI"/>
          <w:color w:val="auto"/>
          <w:kern w:val="0"/>
          <w:lang w:val="en-IE"/>
          <w14:ligatures w14:val="none"/>
        </w:rPr>
      </w:pPr>
      <w:r w:rsidRPr="45414ADB">
        <w:rPr>
          <w:rFonts w:asciiTheme="minorHAnsi" w:eastAsia="Times New Roman" w:hAnsiTheme="minorHAnsi"/>
          <w:color w:val="auto"/>
          <w:kern w:val="0"/>
          <w:lang w:val="en-IE"/>
          <w14:ligatures w14:val="none"/>
        </w:rPr>
        <w:t>Overview of the Compan</w:t>
      </w:r>
      <w:r w:rsidR="000C3F29" w:rsidRPr="45414ADB">
        <w:rPr>
          <w:rFonts w:asciiTheme="minorHAnsi" w:eastAsia="Times New Roman" w:hAnsiTheme="minorHAnsi"/>
          <w:color w:val="auto"/>
          <w:kern w:val="0"/>
          <w:lang w:val="en-IE"/>
          <w14:ligatures w14:val="none"/>
        </w:rPr>
        <w:t>y legislation</w:t>
      </w:r>
      <w:r w:rsidRPr="45414ADB">
        <w:rPr>
          <w:rFonts w:asciiTheme="minorHAnsi" w:eastAsia="Times New Roman" w:hAnsiTheme="minorHAnsi"/>
          <w:color w:val="auto"/>
          <w:kern w:val="0"/>
          <w:lang w:val="en-IE"/>
          <w14:ligatures w14:val="none"/>
        </w:rPr>
        <w:t xml:space="preserve"> and its administrative implications.</w:t>
      </w:r>
    </w:p>
    <w:p w14:paraId="4253F584" w14:textId="7A174FD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29FE9ED3" w14:textId="7944E97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Administrative Practices Supporting Governance</w:t>
      </w:r>
    </w:p>
    <w:p w14:paraId="281FBE46" w14:textId="4E80D59C" w:rsidR="00B1182D" w:rsidRPr="005B2453" w:rsidRDefault="00B1182D" w:rsidP="005B2453">
      <w:pPr>
        <w:pStyle w:val="ListParagraph"/>
        <w:numPr>
          <w:ilvl w:val="0"/>
          <w:numId w:val="3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administration in board meetings: scheduling, minutes, and compliance.</w:t>
      </w:r>
    </w:p>
    <w:p w14:paraId="64D3510E" w14:textId="2046F062" w:rsidR="00B1182D" w:rsidRPr="005B2453" w:rsidRDefault="00B1182D" w:rsidP="005B2453">
      <w:pPr>
        <w:pStyle w:val="ListParagraph"/>
        <w:numPr>
          <w:ilvl w:val="0"/>
          <w:numId w:val="3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Record-keeping practices to support audits and legal compliance.</w:t>
      </w:r>
    </w:p>
    <w:p w14:paraId="19D966D2" w14:textId="5C80A1F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44A4CDF" w14:textId="0687994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Best Practices in Governance</w:t>
      </w:r>
    </w:p>
    <w:p w14:paraId="7173E4E5" w14:textId="09B1CA49" w:rsidR="00B1182D" w:rsidRPr="005B2453" w:rsidRDefault="00B1182D" w:rsidP="005B2453">
      <w:pPr>
        <w:pStyle w:val="ListParagraph"/>
        <w:numPr>
          <w:ilvl w:val="0"/>
          <w:numId w:val="3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Application of governance codes, e.g., Code of Practice for the Governance of State Bodies.</w:t>
      </w:r>
    </w:p>
    <w:p w14:paraId="062115E3" w14:textId="32FC0F8C" w:rsidR="00B1182D" w:rsidRPr="005B2453" w:rsidRDefault="00B1182D" w:rsidP="005B2453">
      <w:pPr>
        <w:pStyle w:val="ListParagraph"/>
        <w:numPr>
          <w:ilvl w:val="0"/>
          <w:numId w:val="3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Incorporating environmental, social, and governance (ESG) factors into administrative practices.</w:t>
      </w:r>
    </w:p>
    <w:p w14:paraId="3E516022" w14:textId="1F4847D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2E1DACE" w14:textId="32F872B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Employment and Equality</w:t>
      </w:r>
    </w:p>
    <w:p w14:paraId="3D94049A" w14:textId="56E027E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Employment Practices and Compliance</w:t>
      </w:r>
    </w:p>
    <w:p w14:paraId="728153C5" w14:textId="09216D3A" w:rsidR="00B1182D" w:rsidRPr="00B43BD4" w:rsidRDefault="00B1182D" w:rsidP="45414ADB">
      <w:pPr>
        <w:pStyle w:val="ListParagraph"/>
        <w:numPr>
          <w:ilvl w:val="0"/>
          <w:numId w:val="39"/>
        </w:numPr>
        <w:spacing w:after="0" w:line="360" w:lineRule="auto"/>
        <w:textAlignment w:val="baseline"/>
        <w:rPr>
          <w:rFonts w:asciiTheme="minorHAnsi" w:eastAsia="Times New Roman" w:hAnsiTheme="minorHAnsi" w:cs="Segoe UI"/>
          <w:color w:val="auto"/>
          <w:kern w:val="0"/>
          <w:lang w:val="en-IE"/>
          <w14:ligatures w14:val="none"/>
        </w:rPr>
      </w:pPr>
      <w:r w:rsidRPr="45414ADB">
        <w:rPr>
          <w:rFonts w:asciiTheme="minorHAnsi" w:eastAsia="Times New Roman" w:hAnsiTheme="minorHAnsi"/>
          <w:color w:val="auto"/>
          <w:kern w:val="0"/>
          <w14:ligatures w14:val="none"/>
        </w:rPr>
        <w:t xml:space="preserve">Duty of the Employer and administrative obligations under Irish employment laws, including the Employment Equality </w:t>
      </w:r>
      <w:r w:rsidR="000C3F29" w:rsidRPr="45414ADB">
        <w:rPr>
          <w:rFonts w:asciiTheme="minorHAnsi" w:eastAsia="Times New Roman" w:hAnsiTheme="minorHAnsi"/>
          <w:color w:val="auto"/>
          <w:kern w:val="0"/>
          <w14:ligatures w14:val="none"/>
        </w:rPr>
        <w:t>legislation</w:t>
      </w:r>
      <w:r w:rsidRPr="45414ADB">
        <w:rPr>
          <w:rFonts w:asciiTheme="minorHAnsi" w:eastAsia="Times New Roman" w:hAnsiTheme="minorHAnsi"/>
          <w:color w:val="auto"/>
          <w:kern w:val="0"/>
          <w14:ligatures w14:val="none"/>
        </w:rPr>
        <w:t xml:space="preserve"> and Organisation of Working Time </w:t>
      </w:r>
      <w:r w:rsidR="000C3F29" w:rsidRPr="45414ADB">
        <w:rPr>
          <w:rFonts w:asciiTheme="minorHAnsi" w:eastAsia="Times New Roman" w:hAnsiTheme="minorHAnsi"/>
          <w:color w:val="auto"/>
          <w:kern w:val="0"/>
          <w14:ligatures w14:val="none"/>
        </w:rPr>
        <w:t>legislation</w:t>
      </w:r>
      <w:r w:rsidR="1740B1E6" w:rsidRPr="45414ADB">
        <w:rPr>
          <w:rFonts w:asciiTheme="minorHAnsi" w:eastAsia="Times New Roman" w:hAnsiTheme="minorHAnsi"/>
          <w:color w:val="auto"/>
          <w:kern w:val="0"/>
          <w14:ligatures w14:val="none"/>
        </w:rPr>
        <w:t xml:space="preserve"> and Safety, Health and Welfare at Work </w:t>
      </w:r>
      <w:r w:rsidR="000C3F29" w:rsidRPr="45414ADB">
        <w:rPr>
          <w:rFonts w:asciiTheme="minorHAnsi" w:eastAsia="Times New Roman" w:hAnsiTheme="minorHAnsi"/>
          <w:color w:val="auto"/>
          <w:kern w:val="0"/>
          <w14:ligatures w14:val="none"/>
        </w:rPr>
        <w:t>legislation</w:t>
      </w:r>
    </w:p>
    <w:p w14:paraId="46CCBF2B" w14:textId="77777777" w:rsidR="00AE439E" w:rsidRPr="005B2453" w:rsidRDefault="00AE439E" w:rsidP="005B2453">
      <w:pPr>
        <w:spacing w:after="0" w:line="360" w:lineRule="auto"/>
        <w:ind w:left="0" w:firstLine="0"/>
        <w:textAlignment w:val="baseline"/>
        <w:rPr>
          <w:rFonts w:asciiTheme="minorHAnsi" w:eastAsia="Times New Roman" w:hAnsiTheme="minorHAnsi"/>
          <w:b/>
          <w:bCs/>
          <w:color w:val="auto"/>
          <w:kern w:val="0"/>
          <w:lang w:val="en-IE"/>
          <w14:ligatures w14:val="none"/>
        </w:rPr>
      </w:pPr>
    </w:p>
    <w:p w14:paraId="17235F37" w14:textId="11327D9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Promoting Equality in the Workplace</w:t>
      </w:r>
    </w:p>
    <w:p w14:paraId="4308767B" w14:textId="7144953F" w:rsidR="00B1182D" w:rsidRPr="005B2453" w:rsidRDefault="00B1182D" w:rsidP="005B2453">
      <w:pPr>
        <w:pStyle w:val="ListParagraph"/>
        <w:numPr>
          <w:ilvl w:val="0"/>
          <w:numId w:val="3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Role of administration in supporting diversity and inclusion initiatives.</w:t>
      </w:r>
    </w:p>
    <w:p w14:paraId="36B61AAF" w14:textId="6F1E9130" w:rsidR="00B1182D" w:rsidRPr="005B2453" w:rsidRDefault="00B1182D" w:rsidP="005B2453">
      <w:pPr>
        <w:pStyle w:val="ListParagraph"/>
        <w:numPr>
          <w:ilvl w:val="0"/>
          <w:numId w:val="3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Best practices for training and policy implementation to support equality.</w:t>
      </w:r>
    </w:p>
    <w:p w14:paraId="032A88CA" w14:textId="7777777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B8EED57">
        <w:rPr>
          <w:rFonts w:asciiTheme="minorHAnsi" w:eastAsia="Times New Roman" w:hAnsiTheme="minorHAnsi"/>
          <w:color w:val="auto"/>
          <w:kern w:val="0"/>
          <w:lang w:val="en-IE"/>
          <w14:ligatures w14:val="none"/>
        </w:rPr>
        <w:t> </w:t>
      </w:r>
    </w:p>
    <w:tbl>
      <w:tblPr>
        <w:tblStyle w:val="TableGrid"/>
        <w:tblW w:w="0" w:type="auto"/>
        <w:tblLayout w:type="fixed"/>
        <w:tblLook w:val="06A0" w:firstRow="1" w:lastRow="0" w:firstColumn="1" w:lastColumn="0" w:noHBand="1" w:noVBand="1"/>
      </w:tblPr>
      <w:tblGrid>
        <w:gridCol w:w="9750"/>
      </w:tblGrid>
      <w:tr w:rsidR="0B8EED57" w14:paraId="39D3FB2C" w14:textId="77777777" w:rsidTr="0B8EED57">
        <w:trPr>
          <w:trHeight w:val="300"/>
        </w:trPr>
        <w:tc>
          <w:tcPr>
            <w:tcW w:w="9750" w:type="dxa"/>
          </w:tcPr>
          <w:p w14:paraId="51CF8BB1" w14:textId="4BEBAB32" w:rsidR="0920685C" w:rsidRDefault="0920685C" w:rsidP="0B8EED57">
            <w:pPr>
              <w:spacing w:after="0" w:line="360" w:lineRule="auto"/>
              <w:ind w:left="0" w:firstLine="0"/>
              <w:rPr>
                <w:rFonts w:asciiTheme="minorHAnsi" w:eastAsia="Times New Roman" w:hAnsiTheme="minorHAnsi" w:cs="Segoe UI"/>
                <w:b/>
                <w:bCs/>
                <w:color w:val="000000" w:themeColor="text1"/>
                <w:lang w:val="en-IE"/>
              </w:rPr>
            </w:pPr>
            <w:r w:rsidRPr="0B8EED57">
              <w:rPr>
                <w:rFonts w:asciiTheme="minorHAnsi" w:eastAsia="Times New Roman" w:hAnsiTheme="minorHAnsi"/>
                <w:b/>
                <w:bCs/>
                <w:color w:val="000000" w:themeColor="text1"/>
                <w:lang w:val="en-IE"/>
              </w:rPr>
              <w:t xml:space="preserve">MIMLO 3: </w:t>
            </w:r>
            <w:proofErr w:type="spellStart"/>
            <w:r w:rsidRPr="0B8EED57">
              <w:rPr>
                <w:rFonts w:asciiTheme="minorHAnsi" w:eastAsia="Times New Roman" w:hAnsiTheme="minorHAnsi"/>
                <w:b/>
                <w:bCs/>
                <w:color w:val="000000" w:themeColor="text1"/>
                <w:lang w:val="en-US"/>
              </w:rPr>
              <w:t>Organise</w:t>
            </w:r>
            <w:proofErr w:type="spellEnd"/>
            <w:r w:rsidRPr="0B8EED57">
              <w:rPr>
                <w:rFonts w:asciiTheme="minorHAnsi" w:eastAsia="Times New Roman" w:hAnsiTheme="minorHAnsi"/>
                <w:b/>
                <w:bCs/>
                <w:color w:val="000000" w:themeColor="text1"/>
                <w:lang w:val="en-US"/>
              </w:rPr>
              <w:t xml:space="preserve"> meetings, events, and business travel, using IT applications and relevant office equipment to manage tasks and </w:t>
            </w:r>
            <w:proofErr w:type="spellStart"/>
            <w:r w:rsidRPr="0B8EED57">
              <w:rPr>
                <w:rFonts w:asciiTheme="minorHAnsi" w:eastAsia="Times New Roman" w:hAnsiTheme="minorHAnsi"/>
                <w:b/>
                <w:bCs/>
                <w:color w:val="000000" w:themeColor="text1"/>
                <w:lang w:val="en-US"/>
              </w:rPr>
              <w:t>prioritise</w:t>
            </w:r>
            <w:proofErr w:type="spellEnd"/>
            <w:r w:rsidRPr="0B8EED57">
              <w:rPr>
                <w:rFonts w:asciiTheme="minorHAnsi" w:eastAsia="Times New Roman" w:hAnsiTheme="minorHAnsi"/>
                <w:b/>
                <w:bCs/>
                <w:color w:val="000000" w:themeColor="text1"/>
                <w:lang w:val="en-US"/>
              </w:rPr>
              <w:t xml:space="preserve"> responsibilities effectively.</w:t>
            </w:r>
          </w:p>
        </w:tc>
      </w:tr>
    </w:tbl>
    <w:p w14:paraId="1E745BD6" w14:textId="68645001" w:rsidR="0B8EED57" w:rsidRDefault="0B8EED57" w:rsidP="0B8EED57">
      <w:pPr>
        <w:spacing w:after="0" w:line="360" w:lineRule="auto"/>
        <w:ind w:left="0" w:firstLine="0"/>
        <w:rPr>
          <w:rFonts w:asciiTheme="minorHAnsi" w:eastAsia="Times New Roman" w:hAnsiTheme="minorHAnsi"/>
          <w:b/>
          <w:bCs/>
          <w:color w:val="auto"/>
        </w:rPr>
      </w:pPr>
    </w:p>
    <w:p w14:paraId="40325708" w14:textId="77777777" w:rsidR="000B0E9F" w:rsidRDefault="000B0E9F" w:rsidP="0B8EED57">
      <w:pPr>
        <w:spacing w:after="0" w:line="360" w:lineRule="auto"/>
        <w:ind w:left="0" w:firstLine="0"/>
        <w:rPr>
          <w:rFonts w:asciiTheme="minorHAnsi" w:eastAsia="Times New Roman" w:hAnsiTheme="minorHAnsi"/>
          <w:b/>
          <w:bCs/>
          <w:color w:val="auto"/>
        </w:rPr>
      </w:pPr>
    </w:p>
    <w:p w14:paraId="5DAC8B2E" w14:textId="77777777" w:rsidR="005B2453" w:rsidRPr="005B2453" w:rsidRDefault="005B2453" w:rsidP="005B2453">
      <w:pPr>
        <w:spacing w:after="0" w:line="360" w:lineRule="auto"/>
        <w:ind w:left="0" w:firstLine="0"/>
        <w:textAlignment w:val="baseline"/>
        <w:rPr>
          <w:rFonts w:asciiTheme="minorHAnsi" w:eastAsia="Times New Roman" w:hAnsiTheme="minorHAnsi"/>
          <w:b/>
          <w:bCs/>
          <w:color w:val="auto"/>
          <w:kern w:val="0"/>
          <w14:ligatures w14:val="none"/>
        </w:rPr>
      </w:pPr>
      <w:r w:rsidRPr="005B2453">
        <w:rPr>
          <w:rFonts w:asciiTheme="minorHAnsi" w:eastAsia="Times New Roman" w:hAnsiTheme="minorHAnsi"/>
          <w:b/>
          <w:bCs/>
          <w:color w:val="auto"/>
          <w:kern w:val="0"/>
          <w14:ligatures w14:val="none"/>
        </w:rPr>
        <w:t>Planning and Organising Meetings</w:t>
      </w:r>
    </w:p>
    <w:p w14:paraId="51B13423" w14:textId="40C1963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Explain the stages involved in preparing for meetings and events and the planning and production of related documentation.</w:t>
      </w:r>
    </w:p>
    <w:p w14:paraId="162A0F5D" w14:textId="27EC023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69C24CC" w14:textId="05B0D6E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Types of Meetings</w:t>
      </w:r>
    </w:p>
    <w:p w14:paraId="0F3C80ED" w14:textId="0FF652AC" w:rsidR="00B1182D" w:rsidRPr="005B2453" w:rsidRDefault="00B1182D" w:rsidP="005B2453">
      <w:pPr>
        <w:pStyle w:val="ListParagraph"/>
        <w:numPr>
          <w:ilvl w:val="0"/>
          <w:numId w:val="4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Formal and informal meetings: purposes and differences.</w:t>
      </w:r>
    </w:p>
    <w:p w14:paraId="45ABCA3F" w14:textId="6D49CA2C" w:rsidR="00B1182D" w:rsidRPr="005B2453" w:rsidRDefault="00B1182D" w:rsidP="005B2453">
      <w:pPr>
        <w:pStyle w:val="ListParagraph"/>
        <w:numPr>
          <w:ilvl w:val="0"/>
          <w:numId w:val="4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Key participants and roles (e.g., chairperson, secretary).</w:t>
      </w:r>
    </w:p>
    <w:p w14:paraId="56CB8CAB" w14:textId="77777777" w:rsidR="00AE439E" w:rsidRPr="005B2453" w:rsidRDefault="00AE439E"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A7AA5FB" w14:textId="50B657E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Principles of Effective Verbal Communication</w:t>
      </w:r>
    </w:p>
    <w:p w14:paraId="7E3E78E1" w14:textId="7E57A3F7" w:rsidR="00B1182D" w:rsidRPr="005B2453" w:rsidRDefault="00B1182D" w:rsidP="005B2453">
      <w:pPr>
        <w:pStyle w:val="ListParagraph"/>
        <w:numPr>
          <w:ilvl w:val="0"/>
          <w:numId w:val="4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Active listening skills to ensure understanding and engagement.</w:t>
      </w:r>
    </w:p>
    <w:p w14:paraId="3DB042C1" w14:textId="033A3385" w:rsidR="00B1182D" w:rsidRPr="005B2453" w:rsidRDefault="00B1182D" w:rsidP="005B2453">
      <w:pPr>
        <w:pStyle w:val="ListParagraph"/>
        <w:numPr>
          <w:ilvl w:val="0"/>
          <w:numId w:val="4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tone, pace, and language appropriate to the audience.</w:t>
      </w:r>
    </w:p>
    <w:p w14:paraId="79B15135" w14:textId="4F8B6F81" w:rsidR="00B1182D" w:rsidRPr="005B2453" w:rsidRDefault="00B1182D" w:rsidP="005B2453">
      <w:pPr>
        <w:pStyle w:val="ListParagraph"/>
        <w:numPr>
          <w:ilvl w:val="0"/>
          <w:numId w:val="4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Conducting meetings effectively.</w:t>
      </w:r>
    </w:p>
    <w:p w14:paraId="7513914C" w14:textId="77777777" w:rsidR="00AE439E" w:rsidRPr="005B2453" w:rsidRDefault="00AE439E" w:rsidP="005B2453">
      <w:pPr>
        <w:pStyle w:val="ListParagraph"/>
        <w:spacing w:after="0" w:line="360" w:lineRule="auto"/>
        <w:ind w:firstLine="0"/>
        <w:textAlignment w:val="baseline"/>
        <w:rPr>
          <w:rFonts w:asciiTheme="minorHAnsi" w:eastAsia="Times New Roman" w:hAnsiTheme="minorHAnsi" w:cs="Segoe UI"/>
          <w:color w:val="auto"/>
          <w:kern w:val="0"/>
          <w:lang w:val="en-IE"/>
          <w14:ligatures w14:val="none"/>
        </w:rPr>
      </w:pPr>
    </w:p>
    <w:p w14:paraId="22855983" w14:textId="7EDC56F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Principles of Effective Written Communication</w:t>
      </w:r>
    </w:p>
    <w:p w14:paraId="70C7C8C9" w14:textId="6600E804" w:rsidR="00B1182D" w:rsidRPr="005B2453" w:rsidRDefault="00B1182D" w:rsidP="005B2453">
      <w:pPr>
        <w:pStyle w:val="ListParagraph"/>
        <w:numPr>
          <w:ilvl w:val="0"/>
          <w:numId w:val="4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Structuring agendas, emails, invitations etc</w:t>
      </w:r>
    </w:p>
    <w:p w14:paraId="3B6EAAD3" w14:textId="4BD1DAC3" w:rsidR="00B1182D" w:rsidRPr="005B2453" w:rsidRDefault="00B1182D" w:rsidP="005B2453">
      <w:pPr>
        <w:pStyle w:val="ListParagraph"/>
        <w:numPr>
          <w:ilvl w:val="0"/>
          <w:numId w:val="4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Emphasising clarity, grammar, and formal tone in correspondence.</w:t>
      </w:r>
    </w:p>
    <w:p w14:paraId="1F9C3865" w14:textId="7E32DDB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72C4911" w14:textId="0070CF6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Audience-Centric Writing</w:t>
      </w:r>
    </w:p>
    <w:p w14:paraId="08FBEADE" w14:textId="02D0C00B" w:rsidR="00B1182D" w:rsidRPr="005B2453" w:rsidRDefault="00B1182D" w:rsidP="005B2453">
      <w:pPr>
        <w:pStyle w:val="ListParagraph"/>
        <w:numPr>
          <w:ilvl w:val="0"/>
          <w:numId w:val="4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Adapting written content to stakeholder needs and expectations.</w:t>
      </w:r>
    </w:p>
    <w:p w14:paraId="215AD4DA" w14:textId="16D73B97" w:rsidR="000B75DA" w:rsidRPr="005B2453" w:rsidRDefault="00B1182D" w:rsidP="005B2453">
      <w:pPr>
        <w:pStyle w:val="ListParagraph"/>
        <w:numPr>
          <w:ilvl w:val="0"/>
          <w:numId w:val="43"/>
        </w:numPr>
        <w:spacing w:after="0" w:line="360" w:lineRule="auto"/>
        <w:textAlignment w:val="baseline"/>
        <w:rPr>
          <w:rFonts w:asciiTheme="minorHAnsi" w:eastAsia="Times New Roman" w:hAnsiTheme="minorHAnsi"/>
          <w:color w:val="auto"/>
          <w:kern w:val="0"/>
          <w:lang w:val="en-IE"/>
          <w14:ligatures w14:val="none"/>
        </w:rPr>
      </w:pPr>
      <w:r w:rsidRPr="005B2453">
        <w:rPr>
          <w:rFonts w:asciiTheme="minorHAnsi" w:eastAsia="Times New Roman" w:hAnsiTheme="minorHAnsi"/>
          <w:color w:val="auto"/>
          <w:kern w:val="0"/>
          <w14:ligatures w14:val="none"/>
        </w:rPr>
        <w:t>Simplifying complex information without losing accuracy.</w:t>
      </w:r>
    </w:p>
    <w:p w14:paraId="6F91333B" w14:textId="11E830B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0675246" w14:textId="13A19D1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IT Tools Supporting Written Communication</w:t>
      </w:r>
    </w:p>
    <w:p w14:paraId="06CC1A61" w14:textId="3A13850B" w:rsidR="00B1182D" w:rsidRPr="005B2453" w:rsidRDefault="00B1182D" w:rsidP="005B2453">
      <w:pPr>
        <w:pStyle w:val="ListParagraph"/>
        <w:numPr>
          <w:ilvl w:val="0"/>
          <w:numId w:val="4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Word processing software for drafting and editing documents (e.g., Microsoft Word, Google Docs).</w:t>
      </w:r>
    </w:p>
    <w:p w14:paraId="5F1CB1A2" w14:textId="19E3D81B" w:rsidR="00B1182D" w:rsidRPr="005B2453" w:rsidRDefault="00B1182D" w:rsidP="005B2453">
      <w:pPr>
        <w:pStyle w:val="ListParagraph"/>
        <w:numPr>
          <w:ilvl w:val="0"/>
          <w:numId w:val="4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Email platforms with scheduling and tracking features for efficient correspondence.</w:t>
      </w:r>
    </w:p>
    <w:p w14:paraId="6AD78F1B" w14:textId="54E646DE" w:rsidR="00B1182D" w:rsidRPr="005B2453" w:rsidRDefault="00B1182D" w:rsidP="005B2453">
      <w:pPr>
        <w:pStyle w:val="ListParagraph"/>
        <w:numPr>
          <w:ilvl w:val="0"/>
          <w:numId w:val="4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document-sharing tools (e.g., SharePoint, Google Drive) for collaborative writing.</w:t>
      </w:r>
    </w:p>
    <w:p w14:paraId="6A99F74A" w14:textId="2139A24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2FB0D515" w14:textId="59057C0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Pre-Meeting Preparation</w:t>
      </w:r>
    </w:p>
    <w:p w14:paraId="2DEB627E" w14:textId="29F6EABB"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Drafting agendas and setting objectives.</w:t>
      </w:r>
    </w:p>
    <w:p w14:paraId="3A2E49C6" w14:textId="62B0DE94"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Sending invitations and managing RSVPs</w:t>
      </w:r>
      <w:r w:rsidR="00AC07B9" w:rsidRPr="005B2453">
        <w:rPr>
          <w:rFonts w:asciiTheme="minorHAnsi" w:eastAsia="Times New Roman" w:hAnsiTheme="minorHAnsi"/>
          <w:color w:val="auto"/>
          <w:kern w:val="0"/>
          <w14:ligatures w14:val="none"/>
        </w:rPr>
        <w:t>.</w:t>
      </w:r>
    </w:p>
    <w:p w14:paraId="1CD10E25" w14:textId="3657D039"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Refreshments and food arrangements</w:t>
      </w:r>
    </w:p>
    <w:p w14:paraId="1B18536C" w14:textId="33FE754E"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Arranging room (physical or virtual) and ensuring necessary equipment is available (e.g., projectors, screens etc).</w:t>
      </w:r>
    </w:p>
    <w:p w14:paraId="0F450FA2" w14:textId="43E713B8"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Seating plan</w:t>
      </w:r>
    </w:p>
    <w:p w14:paraId="67757292" w14:textId="747E5297" w:rsidR="00B1182D" w:rsidRPr="005B2453" w:rsidRDefault="00B1182D" w:rsidP="005B2453">
      <w:pPr>
        <w:pStyle w:val="ListParagraph"/>
        <w:numPr>
          <w:ilvl w:val="0"/>
          <w:numId w:val="4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lastRenderedPageBreak/>
        <w:t>Preparing and distributing materials, such as reports or presentations/visual aids.</w:t>
      </w:r>
    </w:p>
    <w:p w14:paraId="1FB93823" w14:textId="2D33718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FAB5C2D" w14:textId="7CDC6F3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Meeting Facilitation and Follow-Up</w:t>
      </w:r>
    </w:p>
    <w:p w14:paraId="0BFBEC70" w14:textId="52E647A2" w:rsidR="00B1182D" w:rsidRPr="005B2453" w:rsidRDefault="00B1182D" w:rsidP="005B2453">
      <w:pPr>
        <w:pStyle w:val="ListParagraph"/>
        <w:numPr>
          <w:ilvl w:val="0"/>
          <w:numId w:val="4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Note-taking techniques and recording meeting minutes accurately.</w:t>
      </w:r>
    </w:p>
    <w:p w14:paraId="5AAA401B" w14:textId="20965CD0" w:rsidR="00B1182D" w:rsidRPr="005B2453" w:rsidRDefault="00B1182D" w:rsidP="005B2453">
      <w:pPr>
        <w:pStyle w:val="ListParagraph"/>
        <w:numPr>
          <w:ilvl w:val="0"/>
          <w:numId w:val="4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Distributing minutes and action points to attendees.</w:t>
      </w:r>
    </w:p>
    <w:p w14:paraId="506A2738" w14:textId="5076B58A" w:rsidR="00B1182D" w:rsidRPr="005B2453" w:rsidRDefault="00B1182D" w:rsidP="005B2453">
      <w:pPr>
        <w:pStyle w:val="ListParagraph"/>
        <w:numPr>
          <w:ilvl w:val="0"/>
          <w:numId w:val="4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Tracking any follow-up tasks.</w:t>
      </w:r>
    </w:p>
    <w:p w14:paraId="136F8044" w14:textId="5644866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79859EA" w14:textId="1DE63DD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IT Applications for Meetings (online &amp; face-to-face)</w:t>
      </w:r>
    </w:p>
    <w:p w14:paraId="6ABE3C19" w14:textId="58A143BF" w:rsidR="00B1182D" w:rsidRPr="005B2453" w:rsidRDefault="00B1182D" w:rsidP="005B2453">
      <w:pPr>
        <w:pStyle w:val="ListParagraph"/>
        <w:numPr>
          <w:ilvl w:val="0"/>
          <w:numId w:val="4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calendar and scheduling tools (e.g., Outlook, Teams, Google Calendar) to manage meetings.</w:t>
      </w:r>
    </w:p>
    <w:p w14:paraId="1F147FF9" w14:textId="6BB2AEF8" w:rsidR="00B1182D" w:rsidRPr="005B2453" w:rsidRDefault="00B1182D" w:rsidP="005B2453">
      <w:pPr>
        <w:pStyle w:val="ListParagraph"/>
        <w:numPr>
          <w:ilvl w:val="0"/>
          <w:numId w:val="4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Virtual meeting platforms (e.g., Microsoft Teams, Zoom) and their features.</w:t>
      </w:r>
    </w:p>
    <w:p w14:paraId="707E34B8" w14:textId="01A0B1F1" w:rsidR="00B1182D" w:rsidRPr="005B2453" w:rsidRDefault="00B1182D" w:rsidP="005B2453">
      <w:pPr>
        <w:pStyle w:val="ListParagraph"/>
        <w:numPr>
          <w:ilvl w:val="0"/>
          <w:numId w:val="4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Digital tools for collaborative agenda creation and real-time note sharing (e.g., Office 365, Google Docs).</w:t>
      </w:r>
    </w:p>
    <w:p w14:paraId="34B958B3" w14:textId="6B6AFD3D"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26DAF9D" w14:textId="78A39EE1" w:rsidR="57834BE3" w:rsidRDefault="57834BE3" w:rsidP="57834BE3">
      <w:pPr>
        <w:spacing w:after="0" w:line="360" w:lineRule="auto"/>
        <w:ind w:left="0" w:firstLine="0"/>
        <w:rPr>
          <w:rStyle w:val="IntenseEmphasis"/>
          <w:rFonts w:asciiTheme="minorHAnsi" w:eastAsiaTheme="minorEastAsia" w:hAnsiTheme="minorHAnsi" w:cstheme="minorBidi"/>
          <w:b/>
          <w:bCs/>
          <w:i w:val="0"/>
          <w:iCs w:val="0"/>
          <w:color w:val="auto"/>
          <w:sz w:val="24"/>
          <w:szCs w:val="24"/>
          <w:u w:val="single"/>
        </w:rPr>
      </w:pPr>
    </w:p>
    <w:p w14:paraId="458CAD8F" w14:textId="0281F1A5" w:rsidR="00B1182D" w:rsidRPr="000E379B" w:rsidRDefault="00B1182D" w:rsidP="57834BE3">
      <w:pPr>
        <w:spacing w:after="0" w:line="360" w:lineRule="auto"/>
        <w:ind w:left="0" w:firstLine="0"/>
        <w:textAlignment w:val="baseline"/>
        <w:rPr>
          <w:rStyle w:val="IntenseEmphasis"/>
          <w:rFonts w:asciiTheme="minorHAnsi" w:eastAsiaTheme="minorEastAsia" w:hAnsiTheme="minorHAnsi" w:cstheme="minorBidi"/>
          <w:b/>
          <w:bCs/>
          <w:i w:val="0"/>
          <w:iCs w:val="0"/>
          <w:color w:val="auto"/>
          <w:sz w:val="24"/>
          <w:szCs w:val="24"/>
          <w:u w:val="single"/>
        </w:rPr>
      </w:pPr>
      <w:r w:rsidRPr="57834BE3">
        <w:rPr>
          <w:rStyle w:val="IntenseEmphasis"/>
          <w:rFonts w:asciiTheme="minorHAnsi" w:eastAsiaTheme="minorEastAsia" w:hAnsiTheme="minorHAnsi" w:cstheme="minorBidi"/>
          <w:b/>
          <w:bCs/>
          <w:i w:val="0"/>
          <w:iCs w:val="0"/>
          <w:color w:val="auto"/>
          <w:sz w:val="24"/>
          <w:szCs w:val="24"/>
          <w:u w:val="single"/>
        </w:rPr>
        <w:t>Event Organisation</w:t>
      </w:r>
    </w:p>
    <w:p w14:paraId="40EB1B52" w14:textId="396F8839"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Event Planning Basics</w:t>
      </w:r>
    </w:p>
    <w:p w14:paraId="1683E080" w14:textId="050DC087" w:rsidR="00B1182D" w:rsidRPr="005B2453" w:rsidRDefault="00B1182D" w:rsidP="005B2453">
      <w:pPr>
        <w:pStyle w:val="ListParagraph"/>
        <w:numPr>
          <w:ilvl w:val="0"/>
          <w:numId w:val="4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Setting clear objectives for the event.</w:t>
      </w:r>
    </w:p>
    <w:p w14:paraId="5C483B75" w14:textId="0CDE6C12" w:rsidR="00B1182D" w:rsidRPr="005B2453" w:rsidRDefault="00B1182D" w:rsidP="005B2453">
      <w:pPr>
        <w:pStyle w:val="ListParagraph"/>
        <w:numPr>
          <w:ilvl w:val="0"/>
          <w:numId w:val="4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Budgeting and cost management for events.</w:t>
      </w:r>
    </w:p>
    <w:p w14:paraId="5A1DD0BE" w14:textId="68105EBF" w:rsidR="00B1182D" w:rsidRPr="005B2453" w:rsidRDefault="00B1182D" w:rsidP="005B2453">
      <w:pPr>
        <w:pStyle w:val="ListParagraph"/>
        <w:numPr>
          <w:ilvl w:val="0"/>
          <w:numId w:val="4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Choosing suitable venues and vendors.</w:t>
      </w:r>
    </w:p>
    <w:p w14:paraId="44DDEFAD" w14:textId="4836D27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14093D8" w14:textId="5B6C8E6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Event Logistics Management</w:t>
      </w:r>
    </w:p>
    <w:p w14:paraId="757490B2" w14:textId="1E1446F1" w:rsidR="00B1182D" w:rsidRPr="005B2453" w:rsidRDefault="00B1182D" w:rsidP="005B2453">
      <w:pPr>
        <w:pStyle w:val="ListParagraph"/>
        <w:numPr>
          <w:ilvl w:val="0"/>
          <w:numId w:val="4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Coordinating catering, seating arrangements, and audio</w:t>
      </w:r>
      <w:r w:rsidR="00272409">
        <w:rPr>
          <w:rFonts w:asciiTheme="minorHAnsi" w:eastAsia="Times New Roman" w:hAnsiTheme="minorHAnsi"/>
          <w:color w:val="auto"/>
          <w:kern w:val="0"/>
          <w:lang w:val="en-IE"/>
          <w14:ligatures w14:val="none"/>
        </w:rPr>
        <w:t>-</w:t>
      </w:r>
      <w:r w:rsidRPr="005B2453">
        <w:rPr>
          <w:rFonts w:asciiTheme="minorHAnsi" w:eastAsia="Times New Roman" w:hAnsiTheme="minorHAnsi"/>
          <w:color w:val="auto"/>
          <w:kern w:val="0"/>
          <w:lang w:val="en-IE"/>
          <w14:ligatures w14:val="none"/>
        </w:rPr>
        <w:t>visual needs.</w:t>
      </w:r>
    </w:p>
    <w:p w14:paraId="13DFE498" w14:textId="257F88B7" w:rsidR="00B1182D" w:rsidRPr="005B2453" w:rsidRDefault="00B1182D" w:rsidP="005B2453">
      <w:pPr>
        <w:pStyle w:val="ListParagraph"/>
        <w:numPr>
          <w:ilvl w:val="0"/>
          <w:numId w:val="4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Managing event registration and guest lists.</w:t>
      </w:r>
    </w:p>
    <w:p w14:paraId="0F514C4D" w14:textId="0F77D01F" w:rsidR="00B1182D" w:rsidRPr="005B2453" w:rsidRDefault="00B1182D" w:rsidP="005B2453">
      <w:pPr>
        <w:pStyle w:val="ListParagraph"/>
        <w:numPr>
          <w:ilvl w:val="0"/>
          <w:numId w:val="4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Ensuring compliance with health, safety, and accessibility requirements.</w:t>
      </w:r>
    </w:p>
    <w:p w14:paraId="3CE8D87A" w14:textId="596F392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BC58421" w14:textId="77DF7D7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IT Applications for Events</w:t>
      </w:r>
    </w:p>
    <w:p w14:paraId="736ACE96" w14:textId="471B8865" w:rsidR="00B1182D" w:rsidRPr="005B2453" w:rsidRDefault="00B1182D" w:rsidP="005B2453">
      <w:pPr>
        <w:pStyle w:val="ListParagraph"/>
        <w:numPr>
          <w:ilvl w:val="0"/>
          <w:numId w:val="5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Online platforms (Teams, Office 365 calendar etc) for invitations</w:t>
      </w:r>
    </w:p>
    <w:p w14:paraId="63844035" w14:textId="4DA01804" w:rsidR="00B1182D" w:rsidRPr="005B2453" w:rsidRDefault="00B1182D" w:rsidP="005B2453">
      <w:pPr>
        <w:pStyle w:val="ListParagraph"/>
        <w:numPr>
          <w:ilvl w:val="0"/>
          <w:numId w:val="5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Designing event materials (programme, invitations etc) using software (e.g., Canva, MS Office).</w:t>
      </w:r>
    </w:p>
    <w:p w14:paraId="63A02ADC" w14:textId="55EF390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299328F" w14:textId="4CD0806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lang w:val="en-IE"/>
          <w14:ligatures w14:val="none"/>
        </w:rPr>
        <w:t>Evaluating Event Success</w:t>
      </w:r>
    </w:p>
    <w:p w14:paraId="1A355C5D" w14:textId="0BCC842B" w:rsidR="00B1182D" w:rsidRPr="005B2453" w:rsidRDefault="00B1182D" w:rsidP="005B2453">
      <w:pPr>
        <w:pStyle w:val="ListParagraph"/>
        <w:numPr>
          <w:ilvl w:val="0"/>
          <w:numId w:val="5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Collecting and analysing feedback from attendees.</w:t>
      </w:r>
    </w:p>
    <w:p w14:paraId="0C25090C" w14:textId="03AAB259" w:rsidR="00B1182D" w:rsidRPr="005B2453" w:rsidRDefault="00B1182D" w:rsidP="005B2453">
      <w:pPr>
        <w:pStyle w:val="ListParagraph"/>
        <w:numPr>
          <w:ilvl w:val="0"/>
          <w:numId w:val="5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Reviewing objectives and outcomes against the original plan and budget</w:t>
      </w:r>
    </w:p>
    <w:p w14:paraId="7F7F7F8C" w14:textId="276AC445" w:rsidR="000B0E9F" w:rsidRPr="000B0E9F" w:rsidRDefault="00B1182D" w:rsidP="000B0E9F">
      <w:pPr>
        <w:pStyle w:val="ListParagraph"/>
        <w:numPr>
          <w:ilvl w:val="0"/>
          <w:numId w:val="5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lang w:val="en-IE"/>
          <w14:ligatures w14:val="none"/>
        </w:rPr>
        <w:t>Documenting lessons learned for future improvements.</w:t>
      </w:r>
    </w:p>
    <w:p w14:paraId="45F84BF4" w14:textId="77777777" w:rsidR="000B0E9F" w:rsidRPr="000B0E9F" w:rsidRDefault="000B0E9F" w:rsidP="000B0E9F">
      <w:pPr>
        <w:pStyle w:val="ListParagraph"/>
        <w:spacing w:after="0" w:line="360" w:lineRule="auto"/>
        <w:ind w:firstLine="0"/>
        <w:textAlignment w:val="baseline"/>
        <w:rPr>
          <w:rFonts w:asciiTheme="minorHAnsi" w:eastAsia="Times New Roman" w:hAnsiTheme="minorHAnsi" w:cs="Segoe UI"/>
          <w:color w:val="auto"/>
          <w:kern w:val="0"/>
          <w:lang w:val="en-IE"/>
          <w14:ligatures w14:val="none"/>
        </w:rPr>
      </w:pPr>
    </w:p>
    <w:p w14:paraId="49F9726E" w14:textId="77777777" w:rsidR="00725327" w:rsidRPr="00272409" w:rsidRDefault="00725327" w:rsidP="57834BE3">
      <w:pPr>
        <w:spacing w:after="0" w:line="360" w:lineRule="auto"/>
        <w:ind w:left="0" w:firstLine="0"/>
        <w:textAlignment w:val="baseline"/>
        <w:rPr>
          <w:rStyle w:val="IntenseEmphasis"/>
          <w:rFonts w:asciiTheme="minorHAnsi" w:eastAsiaTheme="minorEastAsia" w:hAnsiTheme="minorHAnsi" w:cstheme="minorBidi"/>
          <w:b/>
          <w:bCs/>
          <w:i w:val="0"/>
          <w:iCs w:val="0"/>
          <w:color w:val="auto"/>
          <w:sz w:val="24"/>
          <w:szCs w:val="24"/>
          <w:u w:val="single"/>
        </w:rPr>
      </w:pPr>
      <w:r w:rsidRPr="57834BE3">
        <w:rPr>
          <w:rStyle w:val="IntenseEmphasis"/>
          <w:rFonts w:asciiTheme="minorHAnsi" w:eastAsiaTheme="minorEastAsia" w:hAnsiTheme="minorHAnsi" w:cstheme="minorBidi"/>
          <w:b/>
          <w:bCs/>
          <w:i w:val="0"/>
          <w:iCs w:val="0"/>
          <w:color w:val="auto"/>
          <w:sz w:val="24"/>
          <w:szCs w:val="24"/>
          <w:u w:val="single"/>
        </w:rPr>
        <w:lastRenderedPageBreak/>
        <w:t>Business Travel</w:t>
      </w:r>
    </w:p>
    <w:p w14:paraId="1F73E5C6" w14:textId="5CABE83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Travel Planning</w:t>
      </w:r>
    </w:p>
    <w:p w14:paraId="3C4298CC" w14:textId="4DDFACFC" w:rsidR="00B1182D" w:rsidRPr="005B2453" w:rsidRDefault="00B1182D" w:rsidP="005B2453">
      <w:pPr>
        <w:pStyle w:val="ListParagraph"/>
        <w:numPr>
          <w:ilvl w:val="0"/>
          <w:numId w:val="5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Researching and booking transportation options (flights, trains, buses, car rentals).</w:t>
      </w:r>
    </w:p>
    <w:p w14:paraId="61ECA8F8" w14:textId="79BCE8A5" w:rsidR="00B1182D" w:rsidRPr="005B2453" w:rsidRDefault="00B1182D" w:rsidP="005B2453">
      <w:pPr>
        <w:pStyle w:val="ListParagraph"/>
        <w:numPr>
          <w:ilvl w:val="0"/>
          <w:numId w:val="5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Coordinating accommodation bookings based on traveller preferences and budgets.</w:t>
      </w:r>
    </w:p>
    <w:p w14:paraId="4F1B0A49" w14:textId="4B929C6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B666457" w14:textId="4646EC5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Preparing Itineraries</w:t>
      </w:r>
    </w:p>
    <w:p w14:paraId="022444F0" w14:textId="29E4C435" w:rsidR="00B1182D" w:rsidRPr="005B2453" w:rsidRDefault="00B1182D" w:rsidP="005B2453">
      <w:pPr>
        <w:pStyle w:val="ListParagraph"/>
        <w:numPr>
          <w:ilvl w:val="0"/>
          <w:numId w:val="5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Creating comprehensive travel itineraries</w:t>
      </w:r>
    </w:p>
    <w:p w14:paraId="44754ACF" w14:textId="09159B4E" w:rsidR="00B1182D" w:rsidRPr="005B2453" w:rsidRDefault="00B1182D" w:rsidP="005B2453">
      <w:pPr>
        <w:pStyle w:val="ListParagraph"/>
        <w:numPr>
          <w:ilvl w:val="0"/>
          <w:numId w:val="5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Providing contingency plans for travel disruptions</w:t>
      </w:r>
    </w:p>
    <w:p w14:paraId="62C3B3B4" w14:textId="4CD4BF1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8D1DC55" w14:textId="33CFFAC2"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Managing Expenses</w:t>
      </w:r>
    </w:p>
    <w:p w14:paraId="75FE577B" w14:textId="1EF796A0" w:rsidR="00B1182D" w:rsidRPr="005B2453" w:rsidRDefault="00B1182D" w:rsidP="005B2453">
      <w:pPr>
        <w:pStyle w:val="ListParagraph"/>
        <w:numPr>
          <w:ilvl w:val="0"/>
          <w:numId w:val="5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Tracking and documenting travel expenses for reimbursement or reporting purposes.</w:t>
      </w:r>
    </w:p>
    <w:p w14:paraId="396F0923" w14:textId="7EBC636C" w:rsidR="00B1182D" w:rsidRPr="005B2453" w:rsidRDefault="00B1182D" w:rsidP="005B2453">
      <w:pPr>
        <w:pStyle w:val="ListParagraph"/>
        <w:numPr>
          <w:ilvl w:val="0"/>
          <w:numId w:val="5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Ensuring compliance with any business/organisation travel policies.</w:t>
      </w:r>
    </w:p>
    <w:p w14:paraId="73BE5C81" w14:textId="3EEE9A3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8EFA411" w14:textId="1169E7FA"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IT Applications for Managing Travel</w:t>
      </w:r>
    </w:p>
    <w:p w14:paraId="22570A77" w14:textId="3864D9B2" w:rsidR="00B1182D" w:rsidRPr="005B2453" w:rsidRDefault="645F16CC" w:rsidP="166E1ACD">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166E1ACD">
        <w:rPr>
          <w:rFonts w:asciiTheme="minorHAnsi" w:eastAsia="Times New Roman" w:hAnsiTheme="minorHAnsi"/>
          <w:color w:val="auto"/>
          <w:kern w:val="0"/>
          <w14:ligatures w14:val="none"/>
        </w:rPr>
        <w:t>Using spreadsheets or other IT tools to manage travel budgets and expense reports</w:t>
      </w:r>
    </w:p>
    <w:p w14:paraId="003930C8" w14:textId="22A39D44"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tbl>
      <w:tblPr>
        <w:tblStyle w:val="TableGrid"/>
        <w:tblW w:w="0" w:type="auto"/>
        <w:tblLayout w:type="fixed"/>
        <w:tblLook w:val="06A0" w:firstRow="1" w:lastRow="0" w:firstColumn="1" w:lastColumn="0" w:noHBand="1" w:noVBand="1"/>
      </w:tblPr>
      <w:tblGrid>
        <w:gridCol w:w="9750"/>
      </w:tblGrid>
      <w:tr w:rsidR="0B8EED57" w14:paraId="75C0AC49" w14:textId="77777777" w:rsidTr="0B8EED57">
        <w:trPr>
          <w:trHeight w:val="300"/>
        </w:trPr>
        <w:tc>
          <w:tcPr>
            <w:tcW w:w="9750" w:type="dxa"/>
          </w:tcPr>
          <w:p w14:paraId="1320AF11" w14:textId="2D8AB430" w:rsidR="05F7F256" w:rsidRDefault="05F7F256" w:rsidP="0B8EED57">
            <w:pPr>
              <w:spacing w:after="0" w:line="360" w:lineRule="auto"/>
              <w:ind w:left="0" w:firstLine="0"/>
              <w:rPr>
                <w:rFonts w:asciiTheme="minorHAnsi" w:eastAsia="Times New Roman" w:hAnsiTheme="minorHAnsi" w:cs="Segoe UI"/>
                <w:b/>
                <w:bCs/>
                <w:color w:val="000000" w:themeColor="text1"/>
                <w:lang w:val="en-IE"/>
              </w:rPr>
            </w:pPr>
            <w:r w:rsidRPr="0B8EED57">
              <w:rPr>
                <w:rFonts w:asciiTheme="minorHAnsi" w:eastAsia="Times New Roman" w:hAnsiTheme="minorHAnsi"/>
                <w:b/>
                <w:bCs/>
                <w:color w:val="000000" w:themeColor="text1"/>
                <w:lang w:val="en-IE"/>
              </w:rPr>
              <w:t>MIMLO 4: Utilise relevant IT applications and software to facilitate effective communication systems (internally and externally) to include diary management, messaging, online meetings, and file management</w:t>
            </w:r>
          </w:p>
        </w:tc>
      </w:tr>
    </w:tbl>
    <w:p w14:paraId="2A1DA627" w14:textId="453C8444" w:rsidR="0B8EED57" w:rsidRDefault="0B8EED57" w:rsidP="0B8EED57">
      <w:pPr>
        <w:spacing w:after="0" w:line="360" w:lineRule="auto"/>
        <w:ind w:left="0" w:firstLine="0"/>
        <w:rPr>
          <w:rFonts w:asciiTheme="minorHAnsi" w:eastAsia="Times New Roman" w:hAnsiTheme="minorHAnsi"/>
          <w:b/>
          <w:bCs/>
          <w:color w:val="auto"/>
        </w:rPr>
      </w:pPr>
    </w:p>
    <w:p w14:paraId="3AFCE7F2" w14:textId="0EC3164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Introduction to IT Applications in Administration</w:t>
      </w:r>
    </w:p>
    <w:p w14:paraId="135B0B88" w14:textId="003D2BC8" w:rsidR="00B1182D" w:rsidRPr="005B2453" w:rsidRDefault="00B1182D" w:rsidP="005B2453">
      <w:pPr>
        <w:pStyle w:val="ListParagraph"/>
        <w:numPr>
          <w:ilvl w:val="0"/>
          <w:numId w:val="5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Overview of the role of IT in communication systems.</w:t>
      </w:r>
    </w:p>
    <w:p w14:paraId="26D60C77" w14:textId="4B0E9A7A" w:rsidR="00B1182D" w:rsidRPr="005B2453" w:rsidRDefault="00B1182D" w:rsidP="005B2453">
      <w:pPr>
        <w:pStyle w:val="ListParagraph"/>
        <w:numPr>
          <w:ilvl w:val="0"/>
          <w:numId w:val="5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Importance of integrating IT tools for seamless internal and external communication.</w:t>
      </w:r>
    </w:p>
    <w:p w14:paraId="7CA90393" w14:textId="16641E05" w:rsidR="00B1182D" w:rsidRPr="005B2453" w:rsidRDefault="00B1182D" w:rsidP="005B2453">
      <w:pPr>
        <w:pStyle w:val="ListParagraph"/>
        <w:numPr>
          <w:ilvl w:val="0"/>
          <w:numId w:val="5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Benefits of IT-driven administrative processes, including efficiency, accuracy, and accessibility.</w:t>
      </w:r>
    </w:p>
    <w:p w14:paraId="7AFB1024" w14:textId="4E052CF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CA72B18" w14:textId="5344A3D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Diary/Calendar Management</w:t>
      </w:r>
    </w:p>
    <w:p w14:paraId="042CEE7F" w14:textId="7B9325C1" w:rsidR="00B1182D" w:rsidRPr="005B2453" w:rsidRDefault="00B1182D" w:rsidP="005B2453">
      <w:pPr>
        <w:pStyle w:val="ListParagraph"/>
        <w:numPr>
          <w:ilvl w:val="0"/>
          <w:numId w:val="5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Purpose and Importance of Diary/Calendar Management</w:t>
      </w:r>
    </w:p>
    <w:p w14:paraId="4AC62925" w14:textId="39134CC3" w:rsidR="00B1182D" w:rsidRPr="005B2453" w:rsidRDefault="00B1182D" w:rsidP="005B2453">
      <w:pPr>
        <w:pStyle w:val="ListParagraph"/>
        <w:numPr>
          <w:ilvl w:val="0"/>
          <w:numId w:val="5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Ensuring efficient scheduling and time allocation.</w:t>
      </w:r>
    </w:p>
    <w:p w14:paraId="2F255452" w14:textId="550308FB" w:rsidR="00B1182D" w:rsidRPr="005B2453" w:rsidRDefault="00B1182D" w:rsidP="005B2453">
      <w:pPr>
        <w:pStyle w:val="ListParagraph"/>
        <w:numPr>
          <w:ilvl w:val="0"/>
          <w:numId w:val="5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Minimising conflicts in appointments and deadlines.</w:t>
      </w:r>
    </w:p>
    <w:p w14:paraId="4620AC80" w14:textId="2FCC26E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E8674C0" w14:textId="1A653A7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IT Tools for Diary Management</w:t>
      </w:r>
    </w:p>
    <w:p w14:paraId="3739EA2E" w14:textId="13A8624D" w:rsidR="00B1182D" w:rsidRPr="005B2453" w:rsidRDefault="00B1182D" w:rsidP="005B2453">
      <w:pPr>
        <w:pStyle w:val="ListParagraph"/>
        <w:numPr>
          <w:ilvl w:val="0"/>
          <w:numId w:val="5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calendar applications (e.g., Microsoft Outlook, Google Calendar) to schedule and coordinate meetings.</w:t>
      </w:r>
    </w:p>
    <w:p w14:paraId="2AD67595" w14:textId="75BE26D1" w:rsidR="00661594" w:rsidRPr="000B0E9F" w:rsidRDefault="00B1182D" w:rsidP="000B0E9F">
      <w:pPr>
        <w:pStyle w:val="ListParagraph"/>
        <w:numPr>
          <w:ilvl w:val="0"/>
          <w:numId w:val="5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Features like recurring events, reminders, and time-zone adaptability for international operations.</w:t>
      </w:r>
    </w:p>
    <w:p w14:paraId="53A331C1" w14:textId="21AA50E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lastRenderedPageBreak/>
        <w:t>Best Practices for Diary Management</w:t>
      </w:r>
    </w:p>
    <w:p w14:paraId="36B8A16A" w14:textId="7B8140BD" w:rsidR="00B1182D" w:rsidRPr="005B2453" w:rsidRDefault="00B1182D" w:rsidP="005B2453">
      <w:pPr>
        <w:pStyle w:val="ListParagraph"/>
        <w:numPr>
          <w:ilvl w:val="0"/>
          <w:numId w:val="5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Prioritising tasks and managing overlapping commitments.</w:t>
      </w:r>
    </w:p>
    <w:p w14:paraId="6415335A" w14:textId="14AA67A3" w:rsidR="00B1182D" w:rsidRPr="005B2453" w:rsidRDefault="00B1182D" w:rsidP="005B2453">
      <w:pPr>
        <w:pStyle w:val="ListParagraph"/>
        <w:numPr>
          <w:ilvl w:val="0"/>
          <w:numId w:val="5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Sharing calendars with teams to promote transparency and collaboration.</w:t>
      </w:r>
    </w:p>
    <w:p w14:paraId="1C5FE75A" w14:textId="35344D07" w:rsidR="00B1182D" w:rsidRPr="005B2453" w:rsidRDefault="00B1182D" w:rsidP="005B2453">
      <w:pPr>
        <w:pStyle w:val="ListParagraph"/>
        <w:numPr>
          <w:ilvl w:val="0"/>
          <w:numId w:val="5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Integrating diary management tools with other systems (e.g., Teams, email</w:t>
      </w:r>
      <w:r w:rsidR="00661594" w:rsidRPr="005B2453">
        <w:rPr>
          <w:rFonts w:asciiTheme="minorHAnsi" w:eastAsia="Times New Roman" w:hAnsiTheme="minorHAnsi"/>
          <w:color w:val="auto"/>
          <w:kern w:val="0"/>
          <w14:ligatures w14:val="none"/>
        </w:rPr>
        <w:t>s)</w:t>
      </w:r>
    </w:p>
    <w:p w14:paraId="263B3180" w14:textId="703202C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7E6D21E" w14:textId="543B6F86" w:rsidR="00B1182D" w:rsidRPr="00272409" w:rsidRDefault="00B1182D" w:rsidP="57834BE3">
      <w:pPr>
        <w:spacing w:after="0" w:line="360" w:lineRule="auto"/>
        <w:ind w:left="0" w:firstLine="0"/>
        <w:textAlignment w:val="baseline"/>
        <w:rPr>
          <w:rStyle w:val="IntenseEmphasis"/>
          <w:rFonts w:asciiTheme="minorHAnsi" w:eastAsiaTheme="minorEastAsia" w:hAnsiTheme="minorHAnsi" w:cstheme="minorBidi"/>
          <w:b/>
          <w:bCs/>
          <w:i w:val="0"/>
          <w:iCs w:val="0"/>
          <w:color w:val="auto"/>
          <w:sz w:val="24"/>
          <w:szCs w:val="24"/>
          <w:u w:val="single"/>
        </w:rPr>
      </w:pPr>
      <w:r w:rsidRPr="57834BE3">
        <w:rPr>
          <w:rStyle w:val="IntenseEmphasis"/>
          <w:rFonts w:asciiTheme="minorHAnsi" w:eastAsiaTheme="minorEastAsia" w:hAnsiTheme="minorHAnsi" w:cstheme="minorBidi"/>
          <w:b/>
          <w:bCs/>
          <w:i w:val="0"/>
          <w:iCs w:val="0"/>
          <w:color w:val="auto"/>
          <w:sz w:val="24"/>
          <w:szCs w:val="24"/>
          <w:u w:val="single"/>
        </w:rPr>
        <w:t>Messaging Systems</w:t>
      </w:r>
    </w:p>
    <w:p w14:paraId="7D17A1D6" w14:textId="2FF3E6E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Types of Messaging Platforms</w:t>
      </w:r>
    </w:p>
    <w:p w14:paraId="0EA87FE3" w14:textId="11482B62" w:rsidR="00B1182D" w:rsidRPr="005B2453" w:rsidRDefault="00B1182D" w:rsidP="005B2453">
      <w:pPr>
        <w:pStyle w:val="ListParagraph"/>
        <w:numPr>
          <w:ilvl w:val="0"/>
          <w:numId w:val="5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Email platforms (e.g., Outlook, Gmail) for formal communication.</w:t>
      </w:r>
    </w:p>
    <w:p w14:paraId="71ECD8A5" w14:textId="6C90C290" w:rsidR="00661594" w:rsidRPr="005B2453" w:rsidRDefault="00B1182D" w:rsidP="005B2453">
      <w:pPr>
        <w:pStyle w:val="ListParagraph"/>
        <w:numPr>
          <w:ilvl w:val="0"/>
          <w:numId w:val="59"/>
        </w:numPr>
        <w:spacing w:after="0" w:line="360" w:lineRule="auto"/>
        <w:textAlignment w:val="baseline"/>
        <w:rPr>
          <w:rFonts w:asciiTheme="minorHAnsi" w:eastAsia="Times New Roman" w:hAnsiTheme="minorHAnsi"/>
          <w:color w:val="auto"/>
          <w:kern w:val="0"/>
          <w:lang w:val="en-IE"/>
          <w14:ligatures w14:val="none"/>
        </w:rPr>
      </w:pPr>
      <w:r w:rsidRPr="005B2453">
        <w:rPr>
          <w:rFonts w:asciiTheme="minorHAnsi" w:eastAsia="Times New Roman" w:hAnsiTheme="minorHAnsi"/>
          <w:color w:val="auto"/>
          <w:kern w:val="0"/>
          <w14:ligatures w14:val="none"/>
        </w:rPr>
        <w:t>Instant messaging tools (e.g., Microsoft Teams) for quick and informal collaboration.</w:t>
      </w:r>
    </w:p>
    <w:p w14:paraId="15000E9A" w14:textId="73AA4E59"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E3CF181" w14:textId="5FD3E5A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Best Practices for Messaging</w:t>
      </w:r>
    </w:p>
    <w:p w14:paraId="4309A73F" w14:textId="3F6CB76F" w:rsidR="00B1182D" w:rsidRPr="005B2453" w:rsidRDefault="00B1182D" w:rsidP="005B2453">
      <w:pPr>
        <w:pStyle w:val="ListParagraph"/>
        <w:numPr>
          <w:ilvl w:val="0"/>
          <w:numId w:val="6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Structuring messages for clarity and professionalism.</w:t>
      </w:r>
    </w:p>
    <w:p w14:paraId="6461FD5E" w14:textId="2F6950D8" w:rsidR="00B1182D" w:rsidRPr="005B2453" w:rsidRDefault="00B1182D" w:rsidP="005B2453">
      <w:pPr>
        <w:pStyle w:val="ListParagraph"/>
        <w:numPr>
          <w:ilvl w:val="0"/>
          <w:numId w:val="6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Managing and organising inboxes using folders, pins, etc</w:t>
      </w:r>
    </w:p>
    <w:p w14:paraId="1E41E50E" w14:textId="579EF28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0FCFEC2" w14:textId="7CA7675A"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Security in Messaging</w:t>
      </w:r>
    </w:p>
    <w:p w14:paraId="64C64CEA" w14:textId="493AADCB" w:rsidR="00B1182D" w:rsidRPr="005B2453" w:rsidRDefault="00B1182D" w:rsidP="005B2453">
      <w:pPr>
        <w:pStyle w:val="ListParagraph"/>
        <w:numPr>
          <w:ilvl w:val="0"/>
          <w:numId w:val="6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Recognising and avoiding phishing or spam emails.</w:t>
      </w:r>
    </w:p>
    <w:p w14:paraId="26819130" w14:textId="4909BBF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3ABB2A8" w14:textId="18E4F4DD" w:rsidR="00B1182D" w:rsidRPr="00272409" w:rsidRDefault="00B1182D" w:rsidP="57834BE3">
      <w:pPr>
        <w:spacing w:after="0" w:line="360" w:lineRule="auto"/>
        <w:ind w:left="0" w:firstLine="0"/>
        <w:textAlignment w:val="baseline"/>
        <w:rPr>
          <w:rStyle w:val="IntenseEmphasis"/>
          <w:rFonts w:asciiTheme="minorHAnsi" w:eastAsiaTheme="minorEastAsia" w:hAnsiTheme="minorHAnsi" w:cstheme="minorBidi"/>
          <w:b/>
          <w:bCs/>
          <w:i w:val="0"/>
          <w:iCs w:val="0"/>
          <w:color w:val="auto"/>
          <w:sz w:val="24"/>
          <w:szCs w:val="24"/>
          <w:u w:val="single"/>
        </w:rPr>
      </w:pPr>
      <w:r w:rsidRPr="57834BE3">
        <w:rPr>
          <w:rStyle w:val="IntenseEmphasis"/>
          <w:rFonts w:asciiTheme="minorHAnsi" w:eastAsiaTheme="minorEastAsia" w:hAnsiTheme="minorHAnsi" w:cstheme="minorBidi"/>
          <w:b/>
          <w:bCs/>
          <w:i w:val="0"/>
          <w:iCs w:val="0"/>
          <w:color w:val="auto"/>
          <w:sz w:val="24"/>
          <w:szCs w:val="24"/>
          <w:u w:val="single"/>
        </w:rPr>
        <w:t>Online Meetings</w:t>
      </w:r>
    </w:p>
    <w:p w14:paraId="7CF1B729" w14:textId="0FF53BAA"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Platforms for Online Meetings</w:t>
      </w:r>
    </w:p>
    <w:p w14:paraId="600CA1D2" w14:textId="5A54DFE1" w:rsidR="00B1182D" w:rsidRPr="005B2453" w:rsidRDefault="00B1182D" w:rsidP="005B2453">
      <w:pPr>
        <w:pStyle w:val="ListParagraph"/>
        <w:numPr>
          <w:ilvl w:val="0"/>
          <w:numId w:val="6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Overview of popular tools (e.g., Microsoft Teams, Zoom, Google Meet).</w:t>
      </w:r>
    </w:p>
    <w:p w14:paraId="5FA8CDED" w14:textId="5EEFA58E" w:rsidR="00B1182D" w:rsidRPr="005B2453" w:rsidRDefault="00B1182D" w:rsidP="005B2453">
      <w:pPr>
        <w:pStyle w:val="ListParagraph"/>
        <w:numPr>
          <w:ilvl w:val="0"/>
          <w:numId w:val="6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 xml:space="preserve">Key features: presenter permissions, screen sharing, breakout rooms, </w:t>
      </w:r>
      <w:r w:rsidR="00661594" w:rsidRPr="005B2453">
        <w:rPr>
          <w:rFonts w:asciiTheme="minorHAnsi" w:eastAsia="Times New Roman" w:hAnsiTheme="minorHAnsi"/>
          <w:color w:val="auto"/>
          <w:kern w:val="0"/>
          <w14:ligatures w14:val="none"/>
        </w:rPr>
        <w:t>a</w:t>
      </w:r>
      <w:r w:rsidRPr="005B2453">
        <w:rPr>
          <w:rFonts w:asciiTheme="minorHAnsi" w:eastAsia="Times New Roman" w:hAnsiTheme="minorHAnsi"/>
          <w:color w:val="auto"/>
          <w:kern w:val="0"/>
          <w14:ligatures w14:val="none"/>
        </w:rPr>
        <w:t>nd chat functions.</w:t>
      </w:r>
    </w:p>
    <w:p w14:paraId="69F0F8BA" w14:textId="0558E9E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5C82EC88" w14:textId="29D65D5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Organising and Facilitating Online Meetings</w:t>
      </w:r>
    </w:p>
    <w:p w14:paraId="25B90C01" w14:textId="3AAA82D1" w:rsidR="00B1182D" w:rsidRPr="005B2453" w:rsidRDefault="00B1182D" w:rsidP="005B2453">
      <w:pPr>
        <w:pStyle w:val="ListParagraph"/>
        <w:numPr>
          <w:ilvl w:val="0"/>
          <w:numId w:val="6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Scheduling meetings and sharing links/invitations with attendees.</w:t>
      </w:r>
    </w:p>
    <w:p w14:paraId="470E39BC" w14:textId="3E9BD2E5" w:rsidR="00B1182D" w:rsidRPr="005B2453" w:rsidRDefault="00B1182D" w:rsidP="005B2453">
      <w:pPr>
        <w:pStyle w:val="ListParagraph"/>
        <w:numPr>
          <w:ilvl w:val="0"/>
          <w:numId w:val="6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Ensuring necessary resources (presentations, documents) are ready and accessible.</w:t>
      </w:r>
    </w:p>
    <w:p w14:paraId="07C9C40E" w14:textId="7266BEBC" w:rsidR="00B1182D" w:rsidRPr="005B2453" w:rsidRDefault="00B1182D" w:rsidP="005B2453">
      <w:pPr>
        <w:pStyle w:val="ListParagraph"/>
        <w:numPr>
          <w:ilvl w:val="0"/>
          <w:numId w:val="6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Recording meetings for reference and sharing post-meeting summaries.</w:t>
      </w:r>
    </w:p>
    <w:p w14:paraId="62730FFF" w14:textId="328396B3" w:rsidR="00B1182D" w:rsidRPr="005B2453" w:rsidRDefault="00B1182D" w:rsidP="166E1ACD">
      <w:pPr>
        <w:spacing w:after="0" w:line="360" w:lineRule="auto"/>
        <w:ind w:left="0"/>
        <w:rPr>
          <w:rFonts w:asciiTheme="minorHAnsi" w:eastAsia="Times New Roman" w:hAnsiTheme="minorHAnsi" w:cs="Segoe UI"/>
          <w:color w:val="auto"/>
          <w:lang w:val="en-IE"/>
        </w:rPr>
      </w:pPr>
    </w:p>
    <w:p w14:paraId="73398B57" w14:textId="15F1CF87" w:rsidR="00B1182D" w:rsidRPr="00272409" w:rsidRDefault="00B1182D" w:rsidP="57834BE3">
      <w:pPr>
        <w:spacing w:after="0" w:line="360" w:lineRule="auto"/>
        <w:ind w:left="0" w:firstLine="0"/>
        <w:textAlignment w:val="baseline"/>
        <w:rPr>
          <w:rStyle w:val="IntenseEmphasis"/>
          <w:rFonts w:asciiTheme="minorHAnsi" w:eastAsiaTheme="minorEastAsia" w:hAnsiTheme="minorHAnsi" w:cstheme="minorBidi"/>
          <w:b/>
          <w:bCs/>
          <w:i w:val="0"/>
          <w:iCs w:val="0"/>
          <w:color w:val="auto"/>
          <w:sz w:val="24"/>
          <w:szCs w:val="24"/>
          <w:u w:val="single"/>
        </w:rPr>
      </w:pPr>
      <w:r w:rsidRPr="57834BE3">
        <w:rPr>
          <w:rStyle w:val="IntenseEmphasis"/>
          <w:rFonts w:asciiTheme="minorHAnsi" w:eastAsiaTheme="minorEastAsia" w:hAnsiTheme="minorHAnsi" w:cstheme="minorBidi"/>
          <w:b/>
          <w:bCs/>
          <w:i w:val="0"/>
          <w:iCs w:val="0"/>
          <w:color w:val="auto"/>
          <w:sz w:val="24"/>
          <w:szCs w:val="24"/>
          <w:u w:val="single"/>
        </w:rPr>
        <w:t>File Management</w:t>
      </w:r>
    </w:p>
    <w:p w14:paraId="01A3836B" w14:textId="1645A8F7"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Understanding File Management Systems</w:t>
      </w:r>
    </w:p>
    <w:p w14:paraId="78F54841" w14:textId="486A489B" w:rsidR="00B1182D" w:rsidRPr="005B2453" w:rsidRDefault="00B1182D" w:rsidP="005B2453">
      <w:pPr>
        <w:pStyle w:val="ListParagraph"/>
        <w:numPr>
          <w:ilvl w:val="0"/>
          <w:numId w:val="6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Benefits of organised file storage for efficiency and collaboration.</w:t>
      </w:r>
    </w:p>
    <w:p w14:paraId="6B50AD3B" w14:textId="61C270D9" w:rsidR="000B0E9F" w:rsidRPr="000B0E9F" w:rsidRDefault="00B1182D" w:rsidP="000B0E9F">
      <w:pPr>
        <w:pStyle w:val="ListParagraph"/>
        <w:numPr>
          <w:ilvl w:val="0"/>
          <w:numId w:val="6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Tools for digital file management (e.g., SharePoint, Google Drive, Dropbox).</w:t>
      </w:r>
    </w:p>
    <w:p w14:paraId="7B700D9E" w14:textId="77777777" w:rsidR="000B0E9F" w:rsidRPr="000B0E9F" w:rsidRDefault="000B0E9F" w:rsidP="000B0E9F">
      <w:pPr>
        <w:pStyle w:val="ListParagraph"/>
        <w:spacing w:after="0" w:line="360" w:lineRule="auto"/>
        <w:ind w:firstLine="0"/>
        <w:textAlignment w:val="baseline"/>
        <w:rPr>
          <w:rFonts w:asciiTheme="minorHAnsi" w:eastAsia="Times New Roman" w:hAnsiTheme="minorHAnsi" w:cs="Segoe UI"/>
          <w:color w:val="auto"/>
          <w:kern w:val="0"/>
          <w:lang w:val="en-IE"/>
          <w14:ligatures w14:val="none"/>
        </w:rPr>
      </w:pPr>
    </w:p>
    <w:p w14:paraId="540CB27D" w14:textId="7DFFEFB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Key File Management Practices</w:t>
      </w:r>
    </w:p>
    <w:p w14:paraId="062839C9" w14:textId="40E00DBE" w:rsidR="00B1182D" w:rsidRPr="005B2453" w:rsidRDefault="00B1182D" w:rsidP="005B2453">
      <w:pPr>
        <w:pStyle w:val="ListParagraph"/>
        <w:numPr>
          <w:ilvl w:val="0"/>
          <w:numId w:val="6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Creating and maintaining folder hierarchies for easy access.</w:t>
      </w:r>
    </w:p>
    <w:p w14:paraId="503D755D" w14:textId="586E944E" w:rsidR="00B1182D" w:rsidRPr="005B2453" w:rsidRDefault="00B1182D" w:rsidP="005B2453">
      <w:pPr>
        <w:pStyle w:val="ListParagraph"/>
        <w:numPr>
          <w:ilvl w:val="0"/>
          <w:numId w:val="6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lastRenderedPageBreak/>
        <w:t>Version control to avoid duplication and confusion in collaborative work.</w:t>
      </w:r>
    </w:p>
    <w:p w14:paraId="60CC441B" w14:textId="564D7D8B" w:rsidR="00B1182D" w:rsidRPr="005B2453" w:rsidRDefault="00B1182D" w:rsidP="005B2453">
      <w:pPr>
        <w:pStyle w:val="ListParagraph"/>
        <w:numPr>
          <w:ilvl w:val="0"/>
          <w:numId w:val="6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Applying naming conventions for better organisation.</w:t>
      </w:r>
    </w:p>
    <w:p w14:paraId="175D990D" w14:textId="5C0B5801"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7CC54802" w14:textId="3A3BFD99"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Security and Confidentiality in File Management</w:t>
      </w:r>
    </w:p>
    <w:p w14:paraId="37686F16" w14:textId="2A7CAB41" w:rsidR="00B1182D" w:rsidRPr="005B2453" w:rsidRDefault="00B1182D" w:rsidP="005B2453">
      <w:pPr>
        <w:pStyle w:val="ListParagraph"/>
        <w:numPr>
          <w:ilvl w:val="0"/>
          <w:numId w:val="6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Restricting access to sensitive files using permissions</w:t>
      </w:r>
    </w:p>
    <w:p w14:paraId="3C7A6A4C" w14:textId="29E36FB8" w:rsidR="00B1182D" w:rsidRPr="005B2453" w:rsidRDefault="00B1182D" w:rsidP="005B2453">
      <w:pPr>
        <w:pStyle w:val="ListParagraph"/>
        <w:numPr>
          <w:ilvl w:val="0"/>
          <w:numId w:val="6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Implementing data backup and recovery protocols.</w:t>
      </w:r>
    </w:p>
    <w:p w14:paraId="3F4CAE24" w14:textId="2CDC3823" w:rsidR="00B1182D" w:rsidRPr="005B2453" w:rsidRDefault="00B1182D" w:rsidP="005B2453">
      <w:pPr>
        <w:pStyle w:val="ListParagraph"/>
        <w:numPr>
          <w:ilvl w:val="0"/>
          <w:numId w:val="6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Adhering to GDPR and other organisational policies for data protection.</w:t>
      </w:r>
    </w:p>
    <w:p w14:paraId="7BC16E52" w14:textId="33D2E84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6B2386C" w14:textId="68357E84"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Integrating IT Applications for Communication Systems</w:t>
      </w:r>
    </w:p>
    <w:p w14:paraId="3E2B7228" w14:textId="7E01F5FD" w:rsidR="00B1182D" w:rsidRPr="005B2453" w:rsidRDefault="645F16CC" w:rsidP="166E1ACD">
      <w:pPr>
        <w:pStyle w:val="ListParagraph"/>
        <w:numPr>
          <w:ilvl w:val="0"/>
          <w:numId w:val="66"/>
        </w:numPr>
        <w:spacing w:after="0" w:line="360" w:lineRule="auto"/>
        <w:textAlignment w:val="baseline"/>
        <w:rPr>
          <w:rFonts w:asciiTheme="minorHAnsi" w:eastAsia="Times New Roman" w:hAnsiTheme="minorHAnsi" w:cs="Segoe UI"/>
          <w:color w:val="auto"/>
          <w:kern w:val="0"/>
          <w:lang w:val="en-IE"/>
          <w14:ligatures w14:val="none"/>
        </w:rPr>
      </w:pPr>
      <w:r w:rsidRPr="166E1ACD">
        <w:rPr>
          <w:rFonts w:asciiTheme="minorHAnsi" w:eastAsia="Times New Roman" w:hAnsiTheme="minorHAnsi"/>
          <w:color w:val="auto"/>
          <w:kern w:val="0"/>
          <w14:ligatures w14:val="none"/>
        </w:rPr>
        <w:t>How diary management, messaging, online meetings, a</w:t>
      </w:r>
      <w:r w:rsidR="5D08FCD3" w:rsidRPr="166E1ACD">
        <w:rPr>
          <w:rFonts w:asciiTheme="minorHAnsi" w:eastAsia="Times New Roman" w:hAnsiTheme="minorHAnsi"/>
          <w:color w:val="auto"/>
          <w:kern w:val="0"/>
          <w14:ligatures w14:val="none"/>
        </w:rPr>
        <w:t>n</w:t>
      </w:r>
      <w:r w:rsidRPr="166E1ACD">
        <w:rPr>
          <w:rFonts w:asciiTheme="minorHAnsi" w:eastAsia="Times New Roman" w:hAnsiTheme="minorHAnsi"/>
          <w:color w:val="auto"/>
          <w:kern w:val="0"/>
          <w14:ligatures w14:val="none"/>
        </w:rPr>
        <w:t>d file management tools interconnect for seamless communication.</w:t>
      </w:r>
    </w:p>
    <w:p w14:paraId="23C74A17" w14:textId="459275CE" w:rsidR="00B1182D" w:rsidRPr="005B2453" w:rsidRDefault="645F16CC" w:rsidP="166E1ACD">
      <w:pPr>
        <w:pStyle w:val="ListParagraph"/>
        <w:numPr>
          <w:ilvl w:val="0"/>
          <w:numId w:val="66"/>
        </w:numPr>
        <w:spacing w:after="0" w:line="360" w:lineRule="auto"/>
        <w:textAlignment w:val="baseline"/>
        <w:rPr>
          <w:rFonts w:asciiTheme="minorHAnsi" w:eastAsia="Times New Roman" w:hAnsiTheme="minorHAnsi" w:cs="Segoe UI"/>
          <w:color w:val="auto"/>
          <w:kern w:val="0"/>
          <w:lang w:val="en-IE"/>
          <w14:ligatures w14:val="none"/>
        </w:rPr>
      </w:pPr>
      <w:r w:rsidRPr="166E1ACD">
        <w:rPr>
          <w:rFonts w:asciiTheme="minorHAnsi" w:eastAsia="Times New Roman" w:hAnsiTheme="minorHAnsi"/>
          <w:color w:val="auto"/>
          <w:kern w:val="0"/>
          <w14:ligatures w14:val="none"/>
        </w:rPr>
        <w:t>Choosing the right platform for specific administrative tasks.</w:t>
      </w:r>
    </w:p>
    <w:p w14:paraId="4BB47E9E" w14:textId="25E52E18" w:rsidR="7E2141D0" w:rsidRDefault="7E2141D0" w:rsidP="166E1ACD">
      <w:pPr>
        <w:spacing w:after="0" w:line="360" w:lineRule="auto"/>
        <w:ind w:left="0" w:firstLine="0"/>
        <w:rPr>
          <w:rFonts w:asciiTheme="minorHAnsi" w:eastAsia="Times New Roman" w:hAnsiTheme="minorHAnsi" w:cs="Segoe UI"/>
          <w:b/>
          <w:bCs/>
          <w:color w:val="E97132" w:themeColor="accent2"/>
          <w:lang w:val="en-IE"/>
        </w:rPr>
      </w:pPr>
    </w:p>
    <w:tbl>
      <w:tblPr>
        <w:tblStyle w:val="TableGrid"/>
        <w:tblW w:w="0" w:type="auto"/>
        <w:tblInd w:w="10" w:type="dxa"/>
        <w:tblLayout w:type="fixed"/>
        <w:tblLook w:val="06A0" w:firstRow="1" w:lastRow="0" w:firstColumn="1" w:lastColumn="0" w:noHBand="1" w:noVBand="1"/>
      </w:tblPr>
      <w:tblGrid>
        <w:gridCol w:w="9750"/>
      </w:tblGrid>
      <w:tr w:rsidR="0B8EED57" w14:paraId="465F8E92" w14:textId="77777777" w:rsidTr="0B8EED57">
        <w:trPr>
          <w:trHeight w:val="300"/>
        </w:trPr>
        <w:tc>
          <w:tcPr>
            <w:tcW w:w="9750" w:type="dxa"/>
          </w:tcPr>
          <w:p w14:paraId="3D24258A" w14:textId="69C8D84C" w:rsidR="4605BC25" w:rsidRDefault="4605BC25" w:rsidP="0B8EED57">
            <w:pPr>
              <w:spacing w:after="0" w:line="360" w:lineRule="auto"/>
              <w:ind w:left="0" w:firstLine="0"/>
              <w:rPr>
                <w:rFonts w:asciiTheme="minorHAnsi" w:eastAsia="Times New Roman" w:hAnsiTheme="minorHAnsi"/>
                <w:b/>
                <w:bCs/>
                <w:color w:val="E97132" w:themeColor="accent2"/>
              </w:rPr>
            </w:pPr>
            <w:r w:rsidRPr="0B8EED57">
              <w:rPr>
                <w:rFonts w:asciiTheme="minorHAnsi" w:eastAsia="Times New Roman" w:hAnsiTheme="minorHAnsi"/>
                <w:b/>
                <w:bCs/>
                <w:color w:val="auto"/>
              </w:rPr>
              <w:t xml:space="preserve">MIMLO 5: Demonstrate effective verbal, written and presentation competencies, using IT skills, to support the communication of information to relevant stakeholders in the vocational area.  </w:t>
            </w:r>
          </w:p>
        </w:tc>
      </w:tr>
    </w:tbl>
    <w:p w14:paraId="694A54B1" w14:textId="361CDE33" w:rsidR="0B8EED57" w:rsidRDefault="0B8EED57" w:rsidP="0B8EED57">
      <w:pPr>
        <w:spacing w:line="360" w:lineRule="auto"/>
        <w:ind w:firstLine="0"/>
        <w:rPr>
          <w:rFonts w:asciiTheme="minorHAnsi" w:eastAsiaTheme="minorEastAsia" w:hAnsiTheme="minorHAnsi" w:cstheme="minorBidi"/>
          <w:b/>
          <w:bCs/>
          <w:color w:val="000000" w:themeColor="text1"/>
        </w:rPr>
      </w:pPr>
    </w:p>
    <w:p w14:paraId="2A1136A3" w14:textId="65430704" w:rsidR="3D54BCB6" w:rsidRDefault="4B334B10" w:rsidP="166E1ACD">
      <w:pPr>
        <w:spacing w:line="360" w:lineRule="auto"/>
        <w:ind w:firstLine="0"/>
        <w:rPr>
          <w:rFonts w:asciiTheme="minorHAnsi" w:eastAsiaTheme="minorEastAsia" w:hAnsiTheme="minorHAnsi" w:cstheme="minorBidi"/>
          <w:b/>
          <w:bCs/>
          <w:color w:val="000000" w:themeColor="text1"/>
        </w:rPr>
      </w:pPr>
      <w:r w:rsidRPr="166E1ACD">
        <w:rPr>
          <w:rFonts w:asciiTheme="minorHAnsi" w:eastAsiaTheme="minorEastAsia" w:hAnsiTheme="minorHAnsi" w:cstheme="minorBidi"/>
          <w:b/>
          <w:bCs/>
          <w:color w:val="000000" w:themeColor="text1"/>
        </w:rPr>
        <w:t>IT Skills</w:t>
      </w:r>
    </w:p>
    <w:p w14:paraId="6B04F3DB" w14:textId="170F14BE" w:rsidR="6E56EE4E" w:rsidRDefault="4AD3FB05" w:rsidP="166E1ACD">
      <w:pPr>
        <w:numPr>
          <w:ilvl w:val="0"/>
          <w:numId w:val="4"/>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Use of word processing software (Microsoft Word, Google Docs)</w:t>
      </w:r>
    </w:p>
    <w:p w14:paraId="5D5F222B" w14:textId="0ED78CF3" w:rsidR="6E56EE4E" w:rsidRDefault="4AD3FB05" w:rsidP="166E1ACD">
      <w:pPr>
        <w:numPr>
          <w:ilvl w:val="0"/>
          <w:numId w:val="4"/>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 xml:space="preserve">Email management and </w:t>
      </w:r>
      <w:r w:rsidR="58AB81C7" w:rsidRPr="166E1ACD">
        <w:rPr>
          <w:rFonts w:asciiTheme="minorHAnsi" w:eastAsiaTheme="minorEastAsia" w:hAnsiTheme="minorHAnsi" w:cstheme="minorBidi"/>
        </w:rPr>
        <w:t>diary management</w:t>
      </w:r>
      <w:r w:rsidRPr="166E1ACD">
        <w:rPr>
          <w:rFonts w:asciiTheme="minorHAnsi" w:eastAsiaTheme="minorEastAsia" w:hAnsiTheme="minorHAnsi" w:cstheme="minorBidi"/>
        </w:rPr>
        <w:t xml:space="preserve"> (Outlook, Gmail)</w:t>
      </w:r>
    </w:p>
    <w:p w14:paraId="75C1BF1E" w14:textId="0DB53FF6" w:rsidR="6E56EE4E" w:rsidRDefault="4AD3FB05" w:rsidP="166E1ACD">
      <w:pPr>
        <w:pStyle w:val="ListParagraph"/>
        <w:numPr>
          <w:ilvl w:val="0"/>
          <w:numId w:val="4"/>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Digital collaboration tools (Microsoft Teams, Zoom)</w:t>
      </w:r>
    </w:p>
    <w:p w14:paraId="550CBB1C" w14:textId="0BC93642" w:rsidR="5C14BA90" w:rsidRDefault="5C14BA90" w:rsidP="45414ADB">
      <w:pPr>
        <w:ind w:left="0" w:firstLine="0"/>
        <w:rPr>
          <w:rFonts w:asciiTheme="minorHAnsi" w:eastAsiaTheme="minorEastAsia" w:hAnsiTheme="minorHAnsi" w:cstheme="minorBidi"/>
          <w:color w:val="000000" w:themeColor="text1"/>
        </w:rPr>
      </w:pPr>
    </w:p>
    <w:p w14:paraId="05BF4276" w14:textId="1806EEE9" w:rsidR="3DDD8526" w:rsidRDefault="68B33C38" w:rsidP="166E1ACD">
      <w:pPr>
        <w:spacing w:line="360" w:lineRule="auto"/>
        <w:ind w:left="0"/>
        <w:rPr>
          <w:rFonts w:asciiTheme="minorHAnsi" w:eastAsiaTheme="minorEastAsia" w:hAnsiTheme="minorHAnsi" w:cstheme="minorBidi"/>
          <w:b/>
          <w:bCs/>
          <w:color w:val="000000" w:themeColor="text1"/>
        </w:rPr>
      </w:pPr>
      <w:r w:rsidRPr="166E1ACD">
        <w:rPr>
          <w:rFonts w:asciiTheme="minorHAnsi" w:eastAsiaTheme="minorEastAsia" w:hAnsiTheme="minorHAnsi" w:cstheme="minorBidi"/>
          <w:b/>
          <w:bCs/>
          <w:color w:val="000000" w:themeColor="text1"/>
        </w:rPr>
        <w:t>Written Communication Skills</w:t>
      </w:r>
    </w:p>
    <w:p w14:paraId="3888B0A1" w14:textId="246FD893" w:rsidR="3DDD8526" w:rsidRDefault="68B33C38" w:rsidP="166E1ACD">
      <w:pPr>
        <w:pStyle w:val="ListParagraph"/>
        <w:numPr>
          <w:ilvl w:val="0"/>
          <w:numId w:val="2"/>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color w:val="000000" w:themeColor="text1"/>
        </w:rPr>
        <w:t>Business writing (grammar, structure)</w:t>
      </w:r>
    </w:p>
    <w:p w14:paraId="0F5C5094" w14:textId="37C3D019" w:rsidR="3DDD8526" w:rsidRDefault="68B33C38" w:rsidP="166E1ACD">
      <w:pPr>
        <w:pStyle w:val="ListParagraph"/>
        <w:numPr>
          <w:ilvl w:val="0"/>
          <w:numId w:val="2"/>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color w:val="000000" w:themeColor="text1"/>
        </w:rPr>
        <w:t>Proofreading and editing of documents</w:t>
      </w:r>
    </w:p>
    <w:p w14:paraId="183BCC51" w14:textId="12CCF4C8" w:rsidR="3DDD8526" w:rsidRDefault="68B33C38" w:rsidP="166E1ACD">
      <w:pPr>
        <w:pStyle w:val="ListParagraph"/>
        <w:numPr>
          <w:ilvl w:val="0"/>
          <w:numId w:val="2"/>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color w:val="000000" w:themeColor="text1"/>
        </w:rPr>
        <w:t>Email etiquette</w:t>
      </w:r>
    </w:p>
    <w:p w14:paraId="3C82B257" w14:textId="7A5F7610" w:rsidR="5C14BA90" w:rsidRDefault="5C14BA90" w:rsidP="45414ADB">
      <w:pPr>
        <w:rPr>
          <w:rFonts w:asciiTheme="minorHAnsi" w:eastAsiaTheme="minorEastAsia" w:hAnsiTheme="minorHAnsi" w:cstheme="minorBidi"/>
        </w:rPr>
      </w:pPr>
    </w:p>
    <w:p w14:paraId="4D48E136" w14:textId="6FC3510B" w:rsidR="7E2141D0" w:rsidRDefault="68B33C38" w:rsidP="166E1ACD">
      <w:pPr>
        <w:spacing w:line="360" w:lineRule="auto"/>
        <w:rPr>
          <w:rFonts w:asciiTheme="minorHAnsi" w:eastAsiaTheme="minorEastAsia" w:hAnsiTheme="minorHAnsi" w:cstheme="minorBidi"/>
          <w:b/>
          <w:bCs/>
          <w:color w:val="E97032"/>
          <w:u w:val="single"/>
        </w:rPr>
      </w:pPr>
      <w:r w:rsidRPr="166E1ACD">
        <w:rPr>
          <w:rFonts w:asciiTheme="minorHAnsi" w:eastAsiaTheme="minorEastAsia" w:hAnsiTheme="minorHAnsi" w:cstheme="minorBidi"/>
          <w:b/>
          <w:bCs/>
        </w:rPr>
        <w:t>Communication Skills</w:t>
      </w:r>
    </w:p>
    <w:p w14:paraId="30D99152" w14:textId="49973371" w:rsidR="3DDD8526" w:rsidRDefault="68B33C38" w:rsidP="166E1ACD">
      <w:pPr>
        <w:numPr>
          <w:ilvl w:val="0"/>
          <w:numId w:val="1"/>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Tailoring communication methods to different stakeholders</w:t>
      </w:r>
    </w:p>
    <w:p w14:paraId="54D4F117" w14:textId="415572DE" w:rsidR="3DDD8526" w:rsidRDefault="68B33C38" w:rsidP="166E1ACD">
      <w:pPr>
        <w:numPr>
          <w:ilvl w:val="0"/>
          <w:numId w:val="1"/>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Ensuring confidentiality and compliance with data protection regulations</w:t>
      </w:r>
    </w:p>
    <w:p w14:paraId="731C14C8" w14:textId="32BE9226" w:rsidR="3DDD8526" w:rsidRDefault="68B33C38" w:rsidP="166E1ACD">
      <w:pPr>
        <w:pStyle w:val="ListParagraph"/>
        <w:numPr>
          <w:ilvl w:val="0"/>
          <w:numId w:val="1"/>
        </w:numPr>
        <w:spacing w:line="360" w:lineRule="auto"/>
        <w:rPr>
          <w:rFonts w:asciiTheme="minorHAnsi" w:eastAsiaTheme="minorEastAsia" w:hAnsiTheme="minorHAnsi" w:cstheme="minorBidi"/>
          <w:color w:val="000000" w:themeColor="text1"/>
        </w:rPr>
      </w:pPr>
      <w:r w:rsidRPr="166E1ACD">
        <w:rPr>
          <w:rFonts w:asciiTheme="minorHAnsi" w:eastAsiaTheme="minorEastAsia" w:hAnsiTheme="minorHAnsi" w:cstheme="minorBidi"/>
        </w:rPr>
        <w:t>Using IT software to enhance communication efficiency</w:t>
      </w:r>
    </w:p>
    <w:p w14:paraId="5F21940E" w14:textId="5ADED0F7" w:rsidR="7E2141D0" w:rsidRDefault="7E2141D0" w:rsidP="7E2141D0">
      <w:pPr>
        <w:spacing w:after="0" w:line="360" w:lineRule="auto"/>
        <w:ind w:left="0" w:firstLine="0"/>
        <w:rPr>
          <w:rFonts w:asciiTheme="minorHAnsi" w:eastAsia="Times New Roman" w:hAnsiTheme="minorHAnsi"/>
          <w:b/>
          <w:bCs/>
          <w:color w:val="E97132" w:themeColor="accent2"/>
          <w:u w:val="single"/>
        </w:rPr>
      </w:pPr>
    </w:p>
    <w:tbl>
      <w:tblPr>
        <w:tblStyle w:val="TableGrid"/>
        <w:tblW w:w="0" w:type="auto"/>
        <w:tblLayout w:type="fixed"/>
        <w:tblLook w:val="06A0" w:firstRow="1" w:lastRow="0" w:firstColumn="1" w:lastColumn="0" w:noHBand="1" w:noVBand="1"/>
      </w:tblPr>
      <w:tblGrid>
        <w:gridCol w:w="9750"/>
      </w:tblGrid>
      <w:tr w:rsidR="0B8EED57" w14:paraId="4FC69C88" w14:textId="77777777" w:rsidTr="0B8EED57">
        <w:trPr>
          <w:trHeight w:val="300"/>
        </w:trPr>
        <w:tc>
          <w:tcPr>
            <w:tcW w:w="9750" w:type="dxa"/>
          </w:tcPr>
          <w:p w14:paraId="29311016" w14:textId="7E3D9FBD" w:rsidR="6904B4A6" w:rsidRDefault="6904B4A6" w:rsidP="0B8EED57">
            <w:pPr>
              <w:spacing w:after="0" w:line="360" w:lineRule="auto"/>
              <w:ind w:left="0" w:firstLine="0"/>
              <w:rPr>
                <w:rFonts w:asciiTheme="minorHAnsi" w:eastAsia="Times New Roman" w:hAnsiTheme="minorHAnsi" w:cs="Segoe UI"/>
                <w:b/>
                <w:bCs/>
                <w:color w:val="000000" w:themeColor="text1"/>
                <w:lang w:val="en-IE"/>
              </w:rPr>
            </w:pPr>
            <w:r w:rsidRPr="0B8EED57">
              <w:rPr>
                <w:rFonts w:asciiTheme="minorHAnsi" w:eastAsia="Times New Roman" w:hAnsiTheme="minorHAnsi"/>
                <w:b/>
                <w:bCs/>
                <w:color w:val="000000" w:themeColor="text1"/>
              </w:rPr>
              <w:t>MIMLO 6: Devise procurement procedures for business resources and supplies relevant to the vocational area.</w:t>
            </w:r>
          </w:p>
        </w:tc>
      </w:tr>
    </w:tbl>
    <w:p w14:paraId="38B44548" w14:textId="14C76FF8" w:rsidR="0B8EED57" w:rsidRDefault="0B8EED57" w:rsidP="0B8EED57">
      <w:pPr>
        <w:spacing w:after="0" w:line="360" w:lineRule="auto"/>
        <w:ind w:left="0" w:firstLine="0"/>
        <w:rPr>
          <w:rStyle w:val="IntenseEmphasis"/>
          <w:rFonts w:asciiTheme="minorHAnsi" w:eastAsiaTheme="minorEastAsia" w:hAnsiTheme="minorHAnsi" w:cstheme="minorBidi"/>
          <w:b/>
          <w:bCs/>
          <w:i w:val="0"/>
          <w:iCs w:val="0"/>
          <w:color w:val="auto"/>
          <w:u w:val="single"/>
        </w:rPr>
      </w:pPr>
    </w:p>
    <w:p w14:paraId="421F4374" w14:textId="77777777" w:rsidR="000B0E9F" w:rsidRDefault="000B0E9F" w:rsidP="0B8EED57">
      <w:pPr>
        <w:spacing w:after="0" w:line="360" w:lineRule="auto"/>
        <w:ind w:left="0" w:firstLine="0"/>
        <w:rPr>
          <w:rStyle w:val="IntenseEmphasis"/>
          <w:rFonts w:asciiTheme="minorHAnsi" w:eastAsiaTheme="minorEastAsia" w:hAnsiTheme="minorHAnsi" w:cstheme="minorBidi"/>
          <w:b/>
          <w:bCs/>
          <w:i w:val="0"/>
          <w:iCs w:val="0"/>
          <w:color w:val="auto"/>
          <w:u w:val="single"/>
        </w:rPr>
      </w:pPr>
    </w:p>
    <w:p w14:paraId="33CB4320" w14:textId="77777777" w:rsidR="00661594" w:rsidRPr="00272409" w:rsidRDefault="00B1182D" w:rsidP="0B8EED57">
      <w:pPr>
        <w:spacing w:after="0" w:line="360" w:lineRule="auto"/>
        <w:ind w:left="0" w:firstLine="0"/>
        <w:textAlignment w:val="baseline"/>
        <w:rPr>
          <w:rStyle w:val="IntenseEmphasis"/>
          <w:rFonts w:asciiTheme="minorHAnsi" w:eastAsiaTheme="minorEastAsia" w:hAnsiTheme="minorHAnsi" w:cstheme="minorBidi"/>
          <w:b/>
          <w:bCs/>
          <w:i w:val="0"/>
          <w:iCs w:val="0"/>
          <w:color w:val="auto"/>
          <w:u w:val="single"/>
        </w:rPr>
      </w:pPr>
      <w:r w:rsidRPr="0B8EED57">
        <w:rPr>
          <w:rStyle w:val="IntenseEmphasis"/>
          <w:rFonts w:asciiTheme="minorHAnsi" w:eastAsiaTheme="minorEastAsia" w:hAnsiTheme="minorHAnsi" w:cstheme="minorBidi"/>
          <w:b/>
          <w:bCs/>
          <w:i w:val="0"/>
          <w:iCs w:val="0"/>
          <w:color w:val="auto"/>
          <w:u w:val="single"/>
        </w:rPr>
        <w:lastRenderedPageBreak/>
        <w:t>Procurement</w:t>
      </w:r>
    </w:p>
    <w:p w14:paraId="2E491652" w14:textId="28306726" w:rsidR="00B1182D" w:rsidRPr="005B2453" w:rsidRDefault="00B1182D" w:rsidP="005B2453">
      <w:pPr>
        <w:spacing w:after="0" w:line="360" w:lineRule="auto"/>
        <w:ind w:left="0" w:firstLine="0"/>
        <w:textAlignment w:val="baseline"/>
        <w:rPr>
          <w:rFonts w:asciiTheme="minorHAnsi" w:eastAsia="Times New Roman" w:hAnsiTheme="minorHAnsi"/>
          <w:color w:val="auto"/>
          <w:kern w:val="0"/>
          <w:lang w:val="en-IE"/>
          <w14:ligatures w14:val="none"/>
        </w:rPr>
      </w:pPr>
      <w:r w:rsidRPr="005B2453">
        <w:rPr>
          <w:rFonts w:asciiTheme="minorHAnsi" w:eastAsia="Times New Roman" w:hAnsiTheme="minorHAnsi"/>
          <w:b/>
          <w:bCs/>
          <w:color w:val="auto"/>
          <w:kern w:val="0"/>
          <w14:ligatures w14:val="none"/>
        </w:rPr>
        <w:t>Definition and Importance</w:t>
      </w:r>
    </w:p>
    <w:p w14:paraId="44EA036F" w14:textId="206D8D98" w:rsidR="00B1182D" w:rsidRPr="005B2453" w:rsidRDefault="00B1182D" w:rsidP="005B2453">
      <w:pPr>
        <w:pStyle w:val="ListParagraph"/>
        <w:numPr>
          <w:ilvl w:val="0"/>
          <w:numId w:val="6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Overview of procurement in business operations.</w:t>
      </w:r>
    </w:p>
    <w:p w14:paraId="60928347" w14:textId="517E2975" w:rsidR="00B1182D" w:rsidRPr="005B2453" w:rsidRDefault="00B1182D" w:rsidP="005B2453">
      <w:pPr>
        <w:pStyle w:val="ListParagraph"/>
        <w:numPr>
          <w:ilvl w:val="0"/>
          <w:numId w:val="6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Role of procurement in cost management, quality assurance, and operational efficiency.</w:t>
      </w:r>
    </w:p>
    <w:p w14:paraId="6FC31F58" w14:textId="51EF9F12" w:rsidR="00B1182D" w:rsidRPr="005B2453" w:rsidRDefault="00B1182D" w:rsidP="005B2453">
      <w:pPr>
        <w:pStyle w:val="ListParagraph"/>
        <w:numPr>
          <w:ilvl w:val="0"/>
          <w:numId w:val="67"/>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Tailoring procurement practices to industry-specific needs (e.g., healthcare, retail, construction).</w:t>
      </w:r>
    </w:p>
    <w:p w14:paraId="2B966A08" w14:textId="0F878489"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46E8082" w14:textId="626E857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Identifying Procurement Needs</w:t>
      </w:r>
    </w:p>
    <w:p w14:paraId="5E44DFA1" w14:textId="6A00998E" w:rsidR="00B1182D" w:rsidRPr="005B2453" w:rsidRDefault="00B1182D" w:rsidP="005B2453">
      <w:pPr>
        <w:pStyle w:val="ListParagraph"/>
        <w:numPr>
          <w:ilvl w:val="0"/>
          <w:numId w:val="6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Conducting needs assessments to determine required resources and supplies.</w:t>
      </w:r>
    </w:p>
    <w:p w14:paraId="13440C9E" w14:textId="7BF9BFF0" w:rsidR="00B1182D" w:rsidRPr="005B2453" w:rsidRDefault="00B1182D" w:rsidP="005B2453">
      <w:pPr>
        <w:pStyle w:val="ListParagraph"/>
        <w:numPr>
          <w:ilvl w:val="0"/>
          <w:numId w:val="6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Categorising procurement items (e.g., consumables, capital equipment, servi</w:t>
      </w:r>
      <w:r w:rsidR="00661594" w:rsidRPr="005B2453">
        <w:rPr>
          <w:rFonts w:asciiTheme="minorHAnsi" w:eastAsia="Times New Roman" w:hAnsiTheme="minorHAnsi"/>
          <w:color w:val="auto"/>
          <w:kern w:val="0"/>
          <w14:ligatures w14:val="none"/>
        </w:rPr>
        <w:t>c</w:t>
      </w:r>
      <w:r w:rsidRPr="005B2453">
        <w:rPr>
          <w:rFonts w:asciiTheme="minorHAnsi" w:eastAsia="Times New Roman" w:hAnsiTheme="minorHAnsi"/>
          <w:color w:val="auto"/>
          <w:kern w:val="0"/>
          <w14:ligatures w14:val="none"/>
        </w:rPr>
        <w:t>es relevant to vocational area).</w:t>
      </w:r>
    </w:p>
    <w:p w14:paraId="34A4B6CE" w14:textId="502FE895" w:rsidR="00B1182D" w:rsidRPr="005B2453" w:rsidRDefault="00B1182D" w:rsidP="005B2453">
      <w:pPr>
        <w:pStyle w:val="ListParagraph"/>
        <w:numPr>
          <w:ilvl w:val="0"/>
          <w:numId w:val="68"/>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Forecasting demand to avoid overstocking or shortages.</w:t>
      </w:r>
    </w:p>
    <w:p w14:paraId="2E05D986" w14:textId="1C16768F"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176B79B" w14:textId="0C4794A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Components of a Procurement Policy</w:t>
      </w:r>
    </w:p>
    <w:p w14:paraId="326E8B8D" w14:textId="647079BC" w:rsidR="00B1182D" w:rsidRPr="005B2453" w:rsidRDefault="00B1182D" w:rsidP="005B2453">
      <w:pPr>
        <w:pStyle w:val="ListParagraph"/>
        <w:numPr>
          <w:ilvl w:val="0"/>
          <w:numId w:val="6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Establishing clear objectives</w:t>
      </w:r>
    </w:p>
    <w:p w14:paraId="55EC7CAF" w14:textId="6DF5D93A" w:rsidR="00B1182D" w:rsidRPr="005B2453" w:rsidRDefault="00B1182D" w:rsidP="005B2453">
      <w:pPr>
        <w:pStyle w:val="ListParagraph"/>
        <w:numPr>
          <w:ilvl w:val="0"/>
          <w:numId w:val="6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Setting thresholds for approvals and spending limits.</w:t>
      </w:r>
    </w:p>
    <w:p w14:paraId="6C7824F5" w14:textId="241BACF5" w:rsidR="00B1182D" w:rsidRPr="005B2453" w:rsidRDefault="00B1182D" w:rsidP="005B2453">
      <w:pPr>
        <w:pStyle w:val="ListParagraph"/>
        <w:numPr>
          <w:ilvl w:val="0"/>
          <w:numId w:val="69"/>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Defining roles and responsibilities in the procurement process.</w:t>
      </w:r>
    </w:p>
    <w:p w14:paraId="582EAD9C" w14:textId="34320A0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11C71503" w14:textId="03A475E5"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Supplier Selection and Management</w:t>
      </w:r>
    </w:p>
    <w:p w14:paraId="1D7DD7AD" w14:textId="7439140F" w:rsidR="00B1182D" w:rsidRPr="005B2453" w:rsidRDefault="00B1182D" w:rsidP="005B2453">
      <w:pPr>
        <w:pStyle w:val="ListParagraph"/>
        <w:numPr>
          <w:ilvl w:val="0"/>
          <w:numId w:val="7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Criteria for selecting reliable suppliers: quality, cost, delivery time, and reputation.</w:t>
      </w:r>
    </w:p>
    <w:p w14:paraId="7FC7DB8A" w14:textId="62D4D96B" w:rsidR="00B1182D" w:rsidRPr="005B2453" w:rsidRDefault="00B1182D" w:rsidP="005B2453">
      <w:pPr>
        <w:pStyle w:val="ListParagraph"/>
        <w:numPr>
          <w:ilvl w:val="0"/>
          <w:numId w:val="7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Creating a supplier database and maintaining supplier relationships.</w:t>
      </w:r>
    </w:p>
    <w:p w14:paraId="313E3937" w14:textId="293C41C5" w:rsidR="00B1182D" w:rsidRPr="005B2453" w:rsidRDefault="00B1182D" w:rsidP="005B2453">
      <w:pPr>
        <w:pStyle w:val="ListParagraph"/>
        <w:numPr>
          <w:ilvl w:val="0"/>
          <w:numId w:val="70"/>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Negotiating contracts and establishing terms of service.</w:t>
      </w:r>
    </w:p>
    <w:p w14:paraId="3B25C507" w14:textId="28E2084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3047369" w14:textId="53669426"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Purchasing and Ordering Procedures</w:t>
      </w:r>
    </w:p>
    <w:p w14:paraId="4CCC6321" w14:textId="6BC98B97" w:rsidR="00B1182D" w:rsidRPr="005B2453" w:rsidRDefault="00B1182D" w:rsidP="005B2453">
      <w:pPr>
        <w:pStyle w:val="ListParagraph"/>
        <w:numPr>
          <w:ilvl w:val="0"/>
          <w:numId w:val="7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Using purchase orders (POs) to formalise procurement.</w:t>
      </w:r>
    </w:p>
    <w:p w14:paraId="5803B69D" w14:textId="7D2A501D" w:rsidR="00B1182D" w:rsidRPr="005B2453" w:rsidRDefault="00B1182D" w:rsidP="005B2453">
      <w:pPr>
        <w:pStyle w:val="ListParagraph"/>
        <w:numPr>
          <w:ilvl w:val="0"/>
          <w:numId w:val="7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Establishing frameworks/workflows for procurement decisions.</w:t>
      </w:r>
    </w:p>
    <w:p w14:paraId="218185C5" w14:textId="0274C4CB" w:rsidR="00B1182D" w:rsidRPr="005B2453" w:rsidRDefault="00B1182D" w:rsidP="005B2453">
      <w:pPr>
        <w:pStyle w:val="ListParagraph"/>
        <w:numPr>
          <w:ilvl w:val="0"/>
          <w:numId w:val="71"/>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Managing standing orders and one-off purchases.</w:t>
      </w:r>
    </w:p>
    <w:p w14:paraId="00F59D27" w14:textId="21F9EF70"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99A98B0" w14:textId="253BA54A"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Documentation and Reporting</w:t>
      </w:r>
    </w:p>
    <w:p w14:paraId="6AE088A1" w14:textId="41BEC757" w:rsidR="00B1182D" w:rsidRPr="005B2453" w:rsidRDefault="00B1182D" w:rsidP="005B2453">
      <w:pPr>
        <w:pStyle w:val="ListParagraph"/>
        <w:numPr>
          <w:ilvl w:val="0"/>
          <w:numId w:val="7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Maintaining records of procurement decisions for audit trails.</w:t>
      </w:r>
    </w:p>
    <w:p w14:paraId="42E674FC" w14:textId="0B58184E" w:rsidR="00B1182D" w:rsidRPr="005B2453" w:rsidRDefault="00B1182D" w:rsidP="005B2453">
      <w:pPr>
        <w:pStyle w:val="ListParagraph"/>
        <w:numPr>
          <w:ilvl w:val="0"/>
          <w:numId w:val="72"/>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Generating procurement reports to track spending and supplier performance.</w:t>
      </w:r>
    </w:p>
    <w:p w14:paraId="1E22C1FD" w14:textId="446B821F" w:rsidR="00B1182D"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6B6BB5F4" w14:textId="1E30318D" w:rsidR="000B0E9F" w:rsidRDefault="000B0E9F"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9E9B4E1" w14:textId="55CD0097" w:rsidR="000B0E9F" w:rsidRDefault="000B0E9F"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49C8D6D" w14:textId="77777777" w:rsidR="000B0E9F" w:rsidRPr="005B2453" w:rsidRDefault="000B0E9F"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3678C39A" w14:textId="5A7544AC"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lastRenderedPageBreak/>
        <w:t>Receiving and Quality Assurance</w:t>
      </w:r>
    </w:p>
    <w:p w14:paraId="51F4C9BB" w14:textId="2313E701" w:rsidR="00B1182D" w:rsidRPr="005B2453" w:rsidRDefault="00B1182D" w:rsidP="005B2453">
      <w:pPr>
        <w:pStyle w:val="ListParagraph"/>
        <w:numPr>
          <w:ilvl w:val="0"/>
          <w:numId w:val="7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Developing procedures for inspecting and accepting deliveries.</w:t>
      </w:r>
    </w:p>
    <w:p w14:paraId="36EBDC28" w14:textId="74A5661B" w:rsidR="00B1182D" w:rsidRPr="005B2453" w:rsidRDefault="00B1182D" w:rsidP="005B2453">
      <w:pPr>
        <w:pStyle w:val="ListParagraph"/>
        <w:numPr>
          <w:ilvl w:val="0"/>
          <w:numId w:val="7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Reporting and managing discrepancies in received goods or services.</w:t>
      </w:r>
    </w:p>
    <w:p w14:paraId="1169C07A" w14:textId="20F20229" w:rsidR="00B1182D" w:rsidRPr="005B2453" w:rsidRDefault="00B1182D" w:rsidP="005B2453">
      <w:pPr>
        <w:pStyle w:val="ListParagraph"/>
        <w:numPr>
          <w:ilvl w:val="0"/>
          <w:numId w:val="73"/>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Recording procurement data for accountability and audit purposes.</w:t>
      </w:r>
    </w:p>
    <w:p w14:paraId="2109C8E9" w14:textId="74CB373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F6D5C27" w14:textId="74F0BFE8"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Monitoring and Review</w:t>
      </w:r>
    </w:p>
    <w:p w14:paraId="7174FEE9" w14:textId="35B30256" w:rsidR="00B1182D" w:rsidRPr="005B2453" w:rsidRDefault="52CC8E76" w:rsidP="5C14BA90">
      <w:pPr>
        <w:pStyle w:val="ListParagraph"/>
        <w:numPr>
          <w:ilvl w:val="0"/>
          <w:numId w:val="74"/>
        </w:numPr>
        <w:spacing w:after="0" w:line="360" w:lineRule="auto"/>
        <w:textAlignment w:val="baseline"/>
        <w:rPr>
          <w:rFonts w:asciiTheme="minorHAnsi" w:eastAsia="Times New Roman" w:hAnsiTheme="minorHAnsi" w:cs="Segoe UI"/>
          <w:color w:val="auto"/>
          <w:kern w:val="0"/>
          <w:lang w:val="en-IE"/>
          <w14:ligatures w14:val="none"/>
        </w:rPr>
      </w:pPr>
      <w:r w:rsidRPr="5C14BA90">
        <w:rPr>
          <w:rFonts w:asciiTheme="minorHAnsi" w:eastAsia="Times New Roman" w:hAnsiTheme="minorHAnsi"/>
          <w:color w:val="auto"/>
          <w:kern w:val="0"/>
          <w14:ligatures w14:val="none"/>
        </w:rPr>
        <w:t>Importance of r</w:t>
      </w:r>
      <w:r w:rsidR="00B1182D" w:rsidRPr="5C14BA90">
        <w:rPr>
          <w:rFonts w:asciiTheme="minorHAnsi" w:eastAsia="Times New Roman" w:hAnsiTheme="minorHAnsi"/>
          <w:color w:val="auto"/>
          <w:kern w:val="0"/>
          <w14:ligatures w14:val="none"/>
        </w:rPr>
        <w:t>egularly reviewing procurement policies to ensure relevance and effectiveness.</w:t>
      </w:r>
    </w:p>
    <w:p w14:paraId="30641A12" w14:textId="4759CA8C" w:rsidR="00B1182D" w:rsidRPr="005B2453" w:rsidRDefault="00B1182D" w:rsidP="005B2453">
      <w:pPr>
        <w:pStyle w:val="ListParagraph"/>
        <w:numPr>
          <w:ilvl w:val="0"/>
          <w:numId w:val="74"/>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Incorporating feedback from stakeholders for continuous improvement.</w:t>
      </w:r>
    </w:p>
    <w:p w14:paraId="0B48EDE6" w14:textId="00F8EBD4"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07DB3D5E" w14:textId="70B67D93"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Compliance &amp; Best Practices</w:t>
      </w:r>
    </w:p>
    <w:p w14:paraId="00CDE418" w14:textId="2078A989" w:rsidR="00B1182D" w:rsidRPr="005B2453" w:rsidRDefault="00B1182D" w:rsidP="005B2453">
      <w:pPr>
        <w:pStyle w:val="ListParagraph"/>
        <w:numPr>
          <w:ilvl w:val="0"/>
          <w:numId w:val="7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Overview of any guidelines affecting procurement (e.g., Public Procurement Guidelines).</w:t>
      </w:r>
    </w:p>
    <w:p w14:paraId="75B40EE2" w14:textId="0E2D88CC" w:rsidR="00B1182D" w:rsidRPr="005B2453" w:rsidRDefault="00B1182D" w:rsidP="005B2453">
      <w:pPr>
        <w:pStyle w:val="ListParagraph"/>
        <w:numPr>
          <w:ilvl w:val="0"/>
          <w:numId w:val="7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Ethical considerations, including anti-bribery and anti-corruption measures.</w:t>
      </w:r>
    </w:p>
    <w:p w14:paraId="17ABEDB7" w14:textId="39E89DCA" w:rsidR="00B1182D" w:rsidRPr="005B2453" w:rsidRDefault="00B1182D" w:rsidP="005B2453">
      <w:pPr>
        <w:pStyle w:val="ListParagraph"/>
        <w:numPr>
          <w:ilvl w:val="0"/>
          <w:numId w:val="7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Principles of green procurement: prioritising environmentally friendly products and services.</w:t>
      </w:r>
    </w:p>
    <w:p w14:paraId="39CB3D01" w14:textId="05364249" w:rsidR="00B1182D" w:rsidRPr="005B2453" w:rsidRDefault="00B1182D" w:rsidP="005B2453">
      <w:pPr>
        <w:pStyle w:val="ListParagraph"/>
        <w:numPr>
          <w:ilvl w:val="0"/>
          <w:numId w:val="75"/>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Encouraging local sourcing to support community economies.</w:t>
      </w:r>
    </w:p>
    <w:p w14:paraId="44F019B1" w14:textId="319F167E"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p>
    <w:p w14:paraId="4A167C55" w14:textId="7BEA4C5B" w:rsidR="00B1182D" w:rsidRPr="005B2453" w:rsidRDefault="00B1182D" w:rsidP="005B2453">
      <w:pPr>
        <w:spacing w:after="0" w:line="360" w:lineRule="auto"/>
        <w:ind w:left="0" w:firstLine="0"/>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b/>
          <w:bCs/>
          <w:color w:val="auto"/>
          <w:kern w:val="0"/>
          <w14:ligatures w14:val="none"/>
        </w:rPr>
        <w:t>Security and Data Management</w:t>
      </w:r>
    </w:p>
    <w:p w14:paraId="5BACAB55" w14:textId="46AC0CC7" w:rsidR="00B1182D" w:rsidRPr="005B2453" w:rsidRDefault="00B1182D" w:rsidP="005B2453">
      <w:pPr>
        <w:pStyle w:val="ListParagraph"/>
        <w:numPr>
          <w:ilvl w:val="0"/>
          <w:numId w:val="76"/>
        </w:numPr>
        <w:spacing w:after="0" w:line="360" w:lineRule="auto"/>
        <w:textAlignment w:val="baseline"/>
        <w:rPr>
          <w:rFonts w:asciiTheme="minorHAnsi" w:eastAsia="Times New Roman" w:hAnsiTheme="minorHAnsi" w:cs="Segoe UI"/>
          <w:color w:val="auto"/>
          <w:kern w:val="0"/>
          <w:lang w:val="en-IE"/>
          <w14:ligatures w14:val="none"/>
        </w:rPr>
      </w:pPr>
      <w:r w:rsidRPr="005B2453">
        <w:rPr>
          <w:rFonts w:asciiTheme="minorHAnsi" w:eastAsia="Times New Roman" w:hAnsiTheme="minorHAnsi"/>
          <w:color w:val="auto"/>
          <w:kern w:val="0"/>
          <w14:ligatures w14:val="none"/>
        </w:rPr>
        <w:t>Protecting sensitive procure</w:t>
      </w:r>
      <w:r w:rsidR="00661594" w:rsidRPr="005B2453">
        <w:rPr>
          <w:rFonts w:asciiTheme="minorHAnsi" w:eastAsia="Times New Roman" w:hAnsiTheme="minorHAnsi"/>
          <w:color w:val="auto"/>
          <w:kern w:val="0"/>
          <w14:ligatures w14:val="none"/>
        </w:rPr>
        <w:t>men</w:t>
      </w:r>
      <w:r w:rsidRPr="005B2453">
        <w:rPr>
          <w:rFonts w:asciiTheme="minorHAnsi" w:eastAsia="Times New Roman" w:hAnsiTheme="minorHAnsi"/>
          <w:color w:val="auto"/>
          <w:kern w:val="0"/>
          <w14:ligatures w14:val="none"/>
        </w:rPr>
        <w:t>t data from breaches and/or fraud.</w:t>
      </w:r>
    </w:p>
    <w:p w14:paraId="162DAA65" w14:textId="56681C3F" w:rsidR="00B1182D" w:rsidRPr="005B2453" w:rsidRDefault="00B1182D" w:rsidP="1698A409">
      <w:pPr>
        <w:pStyle w:val="ListParagraph"/>
        <w:numPr>
          <w:ilvl w:val="0"/>
          <w:numId w:val="76"/>
        </w:numPr>
        <w:spacing w:after="0" w:line="360" w:lineRule="auto"/>
        <w:textAlignment w:val="baseline"/>
        <w:rPr>
          <w:rFonts w:asciiTheme="minorHAnsi" w:eastAsia="Times New Roman" w:hAnsiTheme="minorHAnsi" w:cs="Segoe UI"/>
          <w:color w:val="auto"/>
          <w:kern w:val="0"/>
          <w:lang w:val="en-IE"/>
          <w14:ligatures w14:val="none"/>
        </w:rPr>
      </w:pPr>
      <w:r w:rsidRPr="1698A409">
        <w:rPr>
          <w:rFonts w:asciiTheme="minorHAnsi" w:eastAsia="Times New Roman" w:hAnsiTheme="minorHAnsi"/>
          <w:color w:val="auto"/>
          <w:kern w:val="0"/>
          <w14:ligatures w14:val="none"/>
        </w:rPr>
        <w:t>Ensuring compliance with GDPR in supplier communications and record-keeping.</w:t>
      </w:r>
    </w:p>
    <w:p w14:paraId="4C9D1A21" w14:textId="5CF148B9" w:rsidR="00B1182D" w:rsidRPr="005B2453" w:rsidRDefault="5649C330" w:rsidP="62B5B0A8">
      <w:pPr>
        <w:keepNext/>
        <w:keepLines/>
        <w:pBdr>
          <w:top w:val="single" w:sz="4" w:space="1" w:color="0E2841"/>
          <w:bottom w:val="single" w:sz="4" w:space="1" w:color="0E2841"/>
        </w:pBdr>
        <w:spacing w:before="360" w:after="80" w:line="360" w:lineRule="auto"/>
        <w:textAlignment w:val="baseline"/>
      </w:pPr>
      <w:r w:rsidRPr="62B5B0A8">
        <w:rPr>
          <w:rFonts w:ascii="Aptos" w:eastAsia="Aptos" w:hAnsi="Aptos" w:cs="Aptos"/>
          <w:color w:val="0F4761" w:themeColor="accent1" w:themeShade="BF"/>
          <w:sz w:val="32"/>
          <w:szCs w:val="32"/>
        </w:rPr>
        <w:t xml:space="preserve">10b. Suggested Methodologies for </w:t>
      </w:r>
      <w:r w:rsidR="3C195399" w:rsidRPr="62B5B0A8">
        <w:rPr>
          <w:rFonts w:ascii="Aptos" w:eastAsia="Aptos" w:hAnsi="Aptos" w:cs="Aptos"/>
          <w:color w:val="0F4761" w:themeColor="accent1" w:themeShade="BF"/>
          <w:sz w:val="32"/>
          <w:szCs w:val="32"/>
        </w:rPr>
        <w:t>D</w:t>
      </w:r>
      <w:r w:rsidRPr="62B5B0A8">
        <w:rPr>
          <w:rFonts w:ascii="Aptos" w:eastAsia="Aptos" w:hAnsi="Aptos" w:cs="Aptos"/>
          <w:color w:val="0F4761" w:themeColor="accent1" w:themeShade="BF"/>
          <w:sz w:val="32"/>
          <w:szCs w:val="32"/>
        </w:rPr>
        <w:t xml:space="preserve">elivery </w:t>
      </w:r>
      <w:r w:rsidRPr="62B5B0A8">
        <w:rPr>
          <w:rFonts w:ascii="Aptos" w:eastAsia="Aptos" w:hAnsi="Aptos" w:cs="Aptos"/>
        </w:rPr>
        <w:t xml:space="preserve"> </w:t>
      </w:r>
    </w:p>
    <w:p w14:paraId="2CEE9E2D" w14:textId="73BA601E" w:rsidR="00B1182D" w:rsidRPr="005B2453" w:rsidRDefault="27B2DACC" w:rsidP="1698A409">
      <w:pPr>
        <w:spacing w:after="0" w:line="360" w:lineRule="auto"/>
        <w:textAlignment w:val="baseline"/>
        <w:rPr>
          <w:rFonts w:asciiTheme="minorHAnsi" w:hAnsiTheme="minorHAnsi" w:cs="Arial"/>
        </w:rPr>
      </w:pPr>
      <w:r w:rsidRPr="1698A409">
        <w:rPr>
          <w:rFonts w:asciiTheme="minorHAnsi" w:hAnsiTheme="minorHAnsi" w:cs="Arial"/>
        </w:rPr>
        <w:t>The module can be delivered through classroom-based learning activities, group discussions, one-to-one tutorials, self-directed learning, research, case studies, role play and other suitable and creative activities, as appropriate to the learner group, and can be adapted to suit the context of the overall award.</w:t>
      </w:r>
    </w:p>
    <w:p w14:paraId="65BF7CD2" w14:textId="0593367C" w:rsidR="008B6605" w:rsidRPr="00207625" w:rsidRDefault="0078699C" w:rsidP="00B87BA2">
      <w:pPr>
        <w:pStyle w:val="Heading1"/>
      </w:pPr>
      <w:r>
        <w:t>1</w:t>
      </w:r>
      <w:r w:rsidR="00E77A58">
        <w:t>0</w:t>
      </w:r>
      <w:r w:rsidR="1B09729A">
        <w:t>c</w:t>
      </w:r>
      <w:r w:rsidR="00E77A58">
        <w:t>.</w:t>
      </w:r>
      <w:r>
        <w:t xml:space="preserve"> </w:t>
      </w:r>
      <w:r w:rsidR="008B6605">
        <w:t xml:space="preserve">Suggested </w:t>
      </w:r>
      <w:r>
        <w:t>R</w:t>
      </w:r>
      <w:r w:rsidR="008B6605">
        <w:t xml:space="preserve">esources </w:t>
      </w:r>
    </w:p>
    <w:p w14:paraId="3EDF84B4" w14:textId="2563D44D" w:rsidR="00B87BA2" w:rsidRPr="00207625" w:rsidRDefault="00B87BA2" w:rsidP="007D3C8F">
      <w:pPr>
        <w:spacing w:line="360" w:lineRule="auto"/>
        <w:ind w:left="0" w:firstLine="0"/>
        <w:rPr>
          <w:rFonts w:asciiTheme="minorHAnsi" w:hAnsiTheme="minorHAnsi" w:cs="Arial"/>
          <w:b/>
          <w:bCs/>
        </w:rPr>
      </w:pPr>
      <w:r w:rsidRPr="00207625">
        <w:rPr>
          <w:rFonts w:asciiTheme="minorHAnsi" w:hAnsiTheme="minorHAnsi" w:cs="Arial"/>
          <w:b/>
          <w:bCs/>
        </w:rPr>
        <w:t xml:space="preserve">Suggested books </w:t>
      </w:r>
    </w:p>
    <w:p w14:paraId="23D76210" w14:textId="4CA64149" w:rsidR="00B87BA2" w:rsidRPr="00207625" w:rsidRDefault="00B87BA2" w:rsidP="0B8EED57">
      <w:pPr>
        <w:pStyle w:val="paragraph"/>
        <w:numPr>
          <w:ilvl w:val="0"/>
          <w:numId w:val="10"/>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0B8EED57">
        <w:rPr>
          <w:rFonts w:asciiTheme="minorHAnsi" w:hAnsiTheme="minorHAnsi" w:cstheme="minorBidi"/>
          <w:sz w:val="22"/>
          <w:szCs w:val="22"/>
        </w:rPr>
        <w:t xml:space="preserve">Further Education Support Service and Education and Training Boards </w:t>
      </w:r>
      <w:r w:rsidR="31F6F020" w:rsidRPr="0B8EED57">
        <w:rPr>
          <w:rFonts w:asciiTheme="minorHAnsi" w:hAnsiTheme="minorHAnsi" w:cstheme="minorBidi"/>
          <w:sz w:val="22"/>
          <w:szCs w:val="22"/>
        </w:rPr>
        <w:t>Ireland (</w:t>
      </w:r>
      <w:r w:rsidRPr="0B8EED57">
        <w:rPr>
          <w:rFonts w:asciiTheme="minorHAnsi" w:hAnsiTheme="minorHAnsi" w:cstheme="minorBidi"/>
          <w:sz w:val="22"/>
          <w:szCs w:val="22"/>
        </w:rPr>
        <w:t xml:space="preserve">2019) </w:t>
      </w:r>
      <w:r w:rsidRPr="0B8EED57">
        <w:rPr>
          <w:rFonts w:asciiTheme="minorHAnsi" w:hAnsiTheme="minorHAnsi" w:cstheme="minorBidi"/>
          <w:i/>
          <w:iCs/>
          <w:sz w:val="22"/>
          <w:szCs w:val="22"/>
        </w:rPr>
        <w:t>Referencing handbook for the FET sector</w:t>
      </w:r>
      <w:r w:rsidRPr="0B8EED57">
        <w:rPr>
          <w:rFonts w:asciiTheme="minorHAnsi" w:hAnsiTheme="minorHAnsi" w:cstheme="minorBidi"/>
          <w:sz w:val="22"/>
          <w:szCs w:val="22"/>
        </w:rPr>
        <w:t>. Available from</w:t>
      </w:r>
    </w:p>
    <w:p w14:paraId="18D9BE75" w14:textId="09ABA566" w:rsidR="00B87BA2" w:rsidRPr="00207625" w:rsidRDefault="0015059B" w:rsidP="0B8EED57">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2">
        <w:r w:rsidR="0078699C" w:rsidRPr="0B8EED57">
          <w:rPr>
            <w:rStyle w:val="Hyperlink"/>
          </w:rPr>
          <w:t>https://www.fess.ie/images/stories/ResourcesForTutors/Referencing_Handbook_files/Referencing_Handbook_February_2019.pdf</w:t>
        </w:r>
      </w:hyperlink>
      <w:r w:rsidR="0078699C">
        <w:t xml:space="preserve">  [accessed 10 June 2024]</w:t>
      </w:r>
    </w:p>
    <w:p w14:paraId="207F06FA" w14:textId="77777777" w:rsidR="00B87BA2" w:rsidRPr="00207625" w:rsidRDefault="00B87BA2" w:rsidP="0B8EED57">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p>
    <w:p w14:paraId="746C3C48" w14:textId="77777777" w:rsidR="00B87BA2" w:rsidRPr="00207625" w:rsidRDefault="00B87BA2" w:rsidP="0B8EED57">
      <w:pPr>
        <w:pStyle w:val="paragraph"/>
        <w:numPr>
          <w:ilvl w:val="0"/>
          <w:numId w:val="10"/>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0B8EED57">
        <w:rPr>
          <w:rFonts w:asciiTheme="minorHAnsi" w:hAnsiTheme="minorHAnsi" w:cstheme="minorBidi"/>
          <w:sz w:val="22"/>
          <w:szCs w:val="22"/>
        </w:rPr>
        <w:t xml:space="preserve">Further Education Support Service and Education and Training Boards Ireland (2019) </w:t>
      </w:r>
      <w:r w:rsidRPr="0B8EED57">
        <w:rPr>
          <w:rFonts w:asciiTheme="minorHAnsi" w:hAnsiTheme="minorHAnsi" w:cstheme="minorBidi"/>
          <w:i/>
          <w:iCs/>
          <w:sz w:val="22"/>
          <w:szCs w:val="22"/>
        </w:rPr>
        <w:t>Academic writing handbook for learners in the FET sector.</w:t>
      </w:r>
      <w:r w:rsidRPr="0B8EED57">
        <w:rPr>
          <w:rFonts w:asciiTheme="minorHAnsi" w:hAnsiTheme="minorHAnsi" w:cstheme="minorBidi"/>
          <w:sz w:val="22"/>
          <w:szCs w:val="22"/>
        </w:rPr>
        <w:t xml:space="preserve"> Available from</w:t>
      </w:r>
    </w:p>
    <w:p w14:paraId="775195AE" w14:textId="6E9959EF" w:rsidR="00B87BA2" w:rsidRPr="00207625" w:rsidRDefault="0015059B" w:rsidP="0B8EED57">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hyperlink r:id="rId13">
        <w:r w:rsidR="00B87BA2" w:rsidRPr="0B8EED57">
          <w:rPr>
            <w:rStyle w:val="Hyperlink"/>
            <w:rFonts w:asciiTheme="minorHAnsi" w:hAnsiTheme="minorHAnsi" w:cstheme="minorBidi"/>
            <w:sz w:val="22"/>
            <w:szCs w:val="22"/>
          </w:rPr>
          <w:t>https://fess.ie/images/stories/ResourcesForTutors/AcademicWritingHandbookForLearnersInTheFETSector.pdf</w:t>
        </w:r>
      </w:hyperlink>
      <w:r w:rsidR="00B87BA2" w:rsidRPr="0B8EED57">
        <w:rPr>
          <w:rStyle w:val="Hyperlink"/>
          <w:rFonts w:asciiTheme="minorHAnsi" w:hAnsiTheme="minorHAnsi" w:cstheme="minorBidi"/>
          <w:sz w:val="22"/>
          <w:szCs w:val="22"/>
        </w:rPr>
        <w:t xml:space="preserve"> [</w:t>
      </w:r>
      <w:r w:rsidR="00B87BA2" w:rsidRPr="0B8EED57">
        <w:rPr>
          <w:rStyle w:val="Hyperlink"/>
          <w:rFonts w:asciiTheme="minorHAnsi" w:hAnsiTheme="minorHAnsi" w:cstheme="minorBidi"/>
          <w:color w:val="auto"/>
          <w:sz w:val="22"/>
          <w:szCs w:val="22"/>
        </w:rPr>
        <w:t xml:space="preserve">accessed </w:t>
      </w:r>
      <w:r w:rsidR="0078699C" w:rsidRPr="0B8EED57">
        <w:rPr>
          <w:rStyle w:val="Hyperlink"/>
          <w:rFonts w:asciiTheme="minorHAnsi" w:hAnsiTheme="minorHAnsi" w:cstheme="minorBidi"/>
          <w:color w:val="auto"/>
          <w:sz w:val="22"/>
          <w:szCs w:val="22"/>
        </w:rPr>
        <w:t>10 June 2024</w:t>
      </w:r>
      <w:r w:rsidR="00B87BA2" w:rsidRPr="0B8EED57">
        <w:rPr>
          <w:rStyle w:val="Hyperlink"/>
          <w:rFonts w:asciiTheme="minorHAnsi" w:hAnsiTheme="minorHAnsi" w:cstheme="minorBidi"/>
          <w:color w:val="auto"/>
          <w:sz w:val="22"/>
          <w:szCs w:val="22"/>
        </w:rPr>
        <w:t>]. </w:t>
      </w:r>
    </w:p>
    <w:p w14:paraId="4D8C9431" w14:textId="77777777" w:rsidR="00B87BA2" w:rsidRPr="00207625" w:rsidRDefault="00B87BA2" w:rsidP="008B6605">
      <w:pPr>
        <w:spacing w:line="360" w:lineRule="auto"/>
        <w:rPr>
          <w:rFonts w:asciiTheme="minorHAnsi" w:hAnsiTheme="minorHAnsi" w:cs="Arial"/>
        </w:rPr>
      </w:pPr>
    </w:p>
    <w:p w14:paraId="2DC175D9" w14:textId="07DE6199" w:rsidR="008B6605" w:rsidRPr="00207625" w:rsidRDefault="00B87BA2" w:rsidP="0B8EED57">
      <w:pPr>
        <w:spacing w:line="360" w:lineRule="auto"/>
        <w:rPr>
          <w:rFonts w:asciiTheme="minorHAnsi" w:hAnsiTheme="minorHAnsi" w:cs="Arial"/>
          <w:b/>
          <w:bCs/>
        </w:rPr>
      </w:pPr>
      <w:r w:rsidRPr="0B8EED57">
        <w:rPr>
          <w:rFonts w:asciiTheme="minorHAnsi" w:hAnsiTheme="minorHAnsi" w:cs="Arial"/>
          <w:b/>
          <w:bCs/>
        </w:rPr>
        <w:t xml:space="preserve">Suggested web resources </w:t>
      </w:r>
    </w:p>
    <w:tbl>
      <w:tblPr>
        <w:tblStyle w:val="TableGrid"/>
        <w:tblW w:w="9766" w:type="dxa"/>
        <w:tblInd w:w="10" w:type="dxa"/>
        <w:tblLook w:val="04A0" w:firstRow="1" w:lastRow="0" w:firstColumn="1" w:lastColumn="0" w:noHBand="0" w:noVBand="1"/>
      </w:tblPr>
      <w:tblGrid>
        <w:gridCol w:w="1828"/>
        <w:gridCol w:w="2325"/>
        <w:gridCol w:w="5613"/>
      </w:tblGrid>
      <w:tr w:rsidR="0078699C" w:rsidRPr="00207625" w14:paraId="628E7056" w14:textId="77777777" w:rsidTr="0B8EED57">
        <w:tc>
          <w:tcPr>
            <w:tcW w:w="1828" w:type="dxa"/>
            <w:shd w:val="clear" w:color="auto" w:fill="002060"/>
          </w:tcPr>
          <w:p w14:paraId="536A12B9" w14:textId="43CB8521" w:rsidR="0078699C" w:rsidRPr="00207625" w:rsidRDefault="0078699C" w:rsidP="0B8EED57">
            <w:pPr>
              <w:spacing w:line="360" w:lineRule="auto"/>
              <w:ind w:left="0" w:firstLine="0"/>
              <w:rPr>
                <w:rFonts w:asciiTheme="minorHAnsi" w:hAnsiTheme="minorHAnsi" w:cs="Arial"/>
                <w:b/>
                <w:bCs/>
                <w:color w:val="FFFFFF" w:themeColor="background1"/>
              </w:rPr>
            </w:pPr>
            <w:r w:rsidRPr="0B8EED57">
              <w:rPr>
                <w:rFonts w:asciiTheme="minorHAnsi" w:hAnsiTheme="minorHAnsi" w:cs="Arial"/>
                <w:b/>
                <w:bCs/>
                <w:color w:val="FFFFFF" w:themeColor="background1"/>
              </w:rPr>
              <w:t xml:space="preserve">Organisation / Author </w:t>
            </w:r>
          </w:p>
        </w:tc>
        <w:tc>
          <w:tcPr>
            <w:tcW w:w="2325" w:type="dxa"/>
            <w:shd w:val="clear" w:color="auto" w:fill="002060"/>
          </w:tcPr>
          <w:p w14:paraId="275D157B" w14:textId="5AD506BA" w:rsidR="0078699C" w:rsidRPr="00207625" w:rsidRDefault="0078699C" w:rsidP="0B8EED57">
            <w:pPr>
              <w:spacing w:line="360" w:lineRule="auto"/>
              <w:ind w:left="0" w:firstLine="0"/>
              <w:rPr>
                <w:rFonts w:asciiTheme="minorHAnsi" w:hAnsiTheme="minorHAnsi" w:cs="Arial"/>
                <w:b/>
                <w:bCs/>
                <w:color w:val="FFFFFF" w:themeColor="background1"/>
              </w:rPr>
            </w:pPr>
            <w:r w:rsidRPr="0B8EED57">
              <w:rPr>
                <w:rFonts w:asciiTheme="minorHAnsi" w:hAnsiTheme="minorHAnsi" w:cs="Arial"/>
                <w:b/>
                <w:bCs/>
                <w:color w:val="FFFFFF" w:themeColor="background1"/>
              </w:rPr>
              <w:t>Resource</w:t>
            </w:r>
          </w:p>
        </w:tc>
        <w:tc>
          <w:tcPr>
            <w:tcW w:w="5613" w:type="dxa"/>
            <w:shd w:val="clear" w:color="auto" w:fill="002060"/>
          </w:tcPr>
          <w:p w14:paraId="390DD418" w14:textId="34391206" w:rsidR="0078699C" w:rsidRPr="00207625" w:rsidRDefault="0078699C" w:rsidP="0B8EED57">
            <w:pPr>
              <w:spacing w:line="360" w:lineRule="auto"/>
              <w:ind w:left="0" w:firstLine="0"/>
              <w:rPr>
                <w:rFonts w:asciiTheme="minorHAnsi" w:hAnsiTheme="minorHAnsi" w:cs="Arial"/>
                <w:b/>
                <w:bCs/>
                <w:color w:val="FFFFFF" w:themeColor="background1"/>
              </w:rPr>
            </w:pPr>
            <w:r w:rsidRPr="0B8EED57">
              <w:rPr>
                <w:rFonts w:asciiTheme="minorHAnsi" w:hAnsiTheme="minorHAnsi" w:cs="Arial"/>
                <w:b/>
                <w:bCs/>
                <w:color w:val="FFFFFF" w:themeColor="background1"/>
              </w:rPr>
              <w:t>Web</w:t>
            </w:r>
            <w:r w:rsidR="005149EE" w:rsidRPr="0B8EED57">
              <w:rPr>
                <w:rFonts w:asciiTheme="minorHAnsi" w:hAnsiTheme="minorHAnsi" w:cs="Arial"/>
                <w:b/>
                <w:bCs/>
                <w:color w:val="FFFFFF" w:themeColor="background1"/>
              </w:rPr>
              <w:t xml:space="preserve"> location </w:t>
            </w:r>
            <w:r w:rsidRPr="0B8EED57">
              <w:rPr>
                <w:rFonts w:asciiTheme="minorHAnsi" w:hAnsiTheme="minorHAnsi" w:cs="Arial"/>
                <w:b/>
                <w:bCs/>
                <w:color w:val="FFFFFF" w:themeColor="background1"/>
              </w:rPr>
              <w:t xml:space="preserve"> </w:t>
            </w:r>
          </w:p>
        </w:tc>
      </w:tr>
      <w:tr w:rsidR="0078699C" w:rsidRPr="00207625" w14:paraId="4390CED1" w14:textId="77777777" w:rsidTr="0B8EED57">
        <w:tc>
          <w:tcPr>
            <w:tcW w:w="1828" w:type="dxa"/>
          </w:tcPr>
          <w:p w14:paraId="0D78885C" w14:textId="327F86AB" w:rsidR="0078699C" w:rsidRPr="00207625" w:rsidRDefault="005149EE" w:rsidP="0B8EED57">
            <w:pPr>
              <w:spacing w:line="360" w:lineRule="auto"/>
              <w:ind w:left="0" w:firstLine="0"/>
              <w:rPr>
                <w:rFonts w:asciiTheme="minorHAnsi" w:hAnsiTheme="minorHAnsi" w:cs="Arial"/>
              </w:rPr>
            </w:pPr>
            <w:r w:rsidRPr="0B8EED57">
              <w:rPr>
                <w:rFonts w:asciiTheme="minorHAnsi" w:hAnsiTheme="minorHAnsi" w:cs="Arial"/>
              </w:rPr>
              <w:t xml:space="preserve">ETBI Library </w:t>
            </w:r>
          </w:p>
        </w:tc>
        <w:tc>
          <w:tcPr>
            <w:tcW w:w="2325" w:type="dxa"/>
          </w:tcPr>
          <w:p w14:paraId="6413E139" w14:textId="3D9A67DE" w:rsidR="0078699C" w:rsidRPr="00207625" w:rsidRDefault="005149EE" w:rsidP="0B8EED57">
            <w:pPr>
              <w:spacing w:line="360" w:lineRule="auto"/>
              <w:ind w:left="0" w:firstLine="0"/>
              <w:rPr>
                <w:rFonts w:asciiTheme="minorHAnsi" w:hAnsiTheme="minorHAnsi" w:cs="Arial"/>
              </w:rPr>
            </w:pPr>
            <w:r w:rsidRPr="0B8EED57">
              <w:rPr>
                <w:rFonts w:asciiTheme="minorHAnsi" w:hAnsiTheme="minorHAnsi" w:cs="Arial"/>
              </w:rPr>
              <w:t>Referencing guide</w:t>
            </w:r>
          </w:p>
        </w:tc>
        <w:tc>
          <w:tcPr>
            <w:tcW w:w="5613" w:type="dxa"/>
          </w:tcPr>
          <w:p w14:paraId="69B44390" w14:textId="5D31EBB8" w:rsidR="0078699C" w:rsidRPr="00207625" w:rsidRDefault="0015059B" w:rsidP="0B8EED57">
            <w:pPr>
              <w:spacing w:line="360" w:lineRule="auto"/>
              <w:ind w:left="0" w:firstLine="0"/>
              <w:rPr>
                <w:rFonts w:asciiTheme="minorHAnsi" w:hAnsiTheme="minorHAnsi" w:cs="Arial"/>
              </w:rPr>
            </w:pPr>
            <w:hyperlink r:id="rId14">
              <w:r w:rsidR="005149EE" w:rsidRPr="0B8EED57">
                <w:rPr>
                  <w:rStyle w:val="Hyperlink"/>
                  <w:rFonts w:asciiTheme="minorHAnsi" w:hAnsiTheme="minorHAnsi" w:cs="Arial"/>
                </w:rPr>
                <w:t>https://library.etbi.ie/referencing</w:t>
              </w:r>
            </w:hyperlink>
            <w:r w:rsidR="005149EE" w:rsidRPr="0B8EED57">
              <w:rPr>
                <w:rFonts w:asciiTheme="minorHAnsi" w:hAnsiTheme="minorHAnsi" w:cs="Arial"/>
              </w:rPr>
              <w:t xml:space="preserve"> </w:t>
            </w:r>
          </w:p>
        </w:tc>
      </w:tr>
      <w:tr w:rsidR="0078699C" w:rsidRPr="00207625" w14:paraId="40447B23" w14:textId="77777777" w:rsidTr="0B8EED57">
        <w:tc>
          <w:tcPr>
            <w:tcW w:w="1828" w:type="dxa"/>
          </w:tcPr>
          <w:p w14:paraId="255B0A29" w14:textId="17BA186E" w:rsidR="0078699C" w:rsidRPr="00207625" w:rsidRDefault="005149EE" w:rsidP="0B8EED57">
            <w:pPr>
              <w:spacing w:line="360" w:lineRule="auto"/>
              <w:ind w:left="0" w:firstLine="0"/>
              <w:rPr>
                <w:rFonts w:asciiTheme="minorHAnsi" w:hAnsiTheme="minorHAnsi" w:cs="Arial"/>
              </w:rPr>
            </w:pPr>
            <w:r w:rsidRPr="0B8EED57">
              <w:rPr>
                <w:rFonts w:asciiTheme="minorHAnsi" w:hAnsiTheme="minorHAnsi" w:cs="Arial"/>
              </w:rPr>
              <w:t xml:space="preserve">ETBI Library </w:t>
            </w:r>
          </w:p>
        </w:tc>
        <w:tc>
          <w:tcPr>
            <w:tcW w:w="2325" w:type="dxa"/>
          </w:tcPr>
          <w:p w14:paraId="30A17F64" w14:textId="29D06E4C" w:rsidR="0078699C" w:rsidRPr="00207625" w:rsidRDefault="005149EE" w:rsidP="0B8EED57">
            <w:pPr>
              <w:spacing w:line="360" w:lineRule="auto"/>
              <w:ind w:left="0" w:firstLine="0"/>
              <w:rPr>
                <w:rFonts w:asciiTheme="minorHAnsi" w:hAnsiTheme="minorHAnsi" w:cs="Arial"/>
              </w:rPr>
            </w:pPr>
            <w:r w:rsidRPr="0B8EED57">
              <w:rPr>
                <w:rFonts w:asciiTheme="minorHAnsi" w:hAnsiTheme="minorHAnsi" w:cs="Arial"/>
              </w:rPr>
              <w:t xml:space="preserve">Academic integrity guide </w:t>
            </w:r>
          </w:p>
        </w:tc>
        <w:tc>
          <w:tcPr>
            <w:tcW w:w="5613" w:type="dxa"/>
            <w:tcBorders>
              <w:bottom w:val="single" w:sz="4" w:space="0" w:color="auto"/>
            </w:tcBorders>
          </w:tcPr>
          <w:p w14:paraId="3EA0F785" w14:textId="52EE7B4D" w:rsidR="0078699C" w:rsidRPr="00207625" w:rsidRDefault="0015059B" w:rsidP="0B8EED57">
            <w:pPr>
              <w:spacing w:line="360" w:lineRule="auto"/>
              <w:ind w:left="0" w:firstLine="0"/>
              <w:rPr>
                <w:rFonts w:asciiTheme="minorHAnsi" w:hAnsiTheme="minorHAnsi" w:cs="Arial"/>
              </w:rPr>
            </w:pPr>
            <w:hyperlink r:id="rId15">
              <w:r w:rsidR="005149EE" w:rsidRPr="0B8EED57">
                <w:rPr>
                  <w:rStyle w:val="Hyperlink"/>
                  <w:rFonts w:asciiTheme="minorHAnsi" w:hAnsiTheme="minorHAnsi" w:cs="Arial"/>
                </w:rPr>
                <w:t>https://library.etbi.ie/ld.php?content_id=34423196</w:t>
              </w:r>
            </w:hyperlink>
            <w:r w:rsidR="005149EE" w:rsidRPr="0B8EED57">
              <w:rPr>
                <w:rFonts w:asciiTheme="minorHAnsi" w:hAnsiTheme="minorHAnsi" w:cs="Arial"/>
              </w:rPr>
              <w:t xml:space="preserve"> </w:t>
            </w:r>
          </w:p>
        </w:tc>
      </w:tr>
    </w:tbl>
    <w:p w14:paraId="2BC9B04C" w14:textId="655D6718" w:rsidR="00205A08" w:rsidRDefault="00205A08" w:rsidP="008B6605">
      <w:pPr>
        <w:spacing w:line="360" w:lineRule="auto"/>
        <w:rPr>
          <w:rFonts w:asciiTheme="minorHAnsi" w:hAnsiTheme="minorHAnsi" w:cs="Arial"/>
        </w:rPr>
      </w:pPr>
    </w:p>
    <w:p w14:paraId="4B48FA08" w14:textId="77777777" w:rsidR="00205A08" w:rsidRDefault="00205A08">
      <w:pPr>
        <w:spacing w:after="160" w:line="259" w:lineRule="auto"/>
        <w:ind w:left="0" w:firstLine="0"/>
        <w:rPr>
          <w:rFonts w:asciiTheme="minorHAnsi" w:hAnsiTheme="minorHAnsi" w:cs="Arial"/>
        </w:rPr>
      </w:pPr>
      <w:r>
        <w:rPr>
          <w:rFonts w:asciiTheme="minorHAnsi" w:hAnsiTheme="minorHAnsi" w:cs="Arial"/>
        </w:rPr>
        <w:br w:type="page"/>
      </w:r>
    </w:p>
    <w:p w14:paraId="1ADB214C" w14:textId="77777777" w:rsidR="008B6605" w:rsidRPr="00207625" w:rsidRDefault="008B6605" w:rsidP="0078699C">
      <w:pPr>
        <w:pStyle w:val="Heading1"/>
      </w:pPr>
      <w:r w:rsidRPr="00207625">
        <w:lastRenderedPageBreak/>
        <w:t xml:space="preserve">11a. </w:t>
      </w:r>
      <w:r w:rsidRPr="00207625">
        <w:tab/>
        <w:t xml:space="preserve">Assessment Techniques </w:t>
      </w:r>
    </w:p>
    <w:p w14:paraId="63992504" w14:textId="01D4572F" w:rsidR="008B6605" w:rsidRPr="00D65324" w:rsidRDefault="00513CE9" w:rsidP="0B8EED57">
      <w:pPr>
        <w:spacing w:line="360" w:lineRule="auto"/>
        <w:ind w:left="0" w:firstLine="0"/>
        <w:rPr>
          <w:rFonts w:asciiTheme="minorHAnsi" w:hAnsiTheme="minorHAnsi" w:cs="Arial"/>
        </w:rPr>
      </w:pPr>
      <w:r w:rsidRPr="0B8EED57">
        <w:rPr>
          <w:rFonts w:asciiTheme="minorHAnsi" w:hAnsiTheme="minorHAnsi" w:cs="Arial"/>
        </w:rPr>
        <w:t>To demonstrate that learners</w:t>
      </w:r>
      <w:r w:rsidR="008B6605" w:rsidRPr="0B8EED57">
        <w:rPr>
          <w:rFonts w:asciiTheme="minorHAnsi" w:hAnsiTheme="minorHAnsi" w:cs="Arial"/>
        </w:rPr>
        <w:t xml:space="preserve"> have reached the standards of knowledge, skill and competence identified in all the MIMLOs, </w:t>
      </w:r>
      <w:r w:rsidRPr="0B8EED57">
        <w:rPr>
          <w:rFonts w:asciiTheme="minorHAnsi" w:hAnsiTheme="minorHAnsi" w:cs="Arial"/>
        </w:rPr>
        <w:t>the following assessment techniques are used</w:t>
      </w:r>
      <w:r w:rsidR="00801E7B" w:rsidRPr="0B8EED57">
        <w:rPr>
          <w:rFonts w:asciiTheme="minorHAnsi" w:hAnsiTheme="minorHAnsi" w:cs="Arial"/>
        </w:rPr>
        <w:t xml:space="preserve"> to assess learners:</w:t>
      </w:r>
    </w:p>
    <w:p w14:paraId="741C8250" w14:textId="3D277ADA" w:rsidR="0B8EED57" w:rsidRDefault="0B8EED57" w:rsidP="0B8EED57">
      <w:pPr>
        <w:spacing w:line="360" w:lineRule="auto"/>
        <w:ind w:left="0" w:firstLine="0"/>
        <w:rPr>
          <w:rFonts w:asciiTheme="minorHAnsi" w:hAnsiTheme="minorHAnsi" w:cs="Arial"/>
        </w:rPr>
      </w:pPr>
    </w:p>
    <w:p w14:paraId="441AE88E" w14:textId="72647C21" w:rsidR="00513CE9" w:rsidRPr="00D65324" w:rsidRDefault="007962E2" w:rsidP="56864EFF">
      <w:pPr>
        <w:pStyle w:val="ListParagraph"/>
        <w:numPr>
          <w:ilvl w:val="0"/>
          <w:numId w:val="14"/>
        </w:numPr>
        <w:spacing w:line="360" w:lineRule="auto"/>
        <w:rPr>
          <w:rFonts w:asciiTheme="minorHAnsi" w:hAnsiTheme="minorHAnsi" w:cs="Arial"/>
          <w:b/>
          <w:bCs/>
        </w:rPr>
      </w:pPr>
      <w:r w:rsidRPr="56864EFF">
        <w:rPr>
          <w:rFonts w:asciiTheme="minorHAnsi" w:hAnsiTheme="minorHAnsi" w:cs="Arial"/>
          <w:b/>
          <w:bCs/>
        </w:rPr>
        <w:t>Project</w:t>
      </w:r>
      <w:r w:rsidR="00E1576F">
        <w:rPr>
          <w:rFonts w:asciiTheme="minorHAnsi" w:hAnsiTheme="minorHAnsi" w:cs="Arial"/>
          <w:b/>
          <w:bCs/>
        </w:rPr>
        <w:tab/>
      </w:r>
      <w:r w:rsidR="00E1576F">
        <w:rPr>
          <w:rFonts w:asciiTheme="minorHAnsi" w:hAnsiTheme="minorHAnsi" w:cs="Arial"/>
          <w:b/>
          <w:bCs/>
        </w:rPr>
        <w:tab/>
      </w:r>
      <w:r w:rsidR="00E1576F">
        <w:rPr>
          <w:rFonts w:asciiTheme="minorHAnsi" w:hAnsiTheme="minorHAnsi" w:cs="Arial"/>
          <w:b/>
          <w:bCs/>
        </w:rPr>
        <w:tab/>
      </w:r>
      <w:r w:rsidRPr="56864EFF">
        <w:rPr>
          <w:rFonts w:asciiTheme="minorHAnsi" w:hAnsiTheme="minorHAnsi" w:cs="Arial"/>
          <w:b/>
          <w:bCs/>
        </w:rPr>
        <w:t xml:space="preserve"> 60%</w:t>
      </w:r>
    </w:p>
    <w:p w14:paraId="20B0BD53" w14:textId="13FAE7A4" w:rsidR="00801E7B" w:rsidRPr="00D65324" w:rsidRDefault="007962E2" w:rsidP="56864EFF">
      <w:pPr>
        <w:pStyle w:val="ListParagraph"/>
        <w:numPr>
          <w:ilvl w:val="0"/>
          <w:numId w:val="14"/>
        </w:numPr>
        <w:spacing w:line="360" w:lineRule="auto"/>
        <w:rPr>
          <w:rFonts w:asciiTheme="minorHAnsi" w:hAnsiTheme="minorHAnsi" w:cs="Arial"/>
          <w:b/>
          <w:bCs/>
        </w:rPr>
      </w:pPr>
      <w:r w:rsidRPr="56864EFF">
        <w:rPr>
          <w:rFonts w:asciiTheme="minorHAnsi" w:hAnsiTheme="minorHAnsi" w:cs="Arial"/>
          <w:b/>
          <w:bCs/>
        </w:rPr>
        <w:t xml:space="preserve">Collection of Work </w:t>
      </w:r>
      <w:r w:rsidR="00E1576F">
        <w:rPr>
          <w:rFonts w:asciiTheme="minorHAnsi" w:hAnsiTheme="minorHAnsi" w:cs="Arial"/>
          <w:b/>
          <w:bCs/>
        </w:rPr>
        <w:tab/>
      </w:r>
      <w:r w:rsidRPr="56864EFF">
        <w:rPr>
          <w:rFonts w:asciiTheme="minorHAnsi" w:hAnsiTheme="minorHAnsi" w:cs="Arial"/>
          <w:b/>
          <w:bCs/>
        </w:rPr>
        <w:t>40%</w:t>
      </w:r>
    </w:p>
    <w:p w14:paraId="6D859B6B" w14:textId="77777777" w:rsidR="00951080" w:rsidRDefault="00951080" w:rsidP="00951080">
      <w:pPr>
        <w:spacing w:line="360" w:lineRule="auto"/>
        <w:rPr>
          <w:rFonts w:asciiTheme="minorHAnsi" w:hAnsiTheme="minorHAnsi" w:cs="Arial"/>
        </w:rPr>
      </w:pPr>
    </w:p>
    <w:p w14:paraId="15F9DB0E" w14:textId="0745A452" w:rsidR="00801E7B" w:rsidRPr="00207625" w:rsidRDefault="00D63801" w:rsidP="6D84BBAB">
      <w:pPr>
        <w:spacing w:line="360" w:lineRule="auto"/>
        <w:rPr>
          <w:rFonts w:asciiTheme="minorHAnsi" w:hAnsiTheme="minorHAnsi" w:cs="Arial"/>
        </w:rPr>
      </w:pPr>
      <w:r w:rsidRPr="6D84BBAB">
        <w:rPr>
          <w:rFonts w:asciiTheme="minorHAnsi" w:hAnsiTheme="minorHAnsi" w:cs="Arial"/>
        </w:rPr>
        <w:t>The rationale for the selection of the assessment techniques i</w:t>
      </w:r>
      <w:r w:rsidR="0702478C" w:rsidRPr="6D84BBAB">
        <w:rPr>
          <w:rFonts w:asciiTheme="minorHAnsi" w:hAnsiTheme="minorHAnsi" w:cs="Arial"/>
        </w:rPr>
        <w:t>s</w:t>
      </w:r>
    </w:p>
    <w:p w14:paraId="60DCBACE" w14:textId="49A1FF1A" w:rsidR="00D63801" w:rsidRPr="00207625" w:rsidRDefault="0702478C" w:rsidP="45414ADB">
      <w:pPr>
        <w:spacing w:line="360" w:lineRule="auto"/>
        <w:rPr>
          <w:rFonts w:asciiTheme="minorHAnsi" w:hAnsiTheme="minorHAnsi" w:cs="Arial"/>
        </w:rPr>
      </w:pPr>
      <w:r w:rsidRPr="45414ADB">
        <w:rPr>
          <w:rFonts w:asciiTheme="minorHAnsi" w:hAnsiTheme="minorHAnsi" w:cs="Arial"/>
          <w:b/>
          <w:bCs/>
        </w:rPr>
        <w:t>Project:</w:t>
      </w:r>
      <w:r w:rsidRPr="45414ADB">
        <w:rPr>
          <w:rFonts w:asciiTheme="minorHAnsi" w:hAnsiTheme="minorHAnsi" w:cs="Arial"/>
        </w:rPr>
        <w:t xml:space="preserve"> A project is a response to a brief devised by the assessor. The project is usually carried out over a period of time specified as part of the brief. Projects may involve research, require investigation of a topic, issue or problem or may involve process such as a design task, a performance or practical activity or production of an art</w:t>
      </w:r>
      <w:r w:rsidR="000C3F29" w:rsidRPr="45414ADB">
        <w:rPr>
          <w:rFonts w:asciiTheme="minorHAnsi" w:hAnsiTheme="minorHAnsi" w:cs="Arial"/>
        </w:rPr>
        <w:t>e</w:t>
      </w:r>
      <w:r w:rsidRPr="45414ADB">
        <w:rPr>
          <w:rFonts w:asciiTheme="minorHAnsi" w:hAnsiTheme="minorHAnsi" w:cs="Arial"/>
        </w:rPr>
        <w:t>fact or event.</w:t>
      </w:r>
    </w:p>
    <w:p w14:paraId="521D98B2" w14:textId="1B040FCD" w:rsidR="0702478C" w:rsidRDefault="0702478C" w:rsidP="6D84BBAB">
      <w:pPr>
        <w:spacing w:line="360" w:lineRule="auto"/>
      </w:pPr>
      <w:r w:rsidRPr="0D0A9800">
        <w:rPr>
          <w:rFonts w:ascii="Aptos" w:eastAsia="Aptos" w:hAnsi="Aptos" w:cs="Aptos"/>
        </w:rPr>
        <w:t xml:space="preserve">Projects enable learners to demonstrate achievement of a range of learning outcomes which </w:t>
      </w:r>
      <w:r w:rsidR="68B97C7C" w:rsidRPr="0D0A9800">
        <w:rPr>
          <w:rFonts w:ascii="Aptos" w:eastAsia="Aptos" w:hAnsi="Aptos" w:cs="Aptos"/>
        </w:rPr>
        <w:t>includes</w:t>
      </w:r>
      <w:r w:rsidRPr="0D0A9800">
        <w:rPr>
          <w:rFonts w:ascii="Aptos" w:eastAsia="Aptos" w:hAnsi="Aptos" w:cs="Aptos"/>
        </w:rPr>
        <w:t xml:space="preserve"> understanding and application of concepts, use of research and information, the ability to design and evaluate, the ability to produce or construct.</w:t>
      </w:r>
    </w:p>
    <w:p w14:paraId="67E3F5BD" w14:textId="229412E6" w:rsidR="6D84BBAB" w:rsidRDefault="6D84BBAB" w:rsidP="6D84BBAB">
      <w:pPr>
        <w:spacing w:line="360" w:lineRule="auto"/>
        <w:rPr>
          <w:rFonts w:asciiTheme="minorHAnsi" w:hAnsiTheme="minorHAnsi" w:cs="Arial"/>
        </w:rPr>
      </w:pPr>
    </w:p>
    <w:p w14:paraId="519D17B6" w14:textId="5E75E27F" w:rsidR="0702478C" w:rsidRDefault="0702478C" w:rsidP="6D84BBAB">
      <w:pPr>
        <w:spacing w:line="360" w:lineRule="auto"/>
        <w:rPr>
          <w:rFonts w:asciiTheme="minorHAnsi" w:hAnsiTheme="minorHAnsi" w:cs="Arial"/>
        </w:rPr>
      </w:pPr>
      <w:r w:rsidRPr="6D84BBAB">
        <w:rPr>
          <w:rFonts w:asciiTheme="minorHAnsi" w:hAnsiTheme="minorHAnsi" w:cs="Arial"/>
          <w:b/>
          <w:bCs/>
        </w:rPr>
        <w:t xml:space="preserve">Collection of Work: </w:t>
      </w:r>
    </w:p>
    <w:p w14:paraId="2C1F87E1" w14:textId="5627C68A" w:rsidR="0702478C" w:rsidRDefault="0702478C" w:rsidP="5C14BA90">
      <w:pPr>
        <w:spacing w:line="360" w:lineRule="auto"/>
        <w:rPr>
          <w:rFonts w:ascii="Aptos" w:eastAsia="Aptos" w:hAnsi="Aptos" w:cs="Aptos"/>
        </w:rPr>
      </w:pPr>
      <w:r w:rsidRPr="5C14BA90">
        <w:rPr>
          <w:rFonts w:ascii="Aptos" w:eastAsia="Aptos" w:hAnsi="Aptos" w:cs="Aptos"/>
        </w:rPr>
        <w:t>A collection of work is a collection and/or selection of pieces of work produced by the learner over a period of time that demonstrates achievement of a range of learning outcomes. The assessor devises guidelines and instructions for the learner. Using these guidelines provided by the assessor the learner compiles a collection of their own work. The collection may be self-generated or may be generated in response to a particular brief or tasks/activities devised by the assessor.</w:t>
      </w:r>
    </w:p>
    <w:p w14:paraId="41A0911F" w14:textId="35E8626C" w:rsidR="6D84BBAB" w:rsidRDefault="6D84BBAB" w:rsidP="6D84BBAB">
      <w:pPr>
        <w:spacing w:line="360" w:lineRule="auto"/>
        <w:rPr>
          <w:rFonts w:ascii="Aptos" w:eastAsia="Aptos" w:hAnsi="Aptos" w:cs="Aptos"/>
        </w:rPr>
      </w:pPr>
    </w:p>
    <w:p w14:paraId="516D0B70" w14:textId="4ACAF1F6" w:rsidR="008B6605" w:rsidRPr="00207625" w:rsidRDefault="008B6605" w:rsidP="0D0A9800">
      <w:pPr>
        <w:spacing w:line="360" w:lineRule="auto"/>
        <w:rPr>
          <w:rFonts w:asciiTheme="minorHAnsi" w:hAnsiTheme="minorHAnsi" w:cs="Arial"/>
        </w:rPr>
      </w:pPr>
      <w:r w:rsidRPr="0D0A9800">
        <w:rPr>
          <w:rFonts w:asciiTheme="minorHAnsi" w:hAnsiTheme="minorHAnsi" w:cs="Arial"/>
        </w:rPr>
        <w:t>Learners need to be provided with the opportunity to complete the assessments</w:t>
      </w:r>
      <w:r w:rsidR="43E3C41F" w:rsidRPr="0D0A9800">
        <w:rPr>
          <w:rFonts w:asciiTheme="minorHAnsi" w:hAnsiTheme="minorHAnsi" w:cs="Arial"/>
        </w:rPr>
        <w:t>,</w:t>
      </w:r>
      <w:r w:rsidRPr="0D0A9800">
        <w:rPr>
          <w:rFonts w:asciiTheme="minorHAnsi" w:hAnsiTheme="minorHAnsi" w:cs="Arial"/>
        </w:rPr>
        <w:t xml:space="preserve"> and it is the </w:t>
      </w:r>
      <w:r w:rsidR="13D9368D" w:rsidRPr="0D0A9800">
        <w:rPr>
          <w:rFonts w:asciiTheme="minorHAnsi" w:hAnsiTheme="minorHAnsi" w:cs="Arial"/>
        </w:rPr>
        <w:t>assessor's</w:t>
      </w:r>
      <w:r w:rsidRPr="0D0A9800">
        <w:rPr>
          <w:rFonts w:asciiTheme="minorHAnsi" w:hAnsiTheme="minorHAnsi" w:cs="Arial"/>
        </w:rPr>
        <w:t xml:space="preserve"> responsibility to devise assessment instruments (</w:t>
      </w:r>
      <w:proofErr w:type="gramStart"/>
      <w:r w:rsidRPr="0D0A9800">
        <w:rPr>
          <w:rFonts w:asciiTheme="minorHAnsi" w:hAnsiTheme="minorHAnsi" w:cs="Arial"/>
        </w:rPr>
        <w:t>e.g.</w:t>
      </w:r>
      <w:proofErr w:type="gramEnd"/>
      <w:r w:rsidRPr="0D0A9800">
        <w:rPr>
          <w:rFonts w:asciiTheme="minorHAnsi" w:hAnsiTheme="minorHAnsi" w:cs="Arial"/>
        </w:rPr>
        <w:t xml:space="preserve"> project and assignment briefs, examination papers</w:t>
      </w:r>
      <w:r w:rsidR="00801E7B" w:rsidRPr="0D0A9800">
        <w:rPr>
          <w:rFonts w:asciiTheme="minorHAnsi" w:hAnsiTheme="minorHAnsi" w:cs="Arial"/>
        </w:rPr>
        <w:t>, etc.</w:t>
      </w:r>
      <w:r w:rsidRPr="0D0A9800">
        <w:rPr>
          <w:rFonts w:asciiTheme="minorHAnsi" w:hAnsiTheme="minorHAnsi" w:cs="Arial"/>
        </w:rPr>
        <w:t xml:space="preserve">), </w:t>
      </w:r>
      <w:r w:rsidR="00801E7B" w:rsidRPr="0D0A9800">
        <w:rPr>
          <w:rFonts w:asciiTheme="minorHAnsi" w:hAnsiTheme="minorHAnsi" w:cs="Arial"/>
        </w:rPr>
        <w:t xml:space="preserve">and </w:t>
      </w:r>
      <w:r w:rsidRPr="0D0A9800">
        <w:rPr>
          <w:rFonts w:asciiTheme="minorHAnsi" w:hAnsiTheme="minorHAnsi" w:cs="Arial"/>
        </w:rPr>
        <w:t>mark</w:t>
      </w:r>
      <w:r w:rsidR="009A5097" w:rsidRPr="0D0A9800">
        <w:rPr>
          <w:rFonts w:asciiTheme="minorHAnsi" w:hAnsiTheme="minorHAnsi" w:cs="Arial"/>
        </w:rPr>
        <w:t>ing</w:t>
      </w:r>
      <w:r w:rsidRPr="0D0A9800">
        <w:rPr>
          <w:rFonts w:asciiTheme="minorHAnsi" w:hAnsiTheme="minorHAnsi" w:cs="Arial"/>
        </w:rPr>
        <w:t xml:space="preserve"> s</w:t>
      </w:r>
      <w:r w:rsidR="009A5097" w:rsidRPr="0D0A9800">
        <w:rPr>
          <w:rFonts w:asciiTheme="minorHAnsi" w:hAnsiTheme="minorHAnsi" w:cs="Arial"/>
        </w:rPr>
        <w:t>c</w:t>
      </w:r>
      <w:r w:rsidRPr="0D0A9800">
        <w:rPr>
          <w:rFonts w:asciiTheme="minorHAnsi" w:hAnsiTheme="minorHAnsi" w:cs="Arial"/>
        </w:rPr>
        <w:t>he</w:t>
      </w:r>
      <w:r w:rsidR="009A5097" w:rsidRPr="0D0A9800">
        <w:rPr>
          <w:rFonts w:asciiTheme="minorHAnsi" w:hAnsiTheme="minorHAnsi" w:cs="Arial"/>
        </w:rPr>
        <w:t>mes</w:t>
      </w:r>
      <w:r w:rsidRPr="0D0A9800">
        <w:rPr>
          <w:rFonts w:asciiTheme="minorHAnsi" w:hAnsiTheme="minorHAnsi" w:cs="Arial"/>
        </w:rPr>
        <w:t>, consistent with the assessment techniques</w:t>
      </w:r>
      <w:r w:rsidR="009A5097" w:rsidRPr="0D0A9800">
        <w:rPr>
          <w:rFonts w:asciiTheme="minorHAnsi" w:hAnsiTheme="minorHAnsi" w:cs="Arial"/>
        </w:rPr>
        <w:t xml:space="preserve"> and assessment criteria</w:t>
      </w:r>
      <w:r w:rsidRPr="0D0A9800">
        <w:rPr>
          <w:rFonts w:asciiTheme="minorHAnsi" w:hAnsiTheme="minorHAnsi" w:cs="Arial"/>
        </w:rPr>
        <w:t xml:space="preserve"> identified below.</w:t>
      </w:r>
    </w:p>
    <w:p w14:paraId="5F5C9DDA" w14:textId="77777777" w:rsidR="008B6605" w:rsidRPr="00207625" w:rsidRDefault="008B6605" w:rsidP="008B6605">
      <w:pPr>
        <w:spacing w:line="360" w:lineRule="auto"/>
        <w:rPr>
          <w:rFonts w:asciiTheme="minorHAnsi" w:hAnsiTheme="minorHAnsi" w:cs="Arial"/>
        </w:rPr>
      </w:pPr>
    </w:p>
    <w:p w14:paraId="7F20B00C" w14:textId="09AA6A81" w:rsidR="00205A08" w:rsidRDefault="008B6605" w:rsidP="6DA12ABB">
      <w:pPr>
        <w:spacing w:line="360" w:lineRule="auto"/>
        <w:rPr>
          <w:rFonts w:asciiTheme="minorHAnsi" w:hAnsiTheme="minorHAnsi" w:cs="Arial"/>
        </w:rPr>
      </w:pPr>
      <w:r w:rsidRPr="6DA12ABB">
        <w:rPr>
          <w:rFonts w:asciiTheme="minorHAnsi" w:hAnsiTheme="minorHAnsi" w:cs="Arial"/>
        </w:rPr>
        <w:t xml:space="preserve">Where this module is being delivered as part of a CAS major or special purpose </w:t>
      </w:r>
      <w:r w:rsidR="416AF26B" w:rsidRPr="6DA12ABB">
        <w:rPr>
          <w:rFonts w:asciiTheme="minorHAnsi" w:hAnsiTheme="minorHAnsi" w:cs="Arial"/>
        </w:rPr>
        <w:t>award,</w:t>
      </w:r>
      <w:r w:rsidRPr="6DA12ABB">
        <w:rPr>
          <w:rFonts w:asciiTheme="minorHAnsi" w:hAnsiTheme="minorHAnsi" w:cs="Arial"/>
        </w:rPr>
        <w:t xml:space="preserve"> the educator is encouraged to integrate assessment where there is an opportunity to facilitate a learner to produce one piece of assessment evidence which demonstrates the learning outcomes from more than one module.</w:t>
      </w:r>
    </w:p>
    <w:p w14:paraId="7C0FF5C5" w14:textId="77777777" w:rsidR="00205A08" w:rsidRDefault="00205A08">
      <w:pPr>
        <w:spacing w:after="160" w:line="259" w:lineRule="auto"/>
        <w:ind w:left="0" w:firstLine="0"/>
        <w:rPr>
          <w:rFonts w:asciiTheme="minorHAnsi" w:hAnsiTheme="minorHAnsi" w:cs="Arial"/>
        </w:rPr>
      </w:pPr>
      <w:r>
        <w:rPr>
          <w:rFonts w:asciiTheme="minorHAnsi" w:hAnsiTheme="minorHAnsi" w:cs="Arial"/>
        </w:rPr>
        <w:br w:type="page"/>
      </w:r>
    </w:p>
    <w:p w14:paraId="3D8BA9AC" w14:textId="280C8A74" w:rsidR="008B6605" w:rsidRPr="00207625" w:rsidRDefault="008B6605" w:rsidP="0078699C">
      <w:pPr>
        <w:pStyle w:val="Heading1"/>
      </w:pPr>
      <w:r w:rsidRPr="00207625">
        <w:lastRenderedPageBreak/>
        <w:t>11</w:t>
      </w:r>
      <w:r w:rsidR="0078699C" w:rsidRPr="00207625">
        <w:t>b</w:t>
      </w:r>
      <w:r w:rsidRPr="00207625">
        <w:t xml:space="preserve">. </w:t>
      </w:r>
      <w:r w:rsidRPr="00207625">
        <w:tab/>
        <w:t xml:space="preserve">Mapping of MIMLOs to Assessment Techniques </w:t>
      </w:r>
    </w:p>
    <w:p w14:paraId="36C74FEC" w14:textId="62BADFA7" w:rsidR="008B6605" w:rsidRPr="00207625" w:rsidRDefault="008B6605" w:rsidP="0B8EED57">
      <w:pPr>
        <w:spacing w:line="360" w:lineRule="auto"/>
        <w:ind w:left="0" w:firstLine="0"/>
        <w:rPr>
          <w:rFonts w:asciiTheme="minorHAnsi" w:hAnsiTheme="minorHAnsi" w:cs="Arial"/>
        </w:rPr>
      </w:pPr>
      <w:r w:rsidRPr="0B8EED57">
        <w:rPr>
          <w:rFonts w:asciiTheme="minorHAnsi" w:hAnsiTheme="minorHAnsi" w:cs="Arial"/>
        </w:rPr>
        <w:t>To ensure that the learner is facilitated to demonstrate the achievement of all MIMLOs</w:t>
      </w:r>
      <w:r w:rsidR="00F11834" w:rsidRPr="0B8EED57">
        <w:rPr>
          <w:rFonts w:asciiTheme="minorHAnsi" w:hAnsiTheme="minorHAnsi" w:cs="Arial"/>
        </w:rPr>
        <w:t>,</w:t>
      </w:r>
      <w:r w:rsidRPr="0B8EED57">
        <w:rPr>
          <w:rFonts w:asciiTheme="minorHAnsi" w:hAnsiTheme="minorHAnsi" w:cs="Arial"/>
        </w:rPr>
        <w:t xml:space="preserve"> each </w:t>
      </w:r>
      <w:r w:rsidR="00801E7B" w:rsidRPr="0B8EED57">
        <w:rPr>
          <w:rFonts w:asciiTheme="minorHAnsi" w:hAnsiTheme="minorHAnsi" w:cs="Arial"/>
        </w:rPr>
        <w:t xml:space="preserve">minimum intended </w:t>
      </w:r>
      <w:r w:rsidRPr="0B8EED57">
        <w:rPr>
          <w:rFonts w:asciiTheme="minorHAnsi" w:hAnsiTheme="minorHAnsi" w:cs="Arial"/>
        </w:rPr>
        <w:t>learning outcome is mapped to</w:t>
      </w:r>
      <w:r w:rsidR="001616D6" w:rsidRPr="0B8EED57">
        <w:rPr>
          <w:rFonts w:asciiTheme="minorHAnsi" w:hAnsiTheme="minorHAnsi" w:cs="Arial"/>
        </w:rPr>
        <w:t xml:space="preserve"> one or more</w:t>
      </w:r>
      <w:r w:rsidRPr="0B8EED57">
        <w:rPr>
          <w:rFonts w:asciiTheme="minorHAnsi" w:hAnsiTheme="minorHAnsi" w:cs="Arial"/>
        </w:rPr>
        <w:t xml:space="preserve"> assessment technique(s). This mapping should not restrict an </w:t>
      </w:r>
      <w:r w:rsidR="007D6B3C" w:rsidRPr="0B8EED57">
        <w:rPr>
          <w:rFonts w:asciiTheme="minorHAnsi" w:hAnsiTheme="minorHAnsi" w:cs="Arial"/>
        </w:rPr>
        <w:t>educator</w:t>
      </w:r>
      <w:r w:rsidRPr="0B8EED57">
        <w:rPr>
          <w:rFonts w:asciiTheme="minorHAnsi" w:hAnsiTheme="minorHAnsi" w:cs="Arial"/>
        </w:rPr>
        <w:t xml:space="preserve"> from taking an integrated approach to assessment. </w:t>
      </w:r>
    </w:p>
    <w:p w14:paraId="26C80C83" w14:textId="77777777" w:rsidR="0078699C" w:rsidRPr="00207625" w:rsidRDefault="0078699C" w:rsidP="0078699C">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6946"/>
        <w:gridCol w:w="2693"/>
      </w:tblGrid>
      <w:tr w:rsidR="0078699C" w:rsidRPr="00207625" w14:paraId="753BFC08" w14:textId="77777777" w:rsidTr="0B8EED57">
        <w:trPr>
          <w:trHeight w:val="300"/>
        </w:trPr>
        <w:tc>
          <w:tcPr>
            <w:tcW w:w="6946" w:type="dxa"/>
            <w:tcBorders>
              <w:top w:val="single" w:sz="8" w:space="0" w:color="auto"/>
              <w:left w:val="single" w:sz="8" w:space="0" w:color="auto"/>
              <w:bottom w:val="single" w:sz="8" w:space="0" w:color="auto"/>
              <w:right w:val="single" w:sz="8" w:space="0" w:color="auto"/>
            </w:tcBorders>
            <w:tcMar>
              <w:left w:w="108" w:type="dxa"/>
              <w:right w:w="108" w:type="dxa"/>
            </w:tcMar>
          </w:tcPr>
          <w:p w14:paraId="6394D375" w14:textId="5CA84745" w:rsidR="0078699C" w:rsidRPr="00207625" w:rsidRDefault="00F11834" w:rsidP="0078699C">
            <w:pPr>
              <w:shd w:val="clear" w:color="auto" w:fill="002060"/>
              <w:spacing w:after="0"/>
              <w:rPr>
                <w:rFonts w:eastAsia="Segoe UI"/>
                <w:b/>
                <w:color w:val="FFFF00"/>
              </w:rPr>
            </w:pPr>
            <w:r w:rsidRPr="00207625">
              <w:rPr>
                <w:rFonts w:eastAsia="Segoe UI"/>
                <w:b/>
                <w:color w:val="FFFF00"/>
              </w:rPr>
              <w:t xml:space="preserve">Minimum Intended Module </w:t>
            </w:r>
            <w:r w:rsidR="0078699C" w:rsidRPr="00207625">
              <w:rPr>
                <w:rFonts w:eastAsia="Segoe UI"/>
                <w:b/>
                <w:color w:val="FFFF00"/>
              </w:rPr>
              <w:t xml:space="preserve">Learning Outcome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5F810F7C" w14:textId="7C8BAAA5" w:rsidR="0078699C" w:rsidRPr="00207625" w:rsidRDefault="0078699C" w:rsidP="0078699C">
            <w:pPr>
              <w:shd w:val="clear" w:color="auto" w:fill="002060"/>
              <w:spacing w:after="0"/>
              <w:rPr>
                <w:rFonts w:eastAsia="Segoe UI"/>
                <w:b/>
                <w:color w:val="FFFFFF" w:themeColor="background1"/>
              </w:rPr>
            </w:pPr>
            <w:r w:rsidRPr="00207625">
              <w:rPr>
                <w:rFonts w:eastAsia="Segoe UI"/>
                <w:b/>
                <w:color w:val="FFFFFF" w:themeColor="background1"/>
              </w:rPr>
              <w:t xml:space="preserve">Assessment </w:t>
            </w:r>
            <w:r w:rsidR="00205A08">
              <w:rPr>
                <w:rFonts w:eastAsia="Segoe UI"/>
                <w:b/>
                <w:color w:val="FFFFFF" w:themeColor="background1"/>
              </w:rPr>
              <w:t>T</w:t>
            </w:r>
            <w:r w:rsidRPr="00207625">
              <w:rPr>
                <w:rFonts w:eastAsia="Segoe UI"/>
                <w:b/>
                <w:color w:val="FFFFFF" w:themeColor="background1"/>
              </w:rPr>
              <w:t>echnique/s</w:t>
            </w:r>
          </w:p>
        </w:tc>
      </w:tr>
      <w:tr w:rsidR="00EE1F8F" w:rsidRPr="00207625" w14:paraId="39F733AC"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1940C601" w14:textId="37015803" w:rsidR="00EE1F8F" w:rsidRPr="00EE1F8F" w:rsidRDefault="5110F58A" w:rsidP="0B8EED57">
            <w:pPr>
              <w:numPr>
                <w:ilvl w:val="0"/>
                <w:numId w:val="11"/>
              </w:numPr>
              <w:spacing w:after="12" w:line="360" w:lineRule="auto"/>
              <w:contextualSpacing/>
              <w:rPr>
                <w:rFonts w:asciiTheme="minorHAnsi" w:eastAsiaTheme="minorEastAsia" w:hAnsiTheme="minorHAnsi" w:cstheme="minorBidi"/>
                <w:color w:val="auto"/>
              </w:rPr>
            </w:pPr>
            <w:r w:rsidRPr="0B8EED57">
              <w:rPr>
                <w:rStyle w:val="normaltextrun"/>
                <w:rFonts w:asciiTheme="minorHAnsi" w:eastAsiaTheme="minorEastAsia" w:hAnsiTheme="minorHAnsi" w:cstheme="minorBidi"/>
                <w:lang w:val="en-US"/>
              </w:rPr>
              <w:t xml:space="preserve">Assess the impact of administrative practices and service on the </w:t>
            </w:r>
            <w:proofErr w:type="spellStart"/>
            <w:r w:rsidRPr="0B8EED57">
              <w:rPr>
                <w:rStyle w:val="normaltextrun"/>
                <w:rFonts w:asciiTheme="minorHAnsi" w:eastAsiaTheme="minorEastAsia" w:hAnsiTheme="minorHAnsi" w:cstheme="minorBidi"/>
                <w:lang w:val="en-US"/>
              </w:rPr>
              <w:t>organisational</w:t>
            </w:r>
            <w:proofErr w:type="spellEnd"/>
            <w:r w:rsidRPr="0B8EED57">
              <w:rPr>
                <w:rStyle w:val="normaltextrun"/>
                <w:rFonts w:asciiTheme="minorHAnsi" w:eastAsiaTheme="minorEastAsia" w:hAnsiTheme="minorHAnsi" w:cstheme="minorBidi"/>
                <w:lang w:val="en-US"/>
              </w:rPr>
              <w:t xml:space="preserve"> culture, goals, and policies through effective stakeholder relationships.</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4F8DB05" w14:textId="0D2149DC" w:rsidR="00EE1F8F" w:rsidRPr="00EE1F8F" w:rsidRDefault="219F8D7E" w:rsidP="0B8EED57">
            <w:pPr>
              <w:spacing w:line="360" w:lineRule="auto"/>
              <w:rPr>
                <w:rFonts w:asciiTheme="minorHAnsi" w:eastAsiaTheme="minorEastAsia" w:hAnsiTheme="minorHAnsi" w:cstheme="minorBidi"/>
                <w:color w:val="auto"/>
              </w:rPr>
            </w:pPr>
            <w:r w:rsidRPr="0B8EED57">
              <w:rPr>
                <w:rFonts w:asciiTheme="minorHAnsi" w:eastAsiaTheme="minorEastAsia" w:hAnsiTheme="minorHAnsi" w:cstheme="minorBidi"/>
                <w:color w:val="auto"/>
              </w:rPr>
              <w:t>Project</w:t>
            </w:r>
          </w:p>
        </w:tc>
      </w:tr>
      <w:tr w:rsidR="00EE1F8F" w:rsidRPr="00207625" w14:paraId="570E54B0"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5B8613B1" w14:textId="46CD0F42" w:rsidR="00EE1F8F" w:rsidRPr="00EE1F8F" w:rsidRDefault="5110F58A" w:rsidP="0B8EED57">
            <w:pPr>
              <w:pStyle w:val="paragraph"/>
              <w:numPr>
                <w:ilvl w:val="0"/>
                <w:numId w:val="11"/>
              </w:numPr>
              <w:spacing w:before="0" w:beforeAutospacing="0" w:after="0" w:afterAutospacing="0" w:line="360" w:lineRule="auto"/>
              <w:textAlignment w:val="baseline"/>
              <w:divId w:val="1719936237"/>
              <w:rPr>
                <w:rFonts w:asciiTheme="minorHAnsi" w:eastAsiaTheme="minorEastAsia" w:hAnsiTheme="minorHAnsi" w:cstheme="minorBidi"/>
                <w:sz w:val="22"/>
                <w:szCs w:val="22"/>
              </w:rPr>
            </w:pPr>
            <w:r w:rsidRPr="0B8EED57">
              <w:rPr>
                <w:rStyle w:val="normaltextrun"/>
                <w:rFonts w:asciiTheme="minorHAnsi" w:eastAsiaTheme="minorEastAsia" w:hAnsiTheme="minorHAnsi" w:cstheme="minorBidi"/>
                <w:sz w:val="22"/>
                <w:szCs w:val="22"/>
                <w:lang w:val="en-US"/>
              </w:rPr>
              <w:t>Discuss current legislation and best practice in a relevant vocational area, to include security, confidentiality and freedom of information, corporate governance, employment and equality.</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41AE4EB5" w14:textId="38AA092F" w:rsidR="00EE1F8F" w:rsidRPr="00EE1F8F" w:rsidRDefault="219F8D7E" w:rsidP="0B8EED57">
            <w:pPr>
              <w:spacing w:after="0" w:line="360" w:lineRule="auto"/>
              <w:rPr>
                <w:rFonts w:asciiTheme="minorHAnsi" w:eastAsiaTheme="minorEastAsia" w:hAnsiTheme="minorHAnsi" w:cstheme="minorBidi"/>
                <w:color w:val="auto"/>
              </w:rPr>
            </w:pPr>
            <w:r w:rsidRPr="0B8EED57">
              <w:rPr>
                <w:rFonts w:asciiTheme="minorHAnsi" w:eastAsiaTheme="minorEastAsia" w:hAnsiTheme="minorHAnsi" w:cstheme="minorBidi"/>
                <w:color w:val="auto"/>
              </w:rPr>
              <w:t>Project</w:t>
            </w:r>
          </w:p>
        </w:tc>
      </w:tr>
      <w:tr w:rsidR="00EE1F8F" w:rsidRPr="00207625" w14:paraId="5230D75B"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5BD3C318" w14:textId="767D2302" w:rsidR="00EE1F8F" w:rsidRPr="00EE1F8F" w:rsidRDefault="5110F58A" w:rsidP="0B8EED57">
            <w:pPr>
              <w:numPr>
                <w:ilvl w:val="0"/>
                <w:numId w:val="11"/>
              </w:numPr>
              <w:spacing w:after="12" w:line="360" w:lineRule="auto"/>
              <w:contextualSpacing/>
              <w:rPr>
                <w:rFonts w:asciiTheme="minorHAnsi" w:eastAsiaTheme="minorEastAsia" w:hAnsiTheme="minorHAnsi" w:cstheme="minorBidi"/>
                <w:color w:val="auto"/>
              </w:rPr>
            </w:pPr>
            <w:proofErr w:type="spellStart"/>
            <w:r w:rsidRPr="0B8EED57">
              <w:rPr>
                <w:rStyle w:val="normaltextrun"/>
                <w:rFonts w:asciiTheme="minorHAnsi" w:eastAsiaTheme="minorEastAsia" w:hAnsiTheme="minorHAnsi" w:cstheme="minorBidi"/>
                <w:lang w:val="en-US"/>
              </w:rPr>
              <w:t>Organise</w:t>
            </w:r>
            <w:proofErr w:type="spellEnd"/>
            <w:r w:rsidRPr="0B8EED57">
              <w:rPr>
                <w:rStyle w:val="normaltextrun"/>
                <w:rFonts w:asciiTheme="minorHAnsi" w:eastAsiaTheme="minorEastAsia" w:hAnsiTheme="minorHAnsi" w:cstheme="minorBidi"/>
                <w:lang w:val="en-US"/>
              </w:rPr>
              <w:t xml:space="preserve"> meetings, events, and business travel, using IT applications and relevant office equipment to manage tasks and </w:t>
            </w:r>
            <w:proofErr w:type="spellStart"/>
            <w:r w:rsidRPr="0B8EED57">
              <w:rPr>
                <w:rStyle w:val="normaltextrun"/>
                <w:rFonts w:asciiTheme="minorHAnsi" w:eastAsiaTheme="minorEastAsia" w:hAnsiTheme="minorHAnsi" w:cstheme="minorBidi"/>
                <w:lang w:val="en-US"/>
              </w:rPr>
              <w:t>prioritise</w:t>
            </w:r>
            <w:proofErr w:type="spellEnd"/>
            <w:r w:rsidRPr="0B8EED57">
              <w:rPr>
                <w:rStyle w:val="normaltextrun"/>
                <w:rFonts w:asciiTheme="minorHAnsi" w:eastAsiaTheme="minorEastAsia" w:hAnsiTheme="minorHAnsi" w:cstheme="minorBidi"/>
                <w:lang w:val="en-US"/>
              </w:rPr>
              <w:t xml:space="preserve"> responsibilities effectively.</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5F063C8" w14:textId="3DF65247" w:rsidR="00EE1F8F" w:rsidRPr="00EE1F8F" w:rsidRDefault="219F8D7E" w:rsidP="0B8EED57">
            <w:pPr>
              <w:spacing w:after="0" w:line="360" w:lineRule="auto"/>
              <w:rPr>
                <w:rFonts w:asciiTheme="minorHAnsi" w:eastAsiaTheme="minorEastAsia" w:hAnsiTheme="minorHAnsi" w:cstheme="minorBidi"/>
                <w:color w:val="auto"/>
              </w:rPr>
            </w:pPr>
            <w:r w:rsidRPr="0B8EED57">
              <w:rPr>
                <w:rFonts w:asciiTheme="minorHAnsi" w:eastAsiaTheme="minorEastAsia" w:hAnsiTheme="minorHAnsi" w:cstheme="minorBidi"/>
                <w:color w:val="auto"/>
              </w:rPr>
              <w:t>Collection of Work</w:t>
            </w:r>
          </w:p>
        </w:tc>
      </w:tr>
      <w:tr w:rsidR="00EE1F8F" w:rsidRPr="00207625" w14:paraId="785F5897"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36C2A6E2" w14:textId="4B36CBEB" w:rsidR="00EE1F8F" w:rsidRPr="00EE1F8F" w:rsidRDefault="00205A08" w:rsidP="0B8EED57">
            <w:pPr>
              <w:numPr>
                <w:ilvl w:val="0"/>
                <w:numId w:val="11"/>
              </w:numPr>
              <w:spacing w:after="0" w:line="360" w:lineRule="auto"/>
              <w:contextualSpacing/>
              <w:rPr>
                <w:rFonts w:asciiTheme="minorHAnsi" w:eastAsiaTheme="minorEastAsia" w:hAnsiTheme="minorHAnsi" w:cstheme="minorBidi"/>
                <w:color w:val="auto"/>
              </w:rPr>
            </w:pPr>
            <w:proofErr w:type="spellStart"/>
            <w:r w:rsidRPr="0B8EED57">
              <w:rPr>
                <w:rStyle w:val="normaltextrun"/>
                <w:rFonts w:asciiTheme="minorHAnsi" w:eastAsiaTheme="minorEastAsia" w:hAnsiTheme="minorHAnsi" w:cstheme="minorBidi"/>
                <w:lang w:val="en-US"/>
              </w:rPr>
              <w:t>Utilise</w:t>
            </w:r>
            <w:proofErr w:type="spellEnd"/>
            <w:r w:rsidRPr="0B8EED57">
              <w:rPr>
                <w:rStyle w:val="normaltextrun"/>
                <w:rFonts w:asciiTheme="minorHAnsi" w:eastAsiaTheme="minorEastAsia" w:hAnsiTheme="minorHAnsi" w:cstheme="minorBidi"/>
                <w:lang w:val="en-US"/>
              </w:rPr>
              <w:t xml:space="preserve"> relevant IT applications</w:t>
            </w:r>
            <w:r w:rsidR="5110F58A" w:rsidRPr="0B8EED57">
              <w:rPr>
                <w:rStyle w:val="normaltextrun"/>
                <w:rFonts w:asciiTheme="minorHAnsi" w:eastAsiaTheme="minorEastAsia" w:hAnsiTheme="minorHAnsi" w:cstheme="minorBidi"/>
                <w:lang w:val="en-US"/>
              </w:rPr>
              <w:t xml:space="preserve"> and software to facilitate effective communication systems (internally and externally) to include diary management, messaging, online meetings, and file management</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4890A5C" w14:textId="36168BC6" w:rsidR="00EE1F8F" w:rsidRPr="00EE1F8F" w:rsidRDefault="219F8D7E" w:rsidP="0B8EED57">
            <w:pPr>
              <w:spacing w:after="0" w:line="360" w:lineRule="auto"/>
              <w:rPr>
                <w:rFonts w:asciiTheme="minorHAnsi" w:eastAsiaTheme="minorEastAsia" w:hAnsiTheme="minorHAnsi" w:cstheme="minorBidi"/>
                <w:color w:val="auto"/>
              </w:rPr>
            </w:pPr>
            <w:r w:rsidRPr="0B8EED57">
              <w:rPr>
                <w:rFonts w:asciiTheme="minorHAnsi" w:eastAsiaTheme="minorEastAsia" w:hAnsiTheme="minorHAnsi" w:cstheme="minorBidi"/>
                <w:color w:val="auto"/>
              </w:rPr>
              <w:t>Collection of Work</w:t>
            </w:r>
          </w:p>
        </w:tc>
      </w:tr>
      <w:tr w:rsidR="00EE1F8F" w:rsidRPr="00207625" w14:paraId="2B47C24D"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7CD68BA4" w14:textId="4927BDDE" w:rsidR="00EE1F8F" w:rsidRPr="00205A08" w:rsidRDefault="5110F58A" w:rsidP="0B8EED57">
            <w:pPr>
              <w:pStyle w:val="paragraph"/>
              <w:numPr>
                <w:ilvl w:val="0"/>
                <w:numId w:val="11"/>
              </w:numPr>
              <w:spacing w:before="0" w:beforeAutospacing="0" w:after="0" w:afterAutospacing="0" w:line="360" w:lineRule="auto"/>
              <w:textAlignment w:val="baseline"/>
              <w:divId w:val="1614827756"/>
              <w:rPr>
                <w:rFonts w:asciiTheme="minorHAnsi" w:eastAsiaTheme="minorEastAsia" w:hAnsiTheme="minorHAnsi" w:cstheme="minorBidi"/>
                <w:sz w:val="22"/>
                <w:szCs w:val="22"/>
              </w:rPr>
            </w:pPr>
            <w:r w:rsidRPr="0B8EED57">
              <w:rPr>
                <w:rStyle w:val="normaltextrun"/>
                <w:rFonts w:asciiTheme="minorHAnsi" w:eastAsiaTheme="minorEastAsia" w:hAnsiTheme="minorHAnsi" w:cstheme="minorBidi"/>
                <w:sz w:val="22"/>
                <w:szCs w:val="22"/>
                <w:lang w:val="en-US"/>
              </w:rPr>
              <w:t>Demonstrate effective verbal, written and presentation competencies, using IT skills, to support the communication of information to relevant stakeholders in the vocational area.</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4DB81D45" w14:textId="61E3650F" w:rsidR="00EE1F8F" w:rsidRPr="005A2B79" w:rsidRDefault="219F8D7E" w:rsidP="0B8EED57">
            <w:pPr>
              <w:spacing w:after="0" w:line="276" w:lineRule="auto"/>
              <w:ind w:left="0" w:firstLine="0"/>
              <w:rPr>
                <w:rFonts w:asciiTheme="minorHAnsi" w:eastAsiaTheme="minorEastAsia" w:hAnsiTheme="minorHAnsi" w:cstheme="minorBidi"/>
                <w:color w:val="auto"/>
              </w:rPr>
            </w:pPr>
            <w:r w:rsidRPr="0B8EED57">
              <w:rPr>
                <w:rFonts w:asciiTheme="minorHAnsi" w:eastAsiaTheme="minorEastAsia" w:hAnsiTheme="minorHAnsi" w:cstheme="minorBidi"/>
                <w:color w:val="auto"/>
              </w:rPr>
              <w:t>Project / Collection of Work</w:t>
            </w:r>
          </w:p>
        </w:tc>
      </w:tr>
      <w:tr w:rsidR="00EE1F8F" w:rsidRPr="00207625" w14:paraId="436C33EB" w14:textId="77777777" w:rsidTr="0B8EED57">
        <w:trPr>
          <w:trHeight w:val="300"/>
        </w:trPr>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left w:w="108" w:type="dxa"/>
              <w:right w:w="108" w:type="dxa"/>
            </w:tcMar>
          </w:tcPr>
          <w:p w14:paraId="7AF5BC77" w14:textId="14ABC564" w:rsidR="00EE1F8F" w:rsidRPr="00205A08" w:rsidRDefault="5110F58A" w:rsidP="0B8EED57">
            <w:pPr>
              <w:numPr>
                <w:ilvl w:val="0"/>
                <w:numId w:val="11"/>
              </w:numPr>
              <w:spacing w:after="0" w:line="360" w:lineRule="auto"/>
              <w:contextualSpacing/>
              <w:rPr>
                <w:rFonts w:asciiTheme="minorHAnsi" w:eastAsiaTheme="minorEastAsia" w:hAnsiTheme="minorHAnsi" w:cstheme="minorBidi"/>
                <w:color w:val="auto"/>
              </w:rPr>
            </w:pPr>
            <w:r w:rsidRPr="0B8EED57">
              <w:rPr>
                <w:rStyle w:val="normaltextrun"/>
                <w:rFonts w:asciiTheme="minorHAnsi" w:eastAsiaTheme="minorEastAsia" w:hAnsiTheme="minorHAnsi" w:cstheme="minorBidi"/>
                <w:lang w:val="en-US"/>
              </w:rPr>
              <w:t>Devise procurement procedures for business resources and supplies relevant to the vocational area.</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404C1FC9" w14:textId="6F407939" w:rsidR="00EE1F8F" w:rsidRPr="005A2B79" w:rsidRDefault="219F8D7E" w:rsidP="0B8EED57">
            <w:pPr>
              <w:spacing w:after="0" w:line="276" w:lineRule="auto"/>
              <w:rPr>
                <w:rFonts w:asciiTheme="minorHAnsi" w:eastAsiaTheme="minorEastAsia" w:hAnsiTheme="minorHAnsi" w:cstheme="minorBidi"/>
                <w:color w:val="auto"/>
              </w:rPr>
            </w:pPr>
            <w:r w:rsidRPr="0B8EED57">
              <w:rPr>
                <w:rFonts w:asciiTheme="minorHAnsi" w:eastAsiaTheme="minorEastAsia" w:hAnsiTheme="minorHAnsi" w:cstheme="minorBidi"/>
                <w:color w:val="auto"/>
              </w:rPr>
              <w:t>Project</w:t>
            </w:r>
          </w:p>
        </w:tc>
      </w:tr>
    </w:tbl>
    <w:p w14:paraId="60B39D84" w14:textId="5376A2CD" w:rsidR="00363018" w:rsidRDefault="00363018" w:rsidP="0B8EED57">
      <w:pPr>
        <w:spacing w:line="360" w:lineRule="auto"/>
        <w:ind w:left="0" w:firstLine="0"/>
        <w:rPr>
          <w:rFonts w:asciiTheme="minorHAnsi" w:eastAsiaTheme="minorEastAsia" w:hAnsiTheme="minorHAnsi" w:cstheme="minorBidi"/>
        </w:rPr>
      </w:pPr>
    </w:p>
    <w:p w14:paraId="0950711C" w14:textId="0519982E" w:rsidR="00363018" w:rsidRDefault="172B93F8" w:rsidP="0B8EED57">
      <w:pPr>
        <w:spacing w:line="360" w:lineRule="auto"/>
        <w:ind w:left="0"/>
        <w:rPr>
          <w:rFonts w:asciiTheme="minorHAnsi" w:hAnsiTheme="minorHAnsi" w:cs="Arial"/>
        </w:rPr>
      </w:pPr>
      <w:r w:rsidRPr="0B8EED57">
        <w:rPr>
          <w:rFonts w:ascii="Aptos" w:eastAsia="Aptos" w:hAnsi="Aptos" w:cs="Aptos"/>
          <w:color w:val="000000" w:themeColor="text1"/>
        </w:rPr>
        <w:t xml:space="preserve">The original learning outcomes, outlined in the component specification have been mapped to the Minimum Learning Outcomes (MIMLOs) listed above.  Therefore, learners </w:t>
      </w:r>
      <w:r w:rsidRPr="0B8EED57">
        <w:rPr>
          <w:rFonts w:ascii="Aptos" w:eastAsia="Aptos" w:hAnsi="Aptos" w:cs="Aptos"/>
          <w:b/>
          <w:bCs/>
          <w:color w:val="000000" w:themeColor="text1"/>
        </w:rPr>
        <w:t>will be assessed on</w:t>
      </w:r>
      <w:r w:rsidRPr="0B8EED57">
        <w:rPr>
          <w:rFonts w:ascii="Aptos" w:eastAsia="Aptos" w:hAnsi="Aptos" w:cs="Aptos"/>
          <w:color w:val="000000" w:themeColor="text1"/>
        </w:rPr>
        <w:t xml:space="preserve">, and </w:t>
      </w:r>
      <w:r w:rsidRPr="0B8EED57">
        <w:rPr>
          <w:rFonts w:ascii="Aptos" w:eastAsia="Aptos" w:hAnsi="Aptos" w:cs="Aptos"/>
          <w:b/>
          <w:bCs/>
          <w:color w:val="000000" w:themeColor="text1"/>
        </w:rPr>
        <w:t>must achieve</w:t>
      </w:r>
      <w:r w:rsidRPr="0B8EED57">
        <w:rPr>
          <w:rFonts w:ascii="Aptos" w:eastAsia="Aptos" w:hAnsi="Aptos" w:cs="Aptos"/>
          <w:color w:val="000000" w:themeColor="text1"/>
        </w:rPr>
        <w:t xml:space="preserve"> these MIMLOs, rather than the original learning outcomes.</w:t>
      </w:r>
    </w:p>
    <w:p w14:paraId="65AEBE7F" w14:textId="77777777" w:rsidR="008B6605" w:rsidRPr="00207625" w:rsidRDefault="008B6605" w:rsidP="0078699C">
      <w:pPr>
        <w:pStyle w:val="Heading1"/>
      </w:pPr>
      <w:r w:rsidRPr="00207625">
        <w:t xml:space="preserve">11c.   </w:t>
      </w:r>
      <w:r w:rsidRPr="00207625">
        <w:tab/>
        <w:t xml:space="preserve">Guidelines for Assessment Activities </w:t>
      </w:r>
    </w:p>
    <w:tbl>
      <w:tblPr>
        <w:tblStyle w:val="TableGrid"/>
        <w:tblW w:w="0" w:type="auto"/>
        <w:tblLook w:val="04A0" w:firstRow="1" w:lastRow="0" w:firstColumn="1" w:lastColumn="0" w:noHBand="0" w:noVBand="1"/>
      </w:tblPr>
      <w:tblGrid>
        <w:gridCol w:w="9742"/>
      </w:tblGrid>
      <w:tr w:rsidR="007D3C8F" w:rsidRPr="00207625" w14:paraId="566DF560" w14:textId="77777777" w:rsidTr="0B8EED57">
        <w:tc>
          <w:tcPr>
            <w:tcW w:w="9742" w:type="dxa"/>
          </w:tcPr>
          <w:p w14:paraId="41DC0AE8" w14:textId="394CF53C" w:rsidR="007D3C8F" w:rsidRPr="00C86984" w:rsidRDefault="65251693" w:rsidP="0B8EED57">
            <w:pPr>
              <w:spacing w:line="360" w:lineRule="auto"/>
              <w:ind w:left="0" w:firstLine="0"/>
              <w:rPr>
                <w:rFonts w:asciiTheme="minorHAnsi" w:hAnsiTheme="minorHAnsi" w:cs="Arial"/>
                <w:b/>
                <w:bCs/>
              </w:rPr>
            </w:pPr>
            <w:r w:rsidRPr="0B8EED57">
              <w:rPr>
                <w:rFonts w:asciiTheme="minorHAnsi" w:hAnsiTheme="minorHAnsi" w:cs="Arial"/>
                <w:b/>
                <w:bCs/>
              </w:rPr>
              <w:t>Assessment Technique 1</w:t>
            </w:r>
          </w:p>
          <w:p w14:paraId="29E421FD" w14:textId="74FEA349" w:rsidR="007D3C8F" w:rsidRPr="00C86984" w:rsidRDefault="42C10CC2" w:rsidP="6DA12ABB">
            <w:pPr>
              <w:spacing w:line="360" w:lineRule="auto"/>
              <w:ind w:left="0" w:firstLine="0"/>
              <w:rPr>
                <w:rFonts w:asciiTheme="minorHAnsi" w:hAnsiTheme="minorHAnsi" w:cs="Arial"/>
                <w:b/>
                <w:bCs/>
              </w:rPr>
            </w:pPr>
            <w:r w:rsidRPr="0B8EED57">
              <w:rPr>
                <w:rFonts w:asciiTheme="minorHAnsi" w:hAnsiTheme="minorHAnsi" w:cs="Arial"/>
                <w:b/>
                <w:bCs/>
              </w:rPr>
              <w:t>Project</w:t>
            </w:r>
            <w:r w:rsidR="5C4E76A1" w:rsidRPr="0B8EED57">
              <w:rPr>
                <w:rFonts w:asciiTheme="minorHAnsi" w:hAnsiTheme="minorHAnsi" w:cs="Arial"/>
                <w:b/>
                <w:bCs/>
              </w:rPr>
              <w:t xml:space="preserve"> 60%</w:t>
            </w:r>
          </w:p>
          <w:p w14:paraId="7ACC55AA" w14:textId="348E43F0" w:rsidR="0B8EED57" w:rsidRDefault="0B8EED57" w:rsidP="0B8EED57">
            <w:pPr>
              <w:spacing w:line="360" w:lineRule="auto"/>
              <w:ind w:left="0" w:firstLine="0"/>
              <w:rPr>
                <w:rFonts w:asciiTheme="minorHAnsi" w:hAnsiTheme="minorHAnsi" w:cs="Arial"/>
              </w:rPr>
            </w:pPr>
          </w:p>
          <w:p w14:paraId="2FF8A3AE" w14:textId="3E55696A" w:rsidR="007D3C8F" w:rsidRPr="00C86984" w:rsidRDefault="1886B3CE" w:rsidP="0B8EED57">
            <w:pPr>
              <w:spacing w:line="360" w:lineRule="auto"/>
              <w:ind w:left="0" w:firstLine="0"/>
              <w:rPr>
                <w:rFonts w:asciiTheme="minorHAnsi" w:hAnsiTheme="minorHAnsi" w:cs="Arial"/>
                <w:b/>
                <w:bCs/>
              </w:rPr>
            </w:pPr>
            <w:r w:rsidRPr="0B8EED57">
              <w:rPr>
                <w:rFonts w:asciiTheme="minorHAnsi" w:hAnsiTheme="minorHAnsi" w:cs="Arial"/>
                <w:b/>
                <w:bCs/>
              </w:rPr>
              <w:t xml:space="preserve">Guidelines for </w:t>
            </w:r>
            <w:r w:rsidR="51553895" w:rsidRPr="0B8EED57">
              <w:rPr>
                <w:rFonts w:asciiTheme="minorHAnsi" w:hAnsiTheme="minorHAnsi" w:cs="Arial"/>
                <w:b/>
                <w:bCs/>
              </w:rPr>
              <w:t>A</w:t>
            </w:r>
            <w:r w:rsidRPr="0B8EED57">
              <w:rPr>
                <w:rFonts w:asciiTheme="minorHAnsi" w:hAnsiTheme="minorHAnsi" w:cs="Arial"/>
                <w:b/>
                <w:bCs/>
              </w:rPr>
              <w:t>ssessors:</w:t>
            </w:r>
          </w:p>
          <w:p w14:paraId="1E30B191" w14:textId="0294FED8" w:rsidR="007D3C8F" w:rsidRPr="00C86984" w:rsidRDefault="00363018" w:rsidP="00C86984">
            <w:pPr>
              <w:spacing w:line="360" w:lineRule="auto"/>
              <w:ind w:left="0" w:firstLine="0"/>
              <w:rPr>
                <w:rFonts w:asciiTheme="minorHAnsi" w:hAnsiTheme="minorHAnsi"/>
                <w:shd w:val="clear" w:color="auto" w:fill="FFFFFF"/>
              </w:rPr>
            </w:pPr>
            <w:r w:rsidRPr="0B8EED57">
              <w:rPr>
                <w:rFonts w:asciiTheme="minorHAnsi" w:hAnsiTheme="minorHAnsi"/>
                <w:shd w:val="clear" w:color="auto" w:fill="FFFFFF"/>
              </w:rPr>
              <w:lastRenderedPageBreak/>
              <w:t>The aim of this project is to provide the learner with an opportunity to evaluate the impact of administrative practices on organisational culture and goals, establish efficient procurement procedures, and analyse relevant legislation and best practices in areas such as security, confidentiality, corporate governance, and equality.</w:t>
            </w:r>
          </w:p>
          <w:p w14:paraId="68429B5F" w14:textId="61F21491" w:rsidR="0B8EED57" w:rsidRDefault="0B8EED57" w:rsidP="0B8EED57">
            <w:pPr>
              <w:spacing w:line="360" w:lineRule="auto"/>
              <w:ind w:left="0" w:firstLine="0"/>
              <w:rPr>
                <w:rFonts w:asciiTheme="minorHAnsi" w:eastAsia="Times New Roman" w:hAnsiTheme="minorHAnsi"/>
                <w:color w:val="auto"/>
                <w:lang w:val="en-IE"/>
              </w:rPr>
            </w:pPr>
          </w:p>
          <w:p w14:paraId="446846D5" w14:textId="71E34916" w:rsidR="00F53197" w:rsidRPr="00C86984" w:rsidRDefault="376A860F" w:rsidP="0B8EED57">
            <w:pPr>
              <w:spacing w:beforeAutospacing="1" w:after="0" w:afterAutospacing="1" w:line="360" w:lineRule="auto"/>
              <w:ind w:left="0" w:firstLine="0"/>
              <w:textAlignment w:val="baseline"/>
              <w:rPr>
                <w:rFonts w:asciiTheme="minorHAnsi" w:eastAsia="Times New Roman" w:hAnsiTheme="minorHAnsi"/>
                <w:color w:val="auto"/>
                <w:kern w:val="0"/>
                <w:lang w:val="en-IE"/>
                <w14:ligatures w14:val="none"/>
              </w:rPr>
            </w:pPr>
            <w:r w:rsidRPr="0B8EED57">
              <w:rPr>
                <w:rFonts w:asciiTheme="minorHAnsi" w:eastAsia="Times New Roman" w:hAnsiTheme="minorHAnsi"/>
                <w:color w:val="auto"/>
                <w:kern w:val="0"/>
                <w:lang w:val="en-IE"/>
                <w14:ligatures w14:val="none"/>
              </w:rPr>
              <w:t>The l</w:t>
            </w:r>
            <w:r w:rsidR="67CF3BDB" w:rsidRPr="0B8EED57">
              <w:rPr>
                <w:rFonts w:asciiTheme="minorHAnsi" w:eastAsia="Times New Roman" w:hAnsiTheme="minorHAnsi"/>
                <w:color w:val="auto"/>
                <w:kern w:val="0"/>
                <w:lang w:val="en-IE"/>
                <w14:ligatures w14:val="none"/>
              </w:rPr>
              <w:t xml:space="preserve">earner will be required to create an </w:t>
            </w:r>
            <w:r w:rsidR="67CF3BDB" w:rsidRPr="0B8EED57">
              <w:rPr>
                <w:rFonts w:asciiTheme="minorHAnsi" w:eastAsia="Times New Roman" w:hAnsiTheme="minorHAnsi"/>
                <w:b/>
                <w:bCs/>
                <w:color w:val="auto"/>
                <w:kern w:val="0"/>
                <w:lang w:val="en-IE"/>
                <w14:ligatures w14:val="none"/>
              </w:rPr>
              <w:t>Administration Management Programme</w:t>
            </w:r>
            <w:r w:rsidR="67CF3BDB" w:rsidRPr="0B8EED57">
              <w:rPr>
                <w:rFonts w:asciiTheme="minorHAnsi" w:eastAsia="Times New Roman" w:hAnsiTheme="minorHAnsi"/>
                <w:color w:val="auto"/>
                <w:kern w:val="0"/>
                <w:lang w:val="en-IE"/>
                <w14:ligatures w14:val="none"/>
              </w:rPr>
              <w:t xml:space="preserve">, </w:t>
            </w:r>
            <w:r w:rsidR="67CF3BDB" w:rsidRPr="0B8EED57">
              <w:rPr>
                <w:rFonts w:asciiTheme="minorHAnsi" w:eastAsia="Times New Roman" w:hAnsiTheme="minorHAnsi"/>
                <w:color w:val="auto"/>
                <w:kern w:val="0"/>
                <w14:ligatures w14:val="none"/>
              </w:rPr>
              <w:t>a structured plan or framework designed to guide an organisation or business of the administrative functions within that organisation or business that can</w:t>
            </w:r>
            <w:r w:rsidR="67CF3BDB" w:rsidRPr="0B8EED57">
              <w:rPr>
                <w:rFonts w:asciiTheme="minorHAnsi" w:eastAsia="Times New Roman" w:hAnsiTheme="minorHAnsi"/>
                <w:kern w:val="0"/>
                <w14:ligatures w14:val="none"/>
              </w:rPr>
              <w:t xml:space="preserve"> be used as a reference guide or operational manual for administrative supervisors, team leaders and managers. </w:t>
            </w:r>
            <w:r w:rsidR="3187A8C7" w:rsidRPr="0B8EED57">
              <w:rPr>
                <w:rFonts w:asciiTheme="minorHAnsi" w:eastAsia="Times New Roman" w:hAnsiTheme="minorHAnsi"/>
                <w:kern w:val="0"/>
                <w14:ligatures w14:val="none"/>
              </w:rPr>
              <w:t>The project</w:t>
            </w:r>
            <w:r w:rsidR="67CF3BDB" w:rsidRPr="0B8EED57">
              <w:rPr>
                <w:rFonts w:asciiTheme="minorHAnsi" w:eastAsia="Times New Roman" w:hAnsiTheme="minorHAnsi"/>
                <w:color w:val="auto"/>
                <w:kern w:val="0"/>
                <w14:ligatures w14:val="none"/>
              </w:rPr>
              <w:t xml:space="preserve"> should be aligned with the organisation or business goals and objectives and </w:t>
            </w:r>
            <w:r w:rsidR="67CF3BDB" w:rsidRPr="0B8EED57">
              <w:rPr>
                <w:rFonts w:asciiTheme="minorHAnsi" w:eastAsia="Times New Roman" w:hAnsiTheme="minorHAnsi"/>
                <w:color w:val="auto"/>
                <w:kern w:val="0"/>
                <w:lang w:val="en-IE"/>
                <w14:ligatures w14:val="none"/>
              </w:rPr>
              <w:t xml:space="preserve">based on one of the following scenarios or an approved proposal related to a current workplace or vocational area. </w:t>
            </w:r>
            <w:r w:rsidR="3187A8C7" w:rsidRPr="0B8EED57">
              <w:rPr>
                <w:rFonts w:asciiTheme="minorHAnsi" w:eastAsia="Times New Roman" w:hAnsiTheme="minorHAnsi"/>
                <w:color w:val="auto"/>
                <w:kern w:val="0"/>
                <w:lang w:val="en-IE"/>
                <w14:ligatures w14:val="none"/>
              </w:rPr>
              <w:t xml:space="preserve">The learner will </w:t>
            </w:r>
            <w:r w:rsidR="67CF3BDB" w:rsidRPr="0B8EED57">
              <w:rPr>
                <w:rFonts w:asciiTheme="minorHAnsi" w:eastAsia="Times New Roman" w:hAnsiTheme="minorHAnsi"/>
                <w:color w:val="auto"/>
                <w:kern w:val="0"/>
                <w:lang w:val="en-IE"/>
                <w14:ligatures w14:val="none"/>
              </w:rPr>
              <w:t>also</w:t>
            </w:r>
            <w:r w:rsidR="3187A8C7" w:rsidRPr="0B8EED57">
              <w:rPr>
                <w:rFonts w:asciiTheme="minorHAnsi" w:eastAsia="Times New Roman" w:hAnsiTheme="minorHAnsi"/>
                <w:color w:val="auto"/>
                <w:kern w:val="0"/>
                <w:lang w:val="en-IE"/>
                <w14:ligatures w14:val="none"/>
              </w:rPr>
              <w:t xml:space="preserve"> be</w:t>
            </w:r>
            <w:r w:rsidR="67CF3BDB" w:rsidRPr="0B8EED57">
              <w:rPr>
                <w:rFonts w:asciiTheme="minorHAnsi" w:eastAsia="Times New Roman" w:hAnsiTheme="minorHAnsi"/>
                <w:color w:val="auto"/>
                <w:kern w:val="0"/>
                <w:lang w:val="en-IE"/>
                <w14:ligatures w14:val="none"/>
              </w:rPr>
              <w:t xml:space="preserve"> required to submit evidence of planning for this project (timeline, Gannt chart or similar). </w:t>
            </w:r>
          </w:p>
          <w:p w14:paraId="6F723A69" w14:textId="77777777" w:rsidR="00F53197" w:rsidRPr="00C86984" w:rsidRDefault="00F53197" w:rsidP="6D84BBAB">
            <w:pPr>
              <w:spacing w:after="0" w:line="360" w:lineRule="auto"/>
              <w:ind w:left="22" w:firstLine="0"/>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b/>
                <w:bCs/>
                <w:color w:val="auto"/>
                <w:kern w:val="0"/>
                <w:lang w:val="en-IE"/>
                <w14:ligatures w14:val="none"/>
              </w:rPr>
              <w:t>Scenario 1</w:t>
            </w:r>
            <w:r w:rsidRPr="6D84BBAB">
              <w:rPr>
                <w:rFonts w:asciiTheme="minorHAnsi" w:eastAsia="Times New Roman" w:hAnsiTheme="minorHAnsi"/>
                <w:color w:val="auto"/>
                <w:kern w:val="0"/>
                <w:lang w:val="en-IE"/>
                <w14:ligatures w14:val="none"/>
              </w:rPr>
              <w:t>: Evaluate the administrative systems of a small to medium (SME) sized organisation/business and design an Administration Management Programme for a new supervisor working in the Administration Department. </w:t>
            </w:r>
          </w:p>
          <w:p w14:paraId="0C37B09B" w14:textId="77777777" w:rsidR="00F53197" w:rsidRPr="00C86984" w:rsidRDefault="00F53197" w:rsidP="6D84BBAB">
            <w:pPr>
              <w:spacing w:after="0" w:line="360" w:lineRule="auto"/>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b/>
                <w:bCs/>
                <w:color w:val="auto"/>
                <w:kern w:val="0"/>
                <w:lang w:val="en-IE"/>
                <w14:ligatures w14:val="none"/>
              </w:rPr>
              <w:t>Scenario 2</w:t>
            </w:r>
            <w:r w:rsidRPr="6D84BBAB">
              <w:rPr>
                <w:rFonts w:asciiTheme="minorHAnsi" w:eastAsia="Times New Roman" w:hAnsiTheme="minorHAnsi"/>
                <w:color w:val="auto"/>
                <w:kern w:val="0"/>
                <w:lang w:val="en-IE"/>
                <w14:ligatures w14:val="none"/>
              </w:rPr>
              <w:t>: Analyse the case study provided of an organisation/business facing administrative inefficiencies and design an Administration Management programme solution utilising best administration practice. </w:t>
            </w:r>
          </w:p>
          <w:p w14:paraId="4F7ED17F" w14:textId="5089B3A6" w:rsidR="00F53197" w:rsidRPr="00C86984" w:rsidRDefault="00F53197" w:rsidP="00C86984">
            <w:pPr>
              <w:spacing w:after="0" w:line="360" w:lineRule="auto"/>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lang w:val="en-IE"/>
                <w14:ligatures w14:val="none"/>
              </w:rPr>
              <w:t xml:space="preserve">Scenario 3: </w:t>
            </w:r>
            <w:r w:rsidRPr="00C86984">
              <w:rPr>
                <w:rFonts w:asciiTheme="minorHAnsi" w:eastAsia="Times New Roman" w:hAnsiTheme="minorHAnsi"/>
                <w:color w:val="auto"/>
                <w:kern w:val="0"/>
                <w:lang w:val="en-IE"/>
                <w14:ligatures w14:val="none"/>
              </w:rPr>
              <w:t xml:space="preserve">Develop a comprehensive administrative strategy management programme for a hypothetical </w:t>
            </w:r>
            <w:r w:rsidR="00951080" w:rsidRPr="00C86984">
              <w:rPr>
                <w:rFonts w:asciiTheme="minorHAnsi" w:eastAsia="Times New Roman" w:hAnsiTheme="minorHAnsi"/>
                <w:color w:val="auto"/>
                <w:kern w:val="0"/>
                <w:lang w:val="en-IE"/>
                <w14:ligatures w14:val="none"/>
              </w:rPr>
              <w:t>start-up</w:t>
            </w:r>
            <w:r w:rsidRPr="00C86984">
              <w:rPr>
                <w:rFonts w:asciiTheme="minorHAnsi" w:eastAsia="Times New Roman" w:hAnsiTheme="minorHAnsi"/>
                <w:color w:val="auto"/>
                <w:kern w:val="0"/>
                <w:lang w:val="en-IE"/>
                <w14:ligatures w14:val="none"/>
              </w:rPr>
              <w:t xml:space="preserve"> business/organisation of your choice, focusing on their administration functions. </w:t>
            </w:r>
          </w:p>
          <w:p w14:paraId="22AEB1AC" w14:textId="77777777" w:rsidR="00564862" w:rsidRPr="00C86984" w:rsidRDefault="00564862" w:rsidP="00C86984">
            <w:pPr>
              <w:spacing w:line="360" w:lineRule="auto"/>
              <w:rPr>
                <w:rFonts w:asciiTheme="minorHAnsi" w:hAnsiTheme="minorHAnsi" w:cs="Arial"/>
              </w:rPr>
            </w:pPr>
          </w:p>
          <w:p w14:paraId="7B3570C0" w14:textId="3A211851" w:rsidR="007D3C8F" w:rsidRPr="00C86984" w:rsidRDefault="007D3C8F" w:rsidP="6D84BBAB">
            <w:pPr>
              <w:spacing w:line="360" w:lineRule="auto"/>
              <w:rPr>
                <w:rFonts w:asciiTheme="minorHAnsi" w:hAnsiTheme="minorHAnsi" w:cs="Arial"/>
              </w:rPr>
            </w:pPr>
            <w:r w:rsidRPr="6D84BBAB">
              <w:rPr>
                <w:rFonts w:asciiTheme="minorHAnsi" w:hAnsiTheme="minorHAnsi" w:cs="Arial"/>
              </w:rPr>
              <w:t xml:space="preserve">The assessor is required to devise assessment briefs and marking schemes for the </w:t>
            </w:r>
            <w:r w:rsidR="00170D93" w:rsidRPr="6D84BBAB">
              <w:rPr>
                <w:rFonts w:asciiTheme="minorHAnsi" w:hAnsiTheme="minorHAnsi" w:cs="Arial"/>
              </w:rPr>
              <w:t>Project</w:t>
            </w:r>
            <w:r w:rsidRPr="6D84BBAB">
              <w:rPr>
                <w:rFonts w:asciiTheme="minorHAnsi" w:hAnsiTheme="minorHAnsi" w:cs="Arial"/>
              </w:rPr>
              <w:t>.  In devising the assessment briefs</w:t>
            </w:r>
            <w:r w:rsidR="00170D93" w:rsidRPr="6D84BBAB">
              <w:rPr>
                <w:rFonts w:asciiTheme="minorHAnsi" w:hAnsiTheme="minorHAnsi" w:cs="Arial"/>
              </w:rPr>
              <w:t>,</w:t>
            </w:r>
            <w:r w:rsidRPr="6D84BBAB">
              <w:rPr>
                <w:rFonts w:asciiTheme="minorHAnsi" w:hAnsiTheme="minorHAnsi" w:cs="Arial"/>
              </w:rPr>
              <w:t xml:space="preserve"> care should be taken to ensure that the learner is given the opportunity to show evidence of achievement of ALL the MIMLOs.  </w:t>
            </w:r>
          </w:p>
          <w:p w14:paraId="4C336026" w14:textId="77777777" w:rsidR="007D3C8F" w:rsidRPr="00C86984" w:rsidRDefault="007D3C8F" w:rsidP="00C86984">
            <w:pPr>
              <w:spacing w:line="360" w:lineRule="auto"/>
              <w:rPr>
                <w:rFonts w:asciiTheme="minorHAnsi" w:hAnsiTheme="minorHAnsi" w:cs="Arial"/>
              </w:rPr>
            </w:pPr>
          </w:p>
          <w:p w14:paraId="69FC68F2" w14:textId="77777777" w:rsidR="007D3C8F" w:rsidRPr="00C86984" w:rsidRDefault="007D3C8F" w:rsidP="00C86984">
            <w:pPr>
              <w:spacing w:line="360" w:lineRule="auto"/>
              <w:rPr>
                <w:rFonts w:asciiTheme="minorHAnsi" w:hAnsiTheme="minorHAnsi" w:cs="Arial"/>
              </w:rPr>
            </w:pPr>
            <w:r w:rsidRPr="00C86984">
              <w:rPr>
                <w:rFonts w:asciiTheme="minorHAnsi" w:hAnsiTheme="minorHAnsi" w:cs="Arial"/>
              </w:rPr>
              <w:t xml:space="preserve">Assessment briefs should be designed to allow the learner to make use of a wide range of media in presenting assessment evidence, as appropriate. </w:t>
            </w:r>
          </w:p>
          <w:p w14:paraId="509A9C60" w14:textId="77777777" w:rsidR="007D3C8F" w:rsidRPr="00C86984" w:rsidRDefault="007D3C8F" w:rsidP="00C86984">
            <w:pPr>
              <w:spacing w:line="360" w:lineRule="auto"/>
              <w:ind w:left="0" w:firstLine="0"/>
              <w:rPr>
                <w:rFonts w:asciiTheme="minorHAnsi" w:hAnsiTheme="minorHAnsi" w:cs="Arial"/>
                <w:highlight w:val="magenta"/>
              </w:rPr>
            </w:pPr>
          </w:p>
        </w:tc>
      </w:tr>
      <w:tr w:rsidR="007D3C8F" w:rsidRPr="00207625" w14:paraId="56F44714" w14:textId="77777777" w:rsidTr="0B8EED57">
        <w:tc>
          <w:tcPr>
            <w:tcW w:w="9742" w:type="dxa"/>
          </w:tcPr>
          <w:p w14:paraId="737B9747" w14:textId="476C5ADB" w:rsidR="007D3C8F" w:rsidRPr="00C86984" w:rsidRDefault="187E3FB0" w:rsidP="0B8EED57">
            <w:pPr>
              <w:spacing w:line="360" w:lineRule="auto"/>
              <w:rPr>
                <w:rFonts w:asciiTheme="minorHAnsi" w:hAnsiTheme="minorHAnsi" w:cs="Arial"/>
                <w:b/>
                <w:bCs/>
                <w:color w:val="auto"/>
              </w:rPr>
            </w:pPr>
            <w:r w:rsidRPr="0B8EED57">
              <w:rPr>
                <w:rFonts w:asciiTheme="minorHAnsi" w:hAnsiTheme="minorHAnsi" w:cs="Arial"/>
                <w:b/>
                <w:bCs/>
                <w:color w:val="auto"/>
              </w:rPr>
              <w:lastRenderedPageBreak/>
              <w:t>Assessment Technique 2:</w:t>
            </w:r>
          </w:p>
          <w:p w14:paraId="155243F5" w14:textId="23459B3B" w:rsidR="007D3C8F" w:rsidRPr="00C86984" w:rsidRDefault="516F41A5" w:rsidP="0B8EED57">
            <w:pPr>
              <w:spacing w:line="360" w:lineRule="auto"/>
              <w:rPr>
                <w:rFonts w:asciiTheme="minorHAnsi" w:hAnsiTheme="minorHAnsi" w:cs="Arial"/>
                <w:b/>
                <w:bCs/>
                <w:color w:val="auto"/>
              </w:rPr>
            </w:pPr>
            <w:r w:rsidRPr="0B8EED57">
              <w:rPr>
                <w:rFonts w:asciiTheme="minorHAnsi" w:hAnsiTheme="minorHAnsi" w:cs="Arial"/>
                <w:b/>
                <w:bCs/>
                <w:color w:val="auto"/>
              </w:rPr>
              <w:t>Collection of Work 40%</w:t>
            </w:r>
          </w:p>
          <w:p w14:paraId="3475C46D" w14:textId="77D99658" w:rsidR="0B8EED57" w:rsidRDefault="0B8EED57" w:rsidP="0B8EED57">
            <w:pPr>
              <w:spacing w:line="360" w:lineRule="auto"/>
              <w:rPr>
                <w:rFonts w:asciiTheme="minorHAnsi" w:hAnsiTheme="minorHAnsi" w:cs="Arial"/>
              </w:rPr>
            </w:pPr>
          </w:p>
          <w:p w14:paraId="1005CD2D" w14:textId="4315A348" w:rsidR="007D3C8F" w:rsidRPr="00C86984" w:rsidRDefault="1886B3CE" w:rsidP="0B8EED57">
            <w:pPr>
              <w:spacing w:line="360" w:lineRule="auto"/>
              <w:rPr>
                <w:rFonts w:asciiTheme="minorHAnsi" w:hAnsiTheme="minorHAnsi" w:cs="Arial"/>
                <w:b/>
                <w:bCs/>
              </w:rPr>
            </w:pPr>
            <w:r w:rsidRPr="0B8EED57">
              <w:rPr>
                <w:rFonts w:asciiTheme="minorHAnsi" w:hAnsiTheme="minorHAnsi" w:cs="Arial"/>
                <w:b/>
                <w:bCs/>
              </w:rPr>
              <w:t xml:space="preserve">Guidelines for </w:t>
            </w:r>
            <w:r w:rsidR="0BD90C43" w:rsidRPr="0B8EED57">
              <w:rPr>
                <w:rFonts w:asciiTheme="minorHAnsi" w:hAnsiTheme="minorHAnsi" w:cs="Arial"/>
                <w:b/>
                <w:bCs/>
              </w:rPr>
              <w:t>A</w:t>
            </w:r>
            <w:r w:rsidRPr="0B8EED57">
              <w:rPr>
                <w:rFonts w:asciiTheme="minorHAnsi" w:hAnsiTheme="minorHAnsi" w:cs="Arial"/>
                <w:b/>
                <w:bCs/>
              </w:rPr>
              <w:t>ssessors:</w:t>
            </w:r>
          </w:p>
          <w:p w14:paraId="22C4F712" w14:textId="5A569240" w:rsidR="007D3C8F" w:rsidRPr="00C86984" w:rsidRDefault="005857F8" w:rsidP="00C86984">
            <w:pPr>
              <w:spacing w:line="360" w:lineRule="auto"/>
              <w:ind w:left="0" w:firstLine="0"/>
              <w:rPr>
                <w:rFonts w:asciiTheme="minorHAnsi" w:hAnsiTheme="minorHAnsi" w:cs="Arial"/>
              </w:rPr>
            </w:pPr>
            <w:r w:rsidRPr="00C86984">
              <w:rPr>
                <w:rFonts w:asciiTheme="minorHAnsi" w:hAnsiTheme="minorHAnsi" w:cs="Arial"/>
              </w:rPr>
              <w:t xml:space="preserve">The learner will be required to complete three separate but related </w:t>
            </w:r>
            <w:r w:rsidR="004B41C7" w:rsidRPr="00C86984">
              <w:rPr>
                <w:rFonts w:asciiTheme="minorHAnsi" w:hAnsiTheme="minorHAnsi" w:cs="Arial"/>
              </w:rPr>
              <w:t>part</w:t>
            </w:r>
            <w:r w:rsidRPr="00C86984">
              <w:rPr>
                <w:rFonts w:asciiTheme="minorHAnsi" w:hAnsiTheme="minorHAnsi" w:cs="Arial"/>
              </w:rPr>
              <w:t xml:space="preserve">s for the Collection of Work. </w:t>
            </w:r>
          </w:p>
          <w:p w14:paraId="058FD1F0" w14:textId="226519F8" w:rsidR="005857F8" w:rsidRPr="006F7426" w:rsidRDefault="004B41C7" w:rsidP="006F7426">
            <w:pPr>
              <w:spacing w:line="360" w:lineRule="auto"/>
              <w:ind w:left="0" w:firstLine="0"/>
              <w:jc w:val="center"/>
              <w:rPr>
                <w:rFonts w:asciiTheme="minorHAnsi" w:hAnsiTheme="minorHAnsi" w:cs="Arial"/>
                <w:b/>
                <w:bCs/>
              </w:rPr>
            </w:pPr>
            <w:r w:rsidRPr="006F7426">
              <w:rPr>
                <w:rFonts w:asciiTheme="minorHAnsi" w:hAnsiTheme="minorHAnsi" w:cs="Arial"/>
                <w:b/>
                <w:bCs/>
              </w:rPr>
              <w:lastRenderedPageBreak/>
              <w:t xml:space="preserve">Part </w:t>
            </w:r>
            <w:r w:rsidR="005857F8" w:rsidRPr="006F7426">
              <w:rPr>
                <w:rFonts w:asciiTheme="minorHAnsi" w:hAnsiTheme="minorHAnsi" w:cs="Arial"/>
                <w:b/>
                <w:bCs/>
              </w:rPr>
              <w:t xml:space="preserve">1: </w:t>
            </w:r>
            <w:r w:rsidR="00F968BB" w:rsidRPr="006F7426">
              <w:rPr>
                <w:rFonts w:asciiTheme="minorHAnsi" w:hAnsiTheme="minorHAnsi" w:cs="Arial"/>
                <w:b/>
                <w:bCs/>
              </w:rPr>
              <w:t>10%</w:t>
            </w:r>
          </w:p>
          <w:p w14:paraId="548B6547" w14:textId="77777777" w:rsidR="00F968BB" w:rsidRPr="00C86984" w:rsidRDefault="00F968BB" w:rsidP="00C86984">
            <w:pPr>
              <w:spacing w:after="0" w:line="360" w:lineRule="auto"/>
              <w:ind w:left="30" w:firstLine="0"/>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lang w:val="en-IE"/>
                <w14:ligatures w14:val="none"/>
              </w:rPr>
              <w:t>Task 1a: Digital Calendar</w:t>
            </w:r>
            <w:r w:rsidRPr="00C86984">
              <w:rPr>
                <w:rFonts w:asciiTheme="minorHAnsi" w:eastAsia="Times New Roman" w:hAnsiTheme="minorHAnsi"/>
                <w:color w:val="auto"/>
                <w:kern w:val="0"/>
                <w:lang w:val="en-IE"/>
                <w14:ligatures w14:val="none"/>
              </w:rPr>
              <w:t> </w:t>
            </w:r>
          </w:p>
          <w:p w14:paraId="02B9292B" w14:textId="1616C1C3" w:rsidR="00F968BB" w:rsidRPr="00C86984" w:rsidRDefault="472C4753" w:rsidP="6D84BBAB">
            <w:pPr>
              <w:spacing w:after="0" w:line="360" w:lineRule="auto"/>
              <w:ind w:left="30" w:firstLine="0"/>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color w:val="auto"/>
                <w:kern w:val="0"/>
                <w14:ligatures w14:val="none"/>
              </w:rPr>
              <w:t>The learner will be required</w:t>
            </w:r>
            <w:r w:rsidR="00F968BB" w:rsidRPr="6D84BBAB">
              <w:rPr>
                <w:rFonts w:asciiTheme="minorHAnsi" w:eastAsia="Times New Roman" w:hAnsiTheme="minorHAnsi"/>
                <w:color w:val="auto"/>
                <w:kern w:val="0"/>
                <w14:ligatures w14:val="none"/>
              </w:rPr>
              <w:t xml:space="preserve"> to schedule a face-to-face team meeting involving </w:t>
            </w:r>
            <w:r w:rsidR="00212184" w:rsidRPr="6D84BBAB">
              <w:rPr>
                <w:rFonts w:asciiTheme="minorHAnsi" w:eastAsia="Times New Roman" w:hAnsiTheme="minorHAnsi"/>
                <w:color w:val="auto"/>
                <w:kern w:val="0"/>
                <w14:ligatures w14:val="none"/>
              </w:rPr>
              <w:t>a specified number of</w:t>
            </w:r>
            <w:r w:rsidR="00F968BB" w:rsidRPr="6D84BBAB">
              <w:rPr>
                <w:rFonts w:asciiTheme="minorHAnsi" w:eastAsia="Times New Roman" w:hAnsiTheme="minorHAnsi"/>
                <w:color w:val="auto"/>
                <w:kern w:val="0"/>
                <w14:ligatures w14:val="none"/>
              </w:rPr>
              <w:t xml:space="preserve"> people including </w:t>
            </w:r>
            <w:r w:rsidR="00212184" w:rsidRPr="6D84BBAB">
              <w:rPr>
                <w:rFonts w:asciiTheme="minorHAnsi" w:eastAsia="Times New Roman" w:hAnsiTheme="minorHAnsi"/>
                <w:color w:val="auto"/>
                <w:kern w:val="0"/>
                <w14:ligatures w14:val="none"/>
              </w:rPr>
              <w:t>one</w:t>
            </w:r>
            <w:r w:rsidR="00F968BB" w:rsidRPr="6D84BBAB">
              <w:rPr>
                <w:rFonts w:asciiTheme="minorHAnsi" w:eastAsia="Times New Roman" w:hAnsiTheme="minorHAnsi"/>
                <w:color w:val="auto"/>
                <w:kern w:val="0"/>
                <w14:ligatures w14:val="none"/>
              </w:rPr>
              <w:t xml:space="preserve"> manager within your department. The meeting will discuss upcoming deadlines and project updates</w:t>
            </w:r>
            <w:r w:rsidR="00F968BB" w:rsidRPr="6D84BBAB">
              <w:rPr>
                <w:rFonts w:asciiTheme="minorHAnsi" w:eastAsia="Times New Roman" w:hAnsiTheme="minorHAnsi"/>
                <w:color w:val="auto"/>
                <w:kern w:val="0"/>
                <w:lang w:val="en-IE"/>
                <w14:ligatures w14:val="none"/>
              </w:rPr>
              <w:t> </w:t>
            </w:r>
          </w:p>
          <w:p w14:paraId="138F990B" w14:textId="77777777" w:rsidR="00F968BB" w:rsidRPr="00C86984" w:rsidRDefault="00F968BB" w:rsidP="00C86984">
            <w:pPr>
              <w:spacing w:after="0" w:line="360" w:lineRule="auto"/>
              <w:ind w:left="30" w:firstLine="0"/>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14:ligatures w14:val="none"/>
              </w:rPr>
              <w:t>Task 1b: Online Meeting</w:t>
            </w:r>
            <w:r w:rsidRPr="00C86984">
              <w:rPr>
                <w:rFonts w:asciiTheme="minorHAnsi" w:eastAsia="Times New Roman" w:hAnsiTheme="minorHAnsi"/>
                <w:color w:val="auto"/>
                <w:kern w:val="0"/>
                <w:lang w:val="en-IE"/>
                <w14:ligatures w14:val="none"/>
              </w:rPr>
              <w:t> </w:t>
            </w:r>
          </w:p>
          <w:p w14:paraId="06EEF598" w14:textId="55E76712" w:rsidR="00F968BB" w:rsidRPr="00C86984" w:rsidRDefault="00F968BB" w:rsidP="6D84BBAB">
            <w:pPr>
              <w:spacing w:after="0" w:line="360" w:lineRule="auto"/>
              <w:ind w:left="30" w:firstLine="0"/>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b/>
                <w:bCs/>
                <w:color w:val="auto"/>
                <w:kern w:val="0"/>
                <w14:ligatures w14:val="none"/>
              </w:rPr>
              <w:t>Task:</w:t>
            </w:r>
            <w:r w:rsidRPr="6D84BBAB">
              <w:rPr>
                <w:rFonts w:asciiTheme="minorHAnsi" w:eastAsia="Times New Roman" w:hAnsiTheme="minorHAnsi"/>
                <w:color w:val="auto"/>
                <w:kern w:val="0"/>
                <w14:ligatures w14:val="none"/>
              </w:rPr>
              <w:t xml:space="preserve"> The meeting date has been changed </w:t>
            </w:r>
            <w:r w:rsidRPr="6D84BBAB">
              <w:rPr>
                <w:rFonts w:asciiTheme="minorHAnsi" w:eastAsia="Times New Roman" w:hAnsiTheme="minorHAnsi"/>
                <w:i/>
                <w:iCs/>
                <w:color w:val="auto"/>
                <w:kern w:val="0"/>
                <w14:ligatures w14:val="none"/>
              </w:rPr>
              <w:t xml:space="preserve">(7 days later) </w:t>
            </w:r>
            <w:r w:rsidRPr="6D84BBAB">
              <w:rPr>
                <w:rFonts w:asciiTheme="minorHAnsi" w:eastAsia="Times New Roman" w:hAnsiTheme="minorHAnsi"/>
                <w:color w:val="auto"/>
                <w:kern w:val="0"/>
                <w14:ligatures w14:val="none"/>
              </w:rPr>
              <w:t>and the meeting type has been changed to online.</w:t>
            </w:r>
            <w:r w:rsidR="68A2B117" w:rsidRPr="6D84BBAB">
              <w:rPr>
                <w:rFonts w:asciiTheme="minorHAnsi" w:eastAsia="Times New Roman" w:hAnsiTheme="minorHAnsi"/>
                <w:color w:val="auto"/>
                <w:kern w:val="0"/>
                <w14:ligatures w14:val="none"/>
              </w:rPr>
              <w:t xml:space="preserve"> The learner will be required to s</w:t>
            </w:r>
            <w:r w:rsidRPr="6D84BBAB">
              <w:rPr>
                <w:rFonts w:asciiTheme="minorHAnsi" w:eastAsia="Times New Roman" w:hAnsiTheme="minorHAnsi"/>
                <w:color w:val="auto"/>
                <w:kern w:val="0"/>
                <w14:ligatures w14:val="none"/>
              </w:rPr>
              <w:t>et up an online meeting (e.g., using Microsoft Teams, Zoom or another platform)</w:t>
            </w:r>
            <w:r w:rsidR="15CED065" w:rsidRPr="6D84BBAB">
              <w:rPr>
                <w:rFonts w:asciiTheme="minorHAnsi" w:eastAsia="Times New Roman" w:hAnsiTheme="minorHAnsi"/>
                <w:color w:val="auto"/>
                <w:kern w:val="0"/>
                <w14:ligatures w14:val="none"/>
              </w:rPr>
              <w:t>, and to e</w:t>
            </w:r>
            <w:r w:rsidRPr="6D84BBAB">
              <w:rPr>
                <w:rFonts w:asciiTheme="minorHAnsi" w:eastAsia="Times New Roman" w:hAnsiTheme="minorHAnsi"/>
                <w:color w:val="auto"/>
                <w:kern w:val="0"/>
                <w14:ligatures w14:val="none"/>
              </w:rPr>
              <w:t>nsure the meeting link is accessible and communicated to each participant.</w:t>
            </w:r>
            <w:r w:rsidRPr="6D84BBAB">
              <w:rPr>
                <w:rFonts w:asciiTheme="minorHAnsi" w:eastAsia="Times New Roman" w:hAnsiTheme="minorHAnsi"/>
                <w:color w:val="auto"/>
                <w:kern w:val="0"/>
                <w:lang w:val="en-IE"/>
                <w14:ligatures w14:val="none"/>
              </w:rPr>
              <w:t> </w:t>
            </w:r>
          </w:p>
          <w:p w14:paraId="787AF0BB" w14:textId="353A98E6" w:rsidR="00F968BB" w:rsidRPr="00C86984" w:rsidRDefault="00F968BB" w:rsidP="00C86984">
            <w:pPr>
              <w:spacing w:after="0" w:line="360" w:lineRule="auto"/>
              <w:ind w:left="30" w:firstLine="0"/>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14:ligatures w14:val="none"/>
              </w:rPr>
              <w:t>Task 1c: Messaging (Reminder)</w:t>
            </w:r>
            <w:r w:rsidRPr="00C86984">
              <w:rPr>
                <w:rFonts w:asciiTheme="minorHAnsi" w:eastAsia="Times New Roman" w:hAnsiTheme="minorHAnsi"/>
                <w:color w:val="auto"/>
                <w:kern w:val="0"/>
                <w:lang w:val="en-IE"/>
                <w14:ligatures w14:val="none"/>
              </w:rPr>
              <w:t> </w:t>
            </w:r>
          </w:p>
          <w:p w14:paraId="1F724007" w14:textId="20F4C6B6" w:rsidR="00F968BB" w:rsidRPr="00C86984" w:rsidRDefault="00F968BB" w:rsidP="6D84BBAB">
            <w:pPr>
              <w:spacing w:after="0" w:line="360" w:lineRule="auto"/>
              <w:ind w:left="30" w:firstLine="0"/>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color w:val="auto"/>
                <w:kern w:val="0"/>
                <w14:ligatures w14:val="none"/>
              </w:rPr>
              <w:t xml:space="preserve">Task: </w:t>
            </w:r>
            <w:r w:rsidR="233E8485" w:rsidRPr="6D84BBAB">
              <w:rPr>
                <w:rFonts w:asciiTheme="minorHAnsi" w:eastAsia="Times New Roman" w:hAnsiTheme="minorHAnsi"/>
                <w:color w:val="auto"/>
                <w:kern w:val="0"/>
                <w14:ligatures w14:val="none"/>
              </w:rPr>
              <w:t>The learner will be required to s</w:t>
            </w:r>
            <w:r w:rsidRPr="6D84BBAB">
              <w:rPr>
                <w:rFonts w:asciiTheme="minorHAnsi" w:eastAsia="Times New Roman" w:hAnsiTheme="minorHAnsi"/>
                <w:color w:val="auto"/>
                <w:kern w:val="0"/>
                <w14:ligatures w14:val="none"/>
              </w:rPr>
              <w:t>end a professional message to the team (3 days before the scheduled online meeting) to remind them of the meeting and provide details about the agenda. </w:t>
            </w:r>
            <w:r w:rsidRPr="6D84BBAB">
              <w:rPr>
                <w:rFonts w:asciiTheme="minorHAnsi" w:eastAsia="Times New Roman" w:hAnsiTheme="minorHAnsi"/>
                <w:color w:val="auto"/>
                <w:kern w:val="0"/>
                <w:lang w:val="en-IE"/>
                <w14:ligatures w14:val="none"/>
              </w:rPr>
              <w:t> </w:t>
            </w:r>
          </w:p>
          <w:p w14:paraId="122C6718" w14:textId="624A6272" w:rsidR="00F968BB" w:rsidRPr="00C86984" w:rsidRDefault="00F968BB" w:rsidP="00C86984">
            <w:pPr>
              <w:spacing w:after="0" w:line="360" w:lineRule="auto"/>
              <w:ind w:left="30" w:firstLine="0"/>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14:ligatures w14:val="none"/>
              </w:rPr>
              <w:t>Task 1d: File Management</w:t>
            </w:r>
            <w:r w:rsidRPr="00C86984">
              <w:rPr>
                <w:rFonts w:asciiTheme="minorHAnsi" w:eastAsia="Times New Roman" w:hAnsiTheme="minorHAnsi"/>
                <w:color w:val="auto"/>
                <w:kern w:val="0"/>
                <w:lang w:val="en-IE"/>
                <w14:ligatures w14:val="none"/>
              </w:rPr>
              <w:t> </w:t>
            </w:r>
          </w:p>
          <w:p w14:paraId="53D7B95D" w14:textId="2EFE3EEC" w:rsidR="00F968BB" w:rsidRPr="00C86984" w:rsidRDefault="4379F3DB" w:rsidP="6D84BBAB">
            <w:pPr>
              <w:spacing w:after="0" w:line="360" w:lineRule="auto"/>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color w:val="auto"/>
                <w:kern w:val="0"/>
                <w14:ligatures w14:val="none"/>
              </w:rPr>
              <w:t>The learner will be required to c</w:t>
            </w:r>
            <w:r w:rsidR="00F968BB" w:rsidRPr="6D84BBAB">
              <w:rPr>
                <w:rFonts w:asciiTheme="minorHAnsi" w:eastAsia="Times New Roman" w:hAnsiTheme="minorHAnsi"/>
                <w:color w:val="auto"/>
                <w:kern w:val="0"/>
                <w14:ligatures w14:val="none"/>
              </w:rPr>
              <w:t>reate an organised digital folder structure (e.g., using OneDrive, Google Drive, or a shared network drive).</w:t>
            </w:r>
            <w:r w:rsidR="00F968BB" w:rsidRPr="6D84BBAB">
              <w:rPr>
                <w:rFonts w:asciiTheme="minorHAnsi" w:eastAsia="Times New Roman" w:hAnsiTheme="minorHAnsi"/>
                <w:color w:val="auto"/>
                <w:kern w:val="0"/>
                <w:lang w:val="en-IE"/>
                <w14:ligatures w14:val="none"/>
              </w:rPr>
              <w:t> </w:t>
            </w:r>
            <w:r w:rsidR="00355B38" w:rsidRPr="6D84BBAB">
              <w:rPr>
                <w:rFonts w:asciiTheme="minorHAnsi" w:eastAsia="Times New Roman" w:hAnsiTheme="minorHAnsi"/>
                <w:color w:val="auto"/>
                <w:kern w:val="0"/>
                <w:lang w:val="en-IE"/>
                <w14:ligatures w14:val="none"/>
              </w:rPr>
              <w:t xml:space="preserve"> </w:t>
            </w:r>
            <w:r w:rsidR="26BEEDE1" w:rsidRPr="6D84BBAB">
              <w:rPr>
                <w:rFonts w:asciiTheme="minorHAnsi" w:eastAsia="Times New Roman" w:hAnsiTheme="minorHAnsi"/>
                <w:color w:val="auto"/>
                <w:kern w:val="0"/>
                <w:lang w:val="en-IE"/>
                <w14:ligatures w14:val="none"/>
              </w:rPr>
              <w:t>A</w:t>
            </w:r>
            <w:proofErr w:type="spellStart"/>
            <w:r w:rsidR="00F968BB" w:rsidRPr="6D84BBAB">
              <w:rPr>
                <w:rFonts w:asciiTheme="minorHAnsi" w:eastAsia="Times New Roman" w:hAnsiTheme="minorHAnsi"/>
                <w:color w:val="auto"/>
                <w:kern w:val="0"/>
                <w14:ligatures w14:val="none"/>
              </w:rPr>
              <w:t>ny</w:t>
            </w:r>
            <w:proofErr w:type="spellEnd"/>
            <w:r w:rsidR="00F968BB" w:rsidRPr="6D84BBAB">
              <w:rPr>
                <w:rFonts w:asciiTheme="minorHAnsi" w:eastAsia="Times New Roman" w:hAnsiTheme="minorHAnsi"/>
                <w:color w:val="auto"/>
                <w:kern w:val="0"/>
                <w14:ligatures w14:val="none"/>
              </w:rPr>
              <w:t xml:space="preserve"> project documents related to the meeting</w:t>
            </w:r>
            <w:r w:rsidR="3B81E03F" w:rsidRPr="6D84BBAB">
              <w:rPr>
                <w:rFonts w:asciiTheme="minorHAnsi" w:eastAsia="Times New Roman" w:hAnsiTheme="minorHAnsi"/>
                <w:color w:val="auto"/>
                <w:kern w:val="0"/>
                <w14:ligatures w14:val="none"/>
              </w:rPr>
              <w:t xml:space="preserve"> must be organised</w:t>
            </w:r>
            <w:r w:rsidR="00F968BB" w:rsidRPr="6D84BBAB">
              <w:rPr>
                <w:rFonts w:asciiTheme="minorHAnsi" w:eastAsia="Times New Roman" w:hAnsiTheme="minorHAnsi"/>
                <w:color w:val="auto"/>
                <w:kern w:val="0"/>
                <w14:ligatures w14:val="none"/>
              </w:rPr>
              <w:t xml:space="preserve"> into the shared digital folder. </w:t>
            </w:r>
            <w:r w:rsidR="75C83B73" w:rsidRPr="6D84BBAB">
              <w:rPr>
                <w:rFonts w:asciiTheme="minorHAnsi" w:eastAsia="Times New Roman" w:hAnsiTheme="minorHAnsi"/>
                <w:color w:val="auto"/>
                <w:kern w:val="0"/>
                <w14:ligatures w14:val="none"/>
              </w:rPr>
              <w:t>T</w:t>
            </w:r>
            <w:r w:rsidR="00F968BB" w:rsidRPr="6D84BBAB">
              <w:rPr>
                <w:rFonts w:asciiTheme="minorHAnsi" w:eastAsia="Times New Roman" w:hAnsiTheme="minorHAnsi"/>
                <w:color w:val="auto"/>
                <w:kern w:val="0"/>
                <w14:ligatures w14:val="none"/>
              </w:rPr>
              <w:t xml:space="preserve">he folder </w:t>
            </w:r>
            <w:r w:rsidR="64DE2999" w:rsidRPr="6D84BBAB">
              <w:rPr>
                <w:rFonts w:asciiTheme="minorHAnsi" w:eastAsia="Times New Roman" w:hAnsiTheme="minorHAnsi"/>
                <w:color w:val="auto"/>
                <w:kern w:val="0"/>
                <w14:ligatures w14:val="none"/>
              </w:rPr>
              <w:t>must be</w:t>
            </w:r>
            <w:r w:rsidR="00F968BB" w:rsidRPr="6D84BBAB">
              <w:rPr>
                <w:rFonts w:asciiTheme="minorHAnsi" w:eastAsia="Times New Roman" w:hAnsiTheme="minorHAnsi"/>
                <w:color w:val="auto"/>
                <w:kern w:val="0"/>
                <w14:ligatures w14:val="none"/>
              </w:rPr>
              <w:t xml:space="preserve"> easily accessible and labelled appropriately.</w:t>
            </w:r>
            <w:r w:rsidR="00F968BB" w:rsidRPr="6D84BBAB">
              <w:rPr>
                <w:rFonts w:asciiTheme="minorHAnsi" w:eastAsia="Times New Roman" w:hAnsiTheme="minorHAnsi"/>
                <w:color w:val="auto"/>
                <w:kern w:val="0"/>
                <w:lang w:val="en-IE"/>
                <w14:ligatures w14:val="none"/>
              </w:rPr>
              <w:t> </w:t>
            </w:r>
            <w:r w:rsidR="0C4C8C4D" w:rsidRPr="6D84BBAB">
              <w:rPr>
                <w:rFonts w:asciiTheme="minorHAnsi" w:eastAsia="Times New Roman" w:hAnsiTheme="minorHAnsi"/>
                <w:color w:val="auto"/>
                <w:kern w:val="0"/>
                <w:lang w:val="en-IE"/>
                <w14:ligatures w14:val="none"/>
              </w:rPr>
              <w:t xml:space="preserve"> T</w:t>
            </w:r>
            <w:r w:rsidR="6798F362" w:rsidRPr="6D84BBAB">
              <w:rPr>
                <w:rFonts w:asciiTheme="minorHAnsi" w:eastAsia="Times New Roman" w:hAnsiTheme="minorHAnsi"/>
                <w:color w:val="auto"/>
                <w:kern w:val="0"/>
                <w:lang w:val="en-IE"/>
                <w14:ligatures w14:val="none"/>
              </w:rPr>
              <w:t>he learner is required to s</w:t>
            </w:r>
            <w:r w:rsidR="00F968BB" w:rsidRPr="6D84BBAB">
              <w:rPr>
                <w:rFonts w:asciiTheme="minorHAnsi" w:eastAsia="Times New Roman" w:hAnsiTheme="minorHAnsi"/>
                <w:color w:val="auto"/>
                <w:kern w:val="0"/>
                <w14:ligatures w14:val="none"/>
              </w:rPr>
              <w:t xml:space="preserve">hare the folder with attendee members, ensuring </w:t>
            </w:r>
            <w:r w:rsidR="0D1BCF78" w:rsidRPr="6D84BBAB">
              <w:rPr>
                <w:rFonts w:asciiTheme="minorHAnsi" w:eastAsia="Times New Roman" w:hAnsiTheme="minorHAnsi"/>
                <w:color w:val="auto"/>
                <w:kern w:val="0"/>
                <w14:ligatures w14:val="none"/>
              </w:rPr>
              <w:t>the</w:t>
            </w:r>
            <w:r w:rsidR="00F968BB" w:rsidRPr="6D84BBAB">
              <w:rPr>
                <w:rFonts w:asciiTheme="minorHAnsi" w:eastAsia="Times New Roman" w:hAnsiTheme="minorHAnsi"/>
                <w:color w:val="auto"/>
                <w:kern w:val="0"/>
                <w14:ligatures w14:val="none"/>
              </w:rPr>
              <w:t xml:space="preserve"> manager has appropriate permissions to view and edit and other attendees have viewing rights only.</w:t>
            </w:r>
            <w:r w:rsidR="00F968BB" w:rsidRPr="6D84BBAB">
              <w:rPr>
                <w:rFonts w:asciiTheme="minorHAnsi" w:eastAsia="Times New Roman" w:hAnsiTheme="minorHAnsi"/>
                <w:color w:val="auto"/>
                <w:kern w:val="0"/>
                <w:lang w:val="en-IE"/>
                <w14:ligatures w14:val="none"/>
              </w:rPr>
              <w:t> </w:t>
            </w:r>
          </w:p>
          <w:p w14:paraId="15EF0406" w14:textId="4B98FE53" w:rsidR="00F968BB" w:rsidRPr="00C86984" w:rsidRDefault="00F968BB" w:rsidP="00C86984">
            <w:pPr>
              <w:spacing w:after="0" w:line="360" w:lineRule="auto"/>
              <w:textAlignment w:val="baseline"/>
              <w:rPr>
                <w:rFonts w:asciiTheme="minorHAnsi" w:eastAsia="Times New Roman" w:hAnsiTheme="minorHAnsi"/>
                <w:color w:val="auto"/>
                <w:kern w:val="0"/>
                <w:lang w:val="en-IE"/>
                <w14:ligatures w14:val="none"/>
              </w:rPr>
            </w:pPr>
            <w:r w:rsidRPr="00C86984">
              <w:rPr>
                <w:rFonts w:asciiTheme="minorHAnsi" w:eastAsia="Times New Roman" w:hAnsiTheme="minorHAnsi"/>
                <w:b/>
                <w:bCs/>
                <w:color w:val="auto"/>
                <w:kern w:val="0"/>
                <w14:ligatures w14:val="none"/>
              </w:rPr>
              <w:t>Task 1e: Reflection</w:t>
            </w:r>
            <w:r w:rsidRPr="00C86984">
              <w:rPr>
                <w:rFonts w:asciiTheme="minorHAnsi" w:eastAsia="Times New Roman" w:hAnsiTheme="minorHAnsi"/>
                <w:color w:val="auto"/>
                <w:kern w:val="0"/>
                <w:lang w:val="en-IE"/>
                <w14:ligatures w14:val="none"/>
              </w:rPr>
              <w:t> </w:t>
            </w:r>
          </w:p>
          <w:p w14:paraId="0D7A087D" w14:textId="407D0352" w:rsidR="00F968BB" w:rsidRPr="00C86984" w:rsidRDefault="52B7B8E7" w:rsidP="6D84BBAB">
            <w:pPr>
              <w:spacing w:after="0" w:line="360" w:lineRule="auto"/>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color w:val="auto"/>
                <w:kern w:val="0"/>
                <w14:ligatures w14:val="none"/>
              </w:rPr>
              <w:t>The learner is required to c</w:t>
            </w:r>
            <w:r w:rsidR="00F968BB" w:rsidRPr="6D84BBAB">
              <w:rPr>
                <w:rFonts w:asciiTheme="minorHAnsi" w:eastAsia="Times New Roman" w:hAnsiTheme="minorHAnsi"/>
                <w:color w:val="auto"/>
                <w:kern w:val="0"/>
                <w14:ligatures w14:val="none"/>
              </w:rPr>
              <w:t xml:space="preserve">reate a brief reflection on how each of </w:t>
            </w:r>
            <w:r w:rsidR="00355B38" w:rsidRPr="6D84BBAB">
              <w:rPr>
                <w:rFonts w:asciiTheme="minorHAnsi" w:eastAsia="Times New Roman" w:hAnsiTheme="minorHAnsi"/>
                <w:color w:val="auto"/>
                <w:kern w:val="0"/>
                <w14:ligatures w14:val="none"/>
              </w:rPr>
              <w:t xml:space="preserve">the </w:t>
            </w:r>
            <w:r w:rsidR="00F968BB" w:rsidRPr="6D84BBAB">
              <w:rPr>
                <w:rFonts w:asciiTheme="minorHAnsi" w:eastAsia="Times New Roman" w:hAnsiTheme="minorHAnsi"/>
                <w:color w:val="auto"/>
                <w:kern w:val="0"/>
                <w14:ligatures w14:val="none"/>
              </w:rPr>
              <w:t>tools used in this task help facilitate effective communication and organisation within a team or department.</w:t>
            </w:r>
            <w:r w:rsidR="00F968BB" w:rsidRPr="6D84BBAB">
              <w:rPr>
                <w:rFonts w:asciiTheme="minorHAnsi" w:eastAsia="Times New Roman" w:hAnsiTheme="minorHAnsi"/>
                <w:color w:val="auto"/>
                <w:kern w:val="0"/>
                <w:lang w:val="en-IE"/>
                <w14:ligatures w14:val="none"/>
              </w:rPr>
              <w:t> </w:t>
            </w:r>
          </w:p>
          <w:p w14:paraId="18C6345A" w14:textId="77777777" w:rsidR="001160F1" w:rsidRPr="00C86984" w:rsidRDefault="001160F1" w:rsidP="00C86984">
            <w:pPr>
              <w:spacing w:after="0" w:line="360" w:lineRule="auto"/>
              <w:textAlignment w:val="baseline"/>
              <w:rPr>
                <w:rFonts w:asciiTheme="minorHAnsi" w:eastAsia="Times New Roman" w:hAnsiTheme="minorHAnsi"/>
                <w:color w:val="auto"/>
                <w:kern w:val="0"/>
                <w:lang w:val="en-IE"/>
                <w14:ligatures w14:val="none"/>
              </w:rPr>
            </w:pPr>
          </w:p>
          <w:p w14:paraId="6DFB4826" w14:textId="0929DA10" w:rsidR="001160F1" w:rsidRPr="006F7426" w:rsidRDefault="001160F1" w:rsidP="006F7426">
            <w:pPr>
              <w:spacing w:after="0" w:line="360" w:lineRule="auto"/>
              <w:jc w:val="center"/>
              <w:textAlignment w:val="baseline"/>
              <w:rPr>
                <w:rFonts w:asciiTheme="minorHAnsi" w:eastAsia="Times New Roman" w:hAnsiTheme="minorHAnsi"/>
                <w:b/>
                <w:bCs/>
                <w:color w:val="auto"/>
                <w:kern w:val="0"/>
                <w:lang w:val="en-IE"/>
                <w14:ligatures w14:val="none"/>
              </w:rPr>
            </w:pPr>
            <w:r w:rsidRPr="006F7426">
              <w:rPr>
                <w:rFonts w:asciiTheme="minorHAnsi" w:eastAsia="Times New Roman" w:hAnsiTheme="minorHAnsi"/>
                <w:b/>
                <w:bCs/>
                <w:color w:val="auto"/>
                <w:kern w:val="0"/>
                <w:lang w:val="en-IE"/>
                <w14:ligatures w14:val="none"/>
              </w:rPr>
              <w:t>Part 2: 20%</w:t>
            </w:r>
          </w:p>
          <w:p w14:paraId="76A84C71" w14:textId="0A86AAE7" w:rsidR="001160F1" w:rsidRPr="00C86984" w:rsidRDefault="001160F1" w:rsidP="6D84BBAB">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6D84BBAB">
              <w:rPr>
                <w:rFonts w:asciiTheme="minorHAnsi" w:eastAsia="Times New Roman" w:hAnsiTheme="minorHAnsi"/>
                <w:b/>
                <w:bCs/>
                <w:kern w:val="0"/>
                <w:lang w:val="en-IE"/>
                <w14:ligatures w14:val="none"/>
              </w:rPr>
              <w:t>Guidelines</w:t>
            </w:r>
            <w:r w:rsidR="7532A0F7" w:rsidRPr="6D84BBAB">
              <w:rPr>
                <w:rFonts w:asciiTheme="minorHAnsi" w:eastAsia="Times New Roman" w:hAnsiTheme="minorHAnsi"/>
                <w:b/>
                <w:bCs/>
                <w:kern w:val="0"/>
                <w:lang w:val="en-IE"/>
                <w14:ligatures w14:val="none"/>
              </w:rPr>
              <w:t xml:space="preserve"> for Assessors</w:t>
            </w:r>
            <w:r w:rsidRPr="6D84BBAB">
              <w:rPr>
                <w:rFonts w:asciiTheme="minorHAnsi" w:eastAsia="Times New Roman" w:hAnsiTheme="minorHAnsi"/>
                <w:b/>
                <w:bCs/>
                <w:kern w:val="0"/>
                <w:lang w:val="en-IE"/>
                <w14:ligatures w14:val="none"/>
              </w:rPr>
              <w:t>:</w:t>
            </w:r>
            <w:r w:rsidRPr="6D84BBAB">
              <w:rPr>
                <w:rFonts w:asciiTheme="minorHAnsi" w:eastAsia="Times New Roman" w:hAnsiTheme="minorHAnsi"/>
                <w:kern w:val="0"/>
                <w:lang w:val="en-IE"/>
                <w14:ligatures w14:val="none"/>
              </w:rPr>
              <w:t>  </w:t>
            </w:r>
          </w:p>
          <w:p w14:paraId="31897C1E" w14:textId="54DF5B6C" w:rsidR="001160F1" w:rsidRPr="00C86984" w:rsidRDefault="001160F1" w:rsidP="6D84BBAB">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6D84BBAB">
              <w:rPr>
                <w:rFonts w:asciiTheme="minorHAnsi" w:eastAsia="Times New Roman" w:hAnsiTheme="minorHAnsi"/>
                <w:color w:val="auto"/>
                <w:kern w:val="0"/>
                <w14:ligatures w14:val="none"/>
              </w:rPr>
              <w:t xml:space="preserve">This task requires </w:t>
            </w:r>
            <w:r w:rsidR="00272BF6" w:rsidRPr="6D84BBAB">
              <w:rPr>
                <w:rFonts w:asciiTheme="minorHAnsi" w:eastAsia="Times New Roman" w:hAnsiTheme="minorHAnsi"/>
                <w:color w:val="auto"/>
                <w:kern w:val="0"/>
                <w14:ligatures w14:val="none"/>
              </w:rPr>
              <w:t>the learner</w:t>
            </w:r>
            <w:r w:rsidRPr="6D84BBAB">
              <w:rPr>
                <w:rFonts w:asciiTheme="minorHAnsi" w:eastAsia="Times New Roman" w:hAnsiTheme="minorHAnsi"/>
                <w:color w:val="auto"/>
                <w:kern w:val="0"/>
                <w14:ligatures w14:val="none"/>
              </w:rPr>
              <w:t xml:space="preserve"> to demonstrate </w:t>
            </w:r>
            <w:r w:rsidR="4E5B12C1" w:rsidRPr="6D84BBAB">
              <w:rPr>
                <w:rFonts w:asciiTheme="minorHAnsi" w:eastAsia="Times New Roman" w:hAnsiTheme="minorHAnsi"/>
                <w:color w:val="auto"/>
                <w:kern w:val="0"/>
                <w14:ligatures w14:val="none"/>
              </w:rPr>
              <w:t xml:space="preserve">their </w:t>
            </w:r>
            <w:r w:rsidRPr="6D84BBAB">
              <w:rPr>
                <w:rFonts w:asciiTheme="minorHAnsi" w:eastAsia="Times New Roman" w:hAnsiTheme="minorHAnsi"/>
                <w:color w:val="auto"/>
                <w:kern w:val="0"/>
                <w14:ligatures w14:val="none"/>
              </w:rPr>
              <w:t xml:space="preserve">ability to plan and organise a large-scale event of </w:t>
            </w:r>
            <w:r w:rsidR="00272BF6" w:rsidRPr="6D84BBAB">
              <w:rPr>
                <w:rFonts w:asciiTheme="minorHAnsi" w:eastAsia="Times New Roman" w:hAnsiTheme="minorHAnsi"/>
                <w:color w:val="auto"/>
                <w:kern w:val="0"/>
                <w14:ligatures w14:val="none"/>
              </w:rPr>
              <w:t>thei</w:t>
            </w:r>
            <w:r w:rsidRPr="6D84BBAB">
              <w:rPr>
                <w:rFonts w:asciiTheme="minorHAnsi" w:eastAsia="Times New Roman" w:hAnsiTheme="minorHAnsi"/>
                <w:color w:val="auto"/>
                <w:kern w:val="0"/>
                <w14:ligatures w14:val="none"/>
              </w:rPr>
              <w:t xml:space="preserve">r choice, such as a book or product launch, a conference, a graduation ceremony, a work Christmas party or similar. </w:t>
            </w:r>
            <w:r w:rsidR="00375EAA" w:rsidRPr="6D84BBAB">
              <w:rPr>
                <w:rFonts w:asciiTheme="minorHAnsi" w:eastAsia="Times New Roman" w:hAnsiTheme="minorHAnsi"/>
                <w:color w:val="auto"/>
                <w:kern w:val="0"/>
                <w14:ligatures w14:val="none"/>
              </w:rPr>
              <w:t xml:space="preserve">The learner is </w:t>
            </w:r>
            <w:r w:rsidRPr="6D84BBAB">
              <w:rPr>
                <w:rFonts w:asciiTheme="minorHAnsi" w:eastAsia="Times New Roman" w:hAnsiTheme="minorHAnsi"/>
                <w:color w:val="auto"/>
                <w:kern w:val="0"/>
                <w14:ligatures w14:val="none"/>
              </w:rPr>
              <w:t xml:space="preserve">required to demonstrate </w:t>
            </w:r>
            <w:r w:rsidR="00375EAA" w:rsidRPr="6D84BBAB">
              <w:rPr>
                <w:rFonts w:asciiTheme="minorHAnsi" w:eastAsia="Times New Roman" w:hAnsiTheme="minorHAnsi"/>
                <w:color w:val="auto"/>
                <w:kern w:val="0"/>
                <w14:ligatures w14:val="none"/>
              </w:rPr>
              <w:t>their</w:t>
            </w:r>
            <w:r w:rsidRPr="6D84BBAB">
              <w:rPr>
                <w:rFonts w:asciiTheme="minorHAnsi" w:eastAsia="Times New Roman" w:hAnsiTheme="minorHAnsi"/>
                <w:color w:val="auto"/>
                <w:kern w:val="0"/>
                <w14:ligatures w14:val="none"/>
              </w:rPr>
              <w:t xml:space="preserve"> ability to effectively plan, coordinate, and execute the event by producing evidence of </w:t>
            </w:r>
            <w:r w:rsidR="00375EAA" w:rsidRPr="6D84BBAB">
              <w:rPr>
                <w:rFonts w:asciiTheme="minorHAnsi" w:eastAsia="Times New Roman" w:hAnsiTheme="minorHAnsi"/>
                <w:color w:val="auto"/>
                <w:kern w:val="0"/>
                <w14:ligatures w14:val="none"/>
              </w:rPr>
              <w:t>thei</w:t>
            </w:r>
            <w:r w:rsidRPr="6D84BBAB">
              <w:rPr>
                <w:rFonts w:asciiTheme="minorHAnsi" w:eastAsia="Times New Roman" w:hAnsiTheme="minorHAnsi"/>
                <w:color w:val="auto"/>
                <w:kern w:val="0"/>
                <w14:ligatures w14:val="none"/>
              </w:rPr>
              <w:t>r planning to include samples of all relevant supporting documentation (pre and post event) while showcasing strong administration competencies throughout the process.</w:t>
            </w:r>
            <w:r w:rsidRPr="6D84BBAB">
              <w:rPr>
                <w:rFonts w:asciiTheme="minorHAnsi" w:eastAsia="Times New Roman" w:hAnsiTheme="minorHAnsi"/>
                <w:color w:val="auto"/>
                <w:kern w:val="0"/>
                <w:lang w:val="en-IE"/>
                <w14:ligatures w14:val="none"/>
              </w:rPr>
              <w:t> </w:t>
            </w:r>
          </w:p>
          <w:p w14:paraId="026B687D" w14:textId="77777777" w:rsidR="001160F1" w:rsidRPr="00C86984" w:rsidRDefault="001160F1" w:rsidP="00C86984">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b/>
                <w:bCs/>
                <w:kern w:val="0"/>
                <w:lang w:val="en-IE"/>
                <w14:ligatures w14:val="none"/>
              </w:rPr>
              <w:t>Instructions</w:t>
            </w:r>
            <w:r w:rsidRPr="00C86984">
              <w:rPr>
                <w:rFonts w:asciiTheme="minorHAnsi" w:eastAsia="Times New Roman" w:hAnsiTheme="minorHAnsi"/>
                <w:kern w:val="0"/>
                <w:lang w:val="en-IE"/>
                <w14:ligatures w14:val="none"/>
              </w:rPr>
              <w:t>:  </w:t>
            </w:r>
          </w:p>
          <w:p w14:paraId="6D9431DD" w14:textId="59115C21" w:rsidR="001160F1" w:rsidRPr="00C86984" w:rsidRDefault="20DFE152" w:rsidP="6D84BBAB">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6D84BBAB">
              <w:rPr>
                <w:rFonts w:asciiTheme="minorHAnsi" w:eastAsia="Times New Roman" w:hAnsiTheme="minorHAnsi"/>
                <w:color w:val="auto"/>
                <w:kern w:val="0"/>
                <w14:ligatures w14:val="none"/>
              </w:rPr>
              <w:t>The learner is required to p</w:t>
            </w:r>
            <w:r w:rsidR="001160F1" w:rsidRPr="6D84BBAB">
              <w:rPr>
                <w:rFonts w:asciiTheme="minorHAnsi" w:eastAsia="Times New Roman" w:hAnsiTheme="minorHAnsi"/>
                <w:color w:val="auto"/>
                <w:kern w:val="0"/>
                <w14:ligatures w14:val="none"/>
              </w:rPr>
              <w:t>rovide evidence of planning for the event in the following five areas:</w:t>
            </w:r>
            <w:r w:rsidR="001160F1" w:rsidRPr="6D84BBAB">
              <w:rPr>
                <w:rFonts w:asciiTheme="minorHAnsi" w:eastAsia="Times New Roman" w:hAnsiTheme="minorHAnsi"/>
                <w:color w:val="auto"/>
                <w:kern w:val="0"/>
                <w:lang w:val="en-IE"/>
                <w14:ligatures w14:val="none"/>
              </w:rPr>
              <w:t> </w:t>
            </w:r>
          </w:p>
          <w:p w14:paraId="6949DCCD" w14:textId="63BDA8A5" w:rsidR="001160F1" w:rsidRPr="00C86984" w:rsidRDefault="001160F1" w:rsidP="00C86984">
            <w:pPr>
              <w:pStyle w:val="ListParagraph"/>
              <w:numPr>
                <w:ilvl w:val="1"/>
                <w:numId w:val="12"/>
              </w:numPr>
              <w:spacing w:after="0" w:line="360" w:lineRule="auto"/>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t xml:space="preserve">Preparation </w:t>
            </w:r>
          </w:p>
          <w:p w14:paraId="51A89C6F" w14:textId="760BADE4" w:rsidR="001160F1" w:rsidRPr="00C86984" w:rsidRDefault="001160F1" w:rsidP="00C86984">
            <w:pPr>
              <w:pStyle w:val="ListParagraph"/>
              <w:numPr>
                <w:ilvl w:val="1"/>
                <w:numId w:val="12"/>
              </w:numPr>
              <w:spacing w:after="0" w:line="360" w:lineRule="auto"/>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t xml:space="preserve">Key Documentation </w:t>
            </w:r>
          </w:p>
          <w:p w14:paraId="4C8620BF" w14:textId="738C5158" w:rsidR="001160F1" w:rsidRPr="00C86984" w:rsidRDefault="001160F1" w:rsidP="00C86984">
            <w:pPr>
              <w:pStyle w:val="ListParagraph"/>
              <w:numPr>
                <w:ilvl w:val="1"/>
                <w:numId w:val="12"/>
              </w:numPr>
              <w:spacing w:after="0" w:line="360" w:lineRule="auto"/>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lastRenderedPageBreak/>
              <w:t xml:space="preserve">Venue Selection Considerations </w:t>
            </w:r>
          </w:p>
          <w:p w14:paraId="50A311BB" w14:textId="0CC4E1A9" w:rsidR="001160F1" w:rsidRPr="00C86984" w:rsidRDefault="001160F1" w:rsidP="00C86984">
            <w:pPr>
              <w:pStyle w:val="ListParagraph"/>
              <w:numPr>
                <w:ilvl w:val="1"/>
                <w:numId w:val="12"/>
              </w:numPr>
              <w:spacing w:after="0" w:line="360" w:lineRule="auto"/>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t xml:space="preserve">Day of the Event Plan </w:t>
            </w:r>
          </w:p>
          <w:p w14:paraId="1AEC24AD" w14:textId="41E3B2E3" w:rsidR="001160F1" w:rsidRPr="00C86984" w:rsidRDefault="001160F1" w:rsidP="00C86984">
            <w:pPr>
              <w:pStyle w:val="ListParagraph"/>
              <w:numPr>
                <w:ilvl w:val="1"/>
                <w:numId w:val="12"/>
              </w:numPr>
              <w:spacing w:after="0" w:line="360" w:lineRule="auto"/>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t>Post-Event Actions</w:t>
            </w:r>
          </w:p>
          <w:p w14:paraId="7047D058" w14:textId="1132CD53" w:rsidR="001160F1" w:rsidRPr="00C86984" w:rsidRDefault="001160F1" w:rsidP="00C86984">
            <w:pPr>
              <w:spacing w:after="0" w:line="360" w:lineRule="auto"/>
              <w:ind w:left="30" w:firstLine="0"/>
              <w:textAlignment w:val="baseline"/>
              <w:rPr>
                <w:rFonts w:asciiTheme="minorHAnsi" w:eastAsia="Times New Roman" w:hAnsiTheme="minorHAnsi"/>
                <w:color w:val="auto"/>
                <w:kern w:val="0"/>
                <w:lang w:val="en-IE"/>
                <w14:ligatures w14:val="none"/>
              </w:rPr>
            </w:pPr>
          </w:p>
          <w:p w14:paraId="226FCCC7" w14:textId="0862883F" w:rsidR="001160F1" w:rsidRPr="006F7426" w:rsidRDefault="001160F1" w:rsidP="006F7426">
            <w:pPr>
              <w:spacing w:after="0" w:line="360" w:lineRule="auto"/>
              <w:ind w:left="30" w:firstLine="0"/>
              <w:jc w:val="center"/>
              <w:textAlignment w:val="baseline"/>
              <w:rPr>
                <w:rFonts w:asciiTheme="minorHAnsi" w:eastAsia="Times New Roman" w:hAnsiTheme="minorHAnsi"/>
                <w:b/>
                <w:bCs/>
                <w:color w:val="auto"/>
                <w:kern w:val="0"/>
                <w:lang w:val="en-IE"/>
                <w14:ligatures w14:val="none"/>
              </w:rPr>
            </w:pPr>
            <w:r w:rsidRPr="006F7426">
              <w:rPr>
                <w:rFonts w:asciiTheme="minorHAnsi" w:eastAsia="Times New Roman" w:hAnsiTheme="minorHAnsi"/>
                <w:b/>
                <w:bCs/>
                <w:color w:val="auto"/>
                <w:kern w:val="0"/>
                <w:lang w:val="en-IE"/>
                <w14:ligatures w14:val="none"/>
              </w:rPr>
              <w:t>Part 3: 10%</w:t>
            </w:r>
          </w:p>
          <w:p w14:paraId="44115F99" w14:textId="4B40B11A" w:rsidR="00BD6061" w:rsidRPr="00C86984" w:rsidRDefault="00BD6061" w:rsidP="6D84BBAB">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6D84BBAB">
              <w:rPr>
                <w:rFonts w:asciiTheme="minorHAnsi" w:eastAsia="Times New Roman" w:hAnsiTheme="minorHAnsi"/>
                <w:b/>
                <w:bCs/>
                <w:kern w:val="0"/>
                <w:lang w:val="en-IE"/>
                <w14:ligatures w14:val="none"/>
              </w:rPr>
              <w:t>Guidelines</w:t>
            </w:r>
            <w:r w:rsidR="3F871609" w:rsidRPr="6D84BBAB">
              <w:rPr>
                <w:rFonts w:asciiTheme="minorHAnsi" w:eastAsia="Times New Roman" w:hAnsiTheme="minorHAnsi"/>
                <w:b/>
                <w:bCs/>
                <w:kern w:val="0"/>
                <w:lang w:val="en-IE"/>
                <w14:ligatures w14:val="none"/>
              </w:rPr>
              <w:t xml:space="preserve"> for Assessors</w:t>
            </w:r>
            <w:r w:rsidRPr="6D84BBAB">
              <w:rPr>
                <w:rFonts w:asciiTheme="minorHAnsi" w:eastAsia="Times New Roman" w:hAnsiTheme="minorHAnsi"/>
                <w:b/>
                <w:bCs/>
                <w:kern w:val="0"/>
                <w:lang w:val="en-IE"/>
                <w14:ligatures w14:val="none"/>
              </w:rPr>
              <w:t>:</w:t>
            </w:r>
            <w:r w:rsidRPr="6D84BBAB">
              <w:rPr>
                <w:rFonts w:asciiTheme="minorHAnsi" w:eastAsia="Times New Roman" w:hAnsiTheme="minorHAnsi"/>
                <w:kern w:val="0"/>
                <w:lang w:val="en-IE"/>
                <w14:ligatures w14:val="none"/>
              </w:rPr>
              <w:t>  </w:t>
            </w:r>
          </w:p>
          <w:p w14:paraId="698D4493" w14:textId="3774E72E" w:rsidR="00BD6061" w:rsidRPr="00C86984" w:rsidRDefault="00BD6061" w:rsidP="00C86984">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color w:val="auto"/>
                <w:kern w:val="0"/>
                <w14:ligatures w14:val="none"/>
              </w:rPr>
              <w:t>This task requires</w:t>
            </w:r>
            <w:r w:rsidR="0081292C" w:rsidRPr="00C86984">
              <w:rPr>
                <w:rFonts w:asciiTheme="minorHAnsi" w:eastAsia="Times New Roman" w:hAnsiTheme="minorHAnsi"/>
                <w:color w:val="auto"/>
                <w:kern w:val="0"/>
                <w14:ligatures w14:val="none"/>
              </w:rPr>
              <w:t xml:space="preserve"> the learner </w:t>
            </w:r>
            <w:r w:rsidRPr="00C86984">
              <w:rPr>
                <w:rFonts w:asciiTheme="minorHAnsi" w:eastAsia="Times New Roman" w:hAnsiTheme="minorHAnsi"/>
                <w:color w:val="auto"/>
                <w:kern w:val="0"/>
                <w14:ligatures w14:val="none"/>
              </w:rPr>
              <w:t xml:space="preserve">to demonstrate </w:t>
            </w:r>
            <w:r w:rsidR="0081292C" w:rsidRPr="00C86984">
              <w:rPr>
                <w:rFonts w:asciiTheme="minorHAnsi" w:eastAsia="Times New Roman" w:hAnsiTheme="minorHAnsi"/>
                <w:color w:val="auto"/>
                <w:kern w:val="0"/>
                <w14:ligatures w14:val="none"/>
              </w:rPr>
              <w:t>the</w:t>
            </w:r>
            <w:r w:rsidRPr="00C86984">
              <w:rPr>
                <w:rFonts w:asciiTheme="minorHAnsi" w:eastAsia="Times New Roman" w:hAnsiTheme="minorHAnsi"/>
                <w:color w:val="auto"/>
                <w:kern w:val="0"/>
                <w14:ligatures w14:val="none"/>
              </w:rPr>
              <w:t xml:space="preserve"> ability to plan and organise business travel and accommodation for a given set of circumstances. </w:t>
            </w:r>
            <w:r w:rsidR="0081292C" w:rsidRPr="00C86984">
              <w:rPr>
                <w:rFonts w:asciiTheme="minorHAnsi" w:eastAsia="Times New Roman" w:hAnsiTheme="minorHAnsi"/>
                <w:color w:val="auto"/>
                <w:kern w:val="0"/>
                <w14:ligatures w14:val="none"/>
              </w:rPr>
              <w:t>The learner is</w:t>
            </w:r>
            <w:r w:rsidRPr="00C86984">
              <w:rPr>
                <w:rFonts w:asciiTheme="minorHAnsi" w:eastAsia="Times New Roman" w:hAnsiTheme="minorHAnsi"/>
                <w:color w:val="auto"/>
                <w:kern w:val="0"/>
                <w14:ligatures w14:val="none"/>
              </w:rPr>
              <w:t xml:space="preserve"> required to demonstrate </w:t>
            </w:r>
            <w:r w:rsidR="002B2F40" w:rsidRPr="00C86984">
              <w:rPr>
                <w:rFonts w:asciiTheme="minorHAnsi" w:eastAsia="Times New Roman" w:hAnsiTheme="minorHAnsi"/>
                <w:color w:val="auto"/>
                <w:kern w:val="0"/>
                <w14:ligatures w14:val="none"/>
              </w:rPr>
              <w:t>thei</w:t>
            </w:r>
            <w:r w:rsidRPr="00C86984">
              <w:rPr>
                <w:rFonts w:asciiTheme="minorHAnsi" w:eastAsia="Times New Roman" w:hAnsiTheme="minorHAnsi"/>
                <w:color w:val="auto"/>
                <w:kern w:val="0"/>
                <w14:ligatures w14:val="none"/>
              </w:rPr>
              <w:t xml:space="preserve">r ability to effectively plan and organise the travel by producing evidence of </w:t>
            </w:r>
            <w:r w:rsidR="002B2F40" w:rsidRPr="00C86984">
              <w:rPr>
                <w:rFonts w:asciiTheme="minorHAnsi" w:eastAsia="Times New Roman" w:hAnsiTheme="minorHAnsi"/>
                <w:color w:val="auto"/>
                <w:kern w:val="0"/>
                <w14:ligatures w14:val="none"/>
              </w:rPr>
              <w:t>thei</w:t>
            </w:r>
            <w:r w:rsidRPr="00C86984">
              <w:rPr>
                <w:rFonts w:asciiTheme="minorHAnsi" w:eastAsia="Times New Roman" w:hAnsiTheme="minorHAnsi"/>
                <w:color w:val="auto"/>
                <w:kern w:val="0"/>
                <w14:ligatures w14:val="none"/>
              </w:rPr>
              <w:t>r research and planning to include samples of all relevant supporting documentation while showcasing strong administration competencies throughout the process.</w:t>
            </w:r>
            <w:r w:rsidRPr="00C86984">
              <w:rPr>
                <w:rFonts w:asciiTheme="minorHAnsi" w:eastAsia="Times New Roman" w:hAnsiTheme="minorHAnsi"/>
                <w:color w:val="auto"/>
                <w:kern w:val="0"/>
                <w:lang w:val="en-IE"/>
                <w14:ligatures w14:val="none"/>
              </w:rPr>
              <w:t> </w:t>
            </w:r>
          </w:p>
          <w:p w14:paraId="6B8CACFE" w14:textId="77777777" w:rsidR="00BD6061" w:rsidRPr="00C86984" w:rsidRDefault="00BD6061" w:rsidP="00C86984">
            <w:pPr>
              <w:spacing w:after="0" w:line="360" w:lineRule="auto"/>
              <w:ind w:left="30" w:firstLine="0"/>
              <w:textAlignment w:val="baseline"/>
              <w:rPr>
                <w:rFonts w:asciiTheme="minorHAnsi" w:eastAsia="Times New Roman" w:hAnsiTheme="minorHAnsi" w:cs="Segoe UI"/>
                <w:color w:val="auto"/>
                <w:kern w:val="0"/>
                <w:lang w:val="en-IE"/>
                <w14:ligatures w14:val="none"/>
              </w:rPr>
            </w:pPr>
            <w:r w:rsidRPr="00C86984">
              <w:rPr>
                <w:rFonts w:asciiTheme="minorHAnsi" w:eastAsia="Times New Roman" w:hAnsiTheme="minorHAnsi"/>
                <w:b/>
                <w:bCs/>
                <w:kern w:val="0"/>
                <w:lang w:val="en-IE"/>
                <w14:ligatures w14:val="none"/>
              </w:rPr>
              <w:t>Instructions</w:t>
            </w:r>
            <w:r w:rsidRPr="00C86984">
              <w:rPr>
                <w:rFonts w:asciiTheme="minorHAnsi" w:eastAsia="Times New Roman" w:hAnsiTheme="minorHAnsi"/>
                <w:kern w:val="0"/>
                <w:lang w:val="en-IE"/>
                <w14:ligatures w14:val="none"/>
              </w:rPr>
              <w:t>:  </w:t>
            </w:r>
          </w:p>
          <w:p w14:paraId="1FF56928" w14:textId="0143E67B" w:rsidR="00BD6061" w:rsidRPr="00C86984" w:rsidRDefault="6A5B06D9" w:rsidP="6D84BBAB">
            <w:pPr>
              <w:spacing w:after="0" w:line="360" w:lineRule="auto"/>
              <w:ind w:left="30" w:firstLine="0"/>
              <w:textAlignment w:val="baseline"/>
              <w:rPr>
                <w:rFonts w:asciiTheme="minorHAnsi" w:eastAsia="Times New Roman" w:hAnsiTheme="minorHAnsi"/>
                <w:color w:val="auto"/>
                <w:kern w:val="0"/>
                <w:lang w:val="en-IE"/>
                <w14:ligatures w14:val="none"/>
              </w:rPr>
            </w:pPr>
            <w:r w:rsidRPr="6D84BBAB">
              <w:rPr>
                <w:rFonts w:asciiTheme="minorHAnsi" w:eastAsia="Times New Roman" w:hAnsiTheme="minorHAnsi"/>
                <w:color w:val="auto"/>
                <w:kern w:val="0"/>
                <w:lang w:val="en-IE"/>
                <w14:ligatures w14:val="none"/>
              </w:rPr>
              <w:t>The learner will be required to assume the role of a</w:t>
            </w:r>
            <w:r w:rsidR="00BD6061" w:rsidRPr="6D84BBAB">
              <w:rPr>
                <w:rFonts w:asciiTheme="minorHAnsi" w:eastAsia="Times New Roman" w:hAnsiTheme="minorHAnsi"/>
                <w:color w:val="auto"/>
                <w:kern w:val="0"/>
                <w:lang w:val="en-IE"/>
                <w14:ligatures w14:val="none"/>
              </w:rPr>
              <w:t xml:space="preserve">n administrative assistant working for a business/organisation that requires efficient and professional handling of travel and accommodation arrangements. </w:t>
            </w:r>
            <w:r w:rsidR="25E763CB" w:rsidRPr="6D84BBAB">
              <w:rPr>
                <w:rFonts w:asciiTheme="minorHAnsi" w:eastAsia="Times New Roman" w:hAnsiTheme="minorHAnsi"/>
                <w:color w:val="auto"/>
                <w:kern w:val="0"/>
                <w:lang w:val="en-IE"/>
                <w14:ligatures w14:val="none"/>
              </w:rPr>
              <w:t>The learner will be provided with a</w:t>
            </w:r>
            <w:r w:rsidR="00BD6061" w:rsidRPr="6D84BBAB">
              <w:rPr>
                <w:rFonts w:asciiTheme="minorHAnsi" w:eastAsia="Times New Roman" w:hAnsiTheme="minorHAnsi"/>
                <w:color w:val="auto"/>
                <w:kern w:val="0"/>
                <w:lang w:val="en-IE"/>
                <w14:ligatures w14:val="none"/>
              </w:rPr>
              <w:t xml:space="preserve"> set of circumstances </w:t>
            </w:r>
            <w:r w:rsidR="0903D016" w:rsidRPr="6D84BBAB">
              <w:rPr>
                <w:rFonts w:asciiTheme="minorHAnsi" w:eastAsia="Times New Roman" w:hAnsiTheme="minorHAnsi"/>
                <w:color w:val="auto"/>
                <w:kern w:val="0"/>
                <w:lang w:val="en-IE"/>
                <w14:ligatures w14:val="none"/>
              </w:rPr>
              <w:t xml:space="preserve">from their hypothetical manager </w:t>
            </w:r>
            <w:r w:rsidR="00BD6061" w:rsidRPr="6D84BBAB">
              <w:rPr>
                <w:rFonts w:asciiTheme="minorHAnsi" w:eastAsia="Times New Roman" w:hAnsiTheme="minorHAnsi"/>
                <w:color w:val="auto"/>
                <w:kern w:val="0"/>
                <w:lang w:val="en-IE"/>
                <w14:ligatures w14:val="none"/>
              </w:rPr>
              <w:t xml:space="preserve">and </w:t>
            </w:r>
            <w:r w:rsidR="6064E92F" w:rsidRPr="6D84BBAB">
              <w:rPr>
                <w:rFonts w:asciiTheme="minorHAnsi" w:eastAsia="Times New Roman" w:hAnsiTheme="minorHAnsi"/>
                <w:color w:val="auto"/>
                <w:kern w:val="0"/>
                <w:lang w:val="en-IE"/>
                <w14:ligatures w14:val="none"/>
              </w:rPr>
              <w:t>the learner will be expected to</w:t>
            </w:r>
            <w:r w:rsidR="00BD6061" w:rsidRPr="6D84BBAB">
              <w:rPr>
                <w:rFonts w:asciiTheme="minorHAnsi" w:eastAsia="Times New Roman" w:hAnsiTheme="minorHAnsi"/>
                <w:color w:val="auto"/>
                <w:kern w:val="0"/>
                <w:lang w:val="en-IE"/>
                <w14:ligatures w14:val="none"/>
              </w:rPr>
              <w:t xml:space="preserve"> organise these arrangements while showcasing </w:t>
            </w:r>
            <w:r w:rsidR="7C955B5E" w:rsidRPr="6D84BBAB">
              <w:rPr>
                <w:rFonts w:asciiTheme="minorHAnsi" w:eastAsia="Times New Roman" w:hAnsiTheme="minorHAnsi"/>
                <w:color w:val="auto"/>
                <w:kern w:val="0"/>
                <w:lang w:val="en-IE"/>
                <w14:ligatures w14:val="none"/>
              </w:rPr>
              <w:t>thei</w:t>
            </w:r>
            <w:r w:rsidR="00BD6061" w:rsidRPr="6D84BBAB">
              <w:rPr>
                <w:rFonts w:asciiTheme="minorHAnsi" w:eastAsia="Times New Roman" w:hAnsiTheme="minorHAnsi"/>
                <w:color w:val="auto"/>
                <w:kern w:val="0"/>
                <w:lang w:val="en-IE"/>
                <w14:ligatures w14:val="none"/>
              </w:rPr>
              <w:t>r ability to use IT applications, office equipment, and prioritisation skills.</w:t>
            </w:r>
            <w:r w:rsidR="006F7426" w:rsidRPr="6D84BBAB">
              <w:rPr>
                <w:rFonts w:asciiTheme="minorHAnsi" w:eastAsia="Times New Roman" w:hAnsiTheme="minorHAnsi"/>
                <w:color w:val="auto"/>
                <w:kern w:val="0"/>
                <w:lang w:val="en-IE"/>
                <w14:ligatures w14:val="none"/>
              </w:rPr>
              <w:t xml:space="preserve"> </w:t>
            </w:r>
            <w:r w:rsidR="2801C640" w:rsidRPr="6D84BBAB">
              <w:rPr>
                <w:rFonts w:asciiTheme="minorHAnsi" w:eastAsia="Times New Roman" w:hAnsiTheme="minorHAnsi"/>
                <w:color w:val="auto"/>
                <w:kern w:val="0"/>
                <w:lang w:val="en-IE"/>
                <w14:ligatures w14:val="none"/>
              </w:rPr>
              <w:t xml:space="preserve"> The learner will be required to p</w:t>
            </w:r>
            <w:r w:rsidR="00BD6061" w:rsidRPr="6D84BBAB">
              <w:rPr>
                <w:rFonts w:asciiTheme="minorHAnsi" w:eastAsia="Times New Roman" w:hAnsiTheme="minorHAnsi"/>
                <w:color w:val="auto"/>
                <w:kern w:val="0"/>
                <w:lang w:val="en-IE"/>
                <w14:ligatures w14:val="none"/>
              </w:rPr>
              <w:t>repare the necessary arrangements, ensuring all preferences are accommodated, and submit all required evidence</w:t>
            </w:r>
            <w:r w:rsidR="009852E7" w:rsidRPr="6D84BBAB">
              <w:rPr>
                <w:rFonts w:asciiTheme="minorHAnsi" w:eastAsia="Times New Roman" w:hAnsiTheme="minorHAnsi"/>
                <w:color w:val="auto"/>
                <w:kern w:val="0"/>
                <w:lang w:val="en-IE"/>
                <w14:ligatures w14:val="none"/>
              </w:rPr>
              <w:t>.</w:t>
            </w:r>
          </w:p>
          <w:p w14:paraId="0D618FE1" w14:textId="77777777" w:rsidR="00F968BB" w:rsidRPr="00C86984" w:rsidRDefault="00F968BB" w:rsidP="00C86984">
            <w:pPr>
              <w:spacing w:line="360" w:lineRule="auto"/>
              <w:ind w:left="0" w:firstLine="0"/>
              <w:rPr>
                <w:rFonts w:asciiTheme="minorHAnsi" w:hAnsiTheme="minorHAnsi" w:cs="Arial"/>
              </w:rPr>
            </w:pPr>
          </w:p>
          <w:p w14:paraId="79472CED" w14:textId="1AADD6AA" w:rsidR="007D3C8F" w:rsidRPr="00C86984" w:rsidRDefault="007D3C8F" w:rsidP="00C86984">
            <w:pPr>
              <w:spacing w:line="360" w:lineRule="auto"/>
              <w:rPr>
                <w:rFonts w:asciiTheme="minorHAnsi" w:hAnsiTheme="minorHAnsi" w:cs="Arial"/>
              </w:rPr>
            </w:pPr>
            <w:r w:rsidRPr="00C86984">
              <w:rPr>
                <w:rFonts w:asciiTheme="minorHAnsi" w:hAnsiTheme="minorHAnsi" w:cs="Arial"/>
              </w:rPr>
              <w:t xml:space="preserve">The assessor is required to devise assessment briefs and marking schemes for the </w:t>
            </w:r>
            <w:r w:rsidR="00170D93" w:rsidRPr="00C86984">
              <w:rPr>
                <w:rFonts w:asciiTheme="minorHAnsi" w:hAnsiTheme="minorHAnsi" w:cs="Arial"/>
              </w:rPr>
              <w:t>Collection of Work</w:t>
            </w:r>
            <w:r w:rsidRPr="00C86984">
              <w:rPr>
                <w:rFonts w:asciiTheme="minorHAnsi" w:hAnsiTheme="minorHAnsi" w:cs="Arial"/>
              </w:rPr>
              <w:t>.  In devising the assessment briefs</w:t>
            </w:r>
            <w:r w:rsidR="00170D93" w:rsidRPr="00C86984">
              <w:rPr>
                <w:rFonts w:asciiTheme="minorHAnsi" w:hAnsiTheme="minorHAnsi" w:cs="Arial"/>
              </w:rPr>
              <w:t>,</w:t>
            </w:r>
            <w:r w:rsidRPr="00C86984">
              <w:rPr>
                <w:rFonts w:asciiTheme="minorHAnsi" w:hAnsiTheme="minorHAnsi" w:cs="Arial"/>
              </w:rPr>
              <w:t xml:space="preserve"> care should be taken to ensure that the learner is given the opportunity to show evidence of achievement of ALL the MIMLOs.  </w:t>
            </w:r>
          </w:p>
          <w:p w14:paraId="3A937390" w14:textId="77777777" w:rsidR="007D3C8F" w:rsidRPr="00C86984" w:rsidRDefault="007D3C8F" w:rsidP="00C86984">
            <w:pPr>
              <w:spacing w:line="360" w:lineRule="auto"/>
              <w:rPr>
                <w:rFonts w:asciiTheme="minorHAnsi" w:hAnsiTheme="minorHAnsi" w:cs="Arial"/>
              </w:rPr>
            </w:pPr>
          </w:p>
          <w:p w14:paraId="536B504C" w14:textId="070F2000" w:rsidR="007D3C8F" w:rsidRPr="00C86984" w:rsidRDefault="007D3C8F" w:rsidP="00C86984">
            <w:pPr>
              <w:spacing w:line="360" w:lineRule="auto"/>
              <w:rPr>
                <w:rFonts w:asciiTheme="minorHAnsi" w:hAnsiTheme="minorHAnsi" w:cs="Arial"/>
              </w:rPr>
            </w:pPr>
            <w:r w:rsidRPr="00C86984">
              <w:rPr>
                <w:rFonts w:asciiTheme="minorHAnsi" w:hAnsiTheme="minorHAnsi" w:cs="Arial"/>
              </w:rPr>
              <w:t xml:space="preserve">Assessment briefs should be designed to allow the learner to make use of a wide range of media in presenting assessment evidence, as appropriate. </w:t>
            </w:r>
          </w:p>
        </w:tc>
      </w:tr>
    </w:tbl>
    <w:p w14:paraId="0EF03F31" w14:textId="29E3F672" w:rsidR="008B6605" w:rsidRPr="00207625" w:rsidRDefault="008B6605" w:rsidP="005149EE">
      <w:pPr>
        <w:pStyle w:val="Heading1"/>
      </w:pPr>
      <w:r>
        <w:lastRenderedPageBreak/>
        <w:t>1</w:t>
      </w:r>
      <w:r w:rsidR="00232878">
        <w:t xml:space="preserve">1d. </w:t>
      </w:r>
      <w:r w:rsidR="00E90945">
        <w:t>Eligibility for Certification</w:t>
      </w:r>
      <w:r>
        <w:t xml:space="preserve"> </w:t>
      </w:r>
    </w:p>
    <w:p w14:paraId="1933975B" w14:textId="73F13682" w:rsidR="00BA0C90" w:rsidRDefault="00BA0C90" w:rsidP="57834BE3">
      <w:pPr>
        <w:spacing w:line="360" w:lineRule="auto"/>
        <w:rPr>
          <w:rFonts w:asciiTheme="minorHAnsi" w:hAnsiTheme="minorHAnsi" w:cs="Arial"/>
        </w:rPr>
      </w:pPr>
      <w:r w:rsidRPr="57834BE3">
        <w:rPr>
          <w:rFonts w:asciiTheme="minorHAnsi" w:hAnsiTheme="minorHAnsi" w:cs="Arial"/>
        </w:rPr>
        <w:t>The learner is eligible for certification because they have demonstrated achievement of all MIMLOs.</w:t>
      </w:r>
    </w:p>
    <w:p w14:paraId="07C51B88" w14:textId="2FBDDF17" w:rsidR="006300D7" w:rsidRDefault="006300D7" w:rsidP="57834BE3">
      <w:pPr>
        <w:spacing w:line="360" w:lineRule="auto"/>
        <w:rPr>
          <w:rFonts w:asciiTheme="minorHAnsi" w:hAnsiTheme="minorHAnsi" w:cs="Arial"/>
        </w:rPr>
      </w:pPr>
    </w:p>
    <w:p w14:paraId="22242F0D" w14:textId="612DDA51" w:rsidR="006300D7" w:rsidRDefault="006300D7" w:rsidP="57834BE3">
      <w:pPr>
        <w:spacing w:line="360" w:lineRule="auto"/>
        <w:rPr>
          <w:rFonts w:asciiTheme="minorHAnsi" w:hAnsiTheme="minorHAnsi" w:cs="Arial"/>
        </w:rPr>
      </w:pPr>
    </w:p>
    <w:p w14:paraId="371D320A" w14:textId="76157096" w:rsidR="006300D7" w:rsidRDefault="006300D7" w:rsidP="57834BE3">
      <w:pPr>
        <w:spacing w:line="360" w:lineRule="auto"/>
        <w:rPr>
          <w:rFonts w:asciiTheme="minorHAnsi" w:hAnsiTheme="minorHAnsi" w:cs="Arial"/>
        </w:rPr>
      </w:pPr>
    </w:p>
    <w:p w14:paraId="2F8D2B38" w14:textId="77777777" w:rsidR="006300D7" w:rsidRDefault="006300D7" w:rsidP="57834BE3">
      <w:pPr>
        <w:spacing w:line="360" w:lineRule="auto"/>
        <w:rPr>
          <w:rFonts w:asciiTheme="minorHAnsi" w:hAnsiTheme="minorHAnsi" w:cs="Arial"/>
        </w:rPr>
      </w:pPr>
    </w:p>
    <w:p w14:paraId="5AB957C9" w14:textId="2C887A4F" w:rsidR="00232878" w:rsidRDefault="00232878" w:rsidP="62B5B0A8">
      <w:pPr>
        <w:pStyle w:val="Heading1"/>
        <w:spacing w:line="360" w:lineRule="auto"/>
      </w:pPr>
      <w:r>
        <w:lastRenderedPageBreak/>
        <w:t xml:space="preserve">12. Grading </w:t>
      </w:r>
    </w:p>
    <w:p w14:paraId="553A6681" w14:textId="77777777" w:rsidR="00232878" w:rsidRPr="00207625" w:rsidRDefault="00232878" w:rsidP="008B6605">
      <w:pPr>
        <w:spacing w:line="360" w:lineRule="auto"/>
        <w:rPr>
          <w:rFonts w:asciiTheme="minorHAnsi" w:hAnsiTheme="minorHAnsi" w:cs="Arial"/>
        </w:rPr>
      </w:pPr>
    </w:p>
    <w:p w14:paraId="31B4EE6D" w14:textId="6271DC01" w:rsidR="008B6605" w:rsidRPr="00207625" w:rsidRDefault="008B6605" w:rsidP="0F0CD115">
      <w:pPr>
        <w:spacing w:line="360" w:lineRule="auto"/>
        <w:ind w:left="709"/>
        <w:rPr>
          <w:rFonts w:asciiTheme="minorHAnsi" w:hAnsiTheme="minorHAnsi" w:cs="Arial"/>
        </w:rPr>
      </w:pPr>
      <w:r w:rsidRPr="00207625">
        <w:rPr>
          <w:rFonts w:asciiTheme="minorHAnsi" w:hAnsiTheme="minorHAnsi" w:cs="Arial"/>
        </w:rPr>
        <w:t xml:space="preserve">Distinction:  </w:t>
      </w:r>
      <w:r w:rsidRPr="00207625">
        <w:tab/>
      </w:r>
      <w:r w:rsidRPr="00207625">
        <w:tab/>
      </w:r>
      <w:r w:rsidRPr="00207625">
        <w:rPr>
          <w:rFonts w:asciiTheme="minorHAnsi" w:hAnsiTheme="minorHAnsi" w:cs="Arial"/>
        </w:rPr>
        <w:t xml:space="preserve">80% - 100%  </w:t>
      </w:r>
    </w:p>
    <w:p w14:paraId="052BAB36" w14:textId="451206A7" w:rsidR="008B6605" w:rsidRPr="00207625" w:rsidRDefault="008B6605" w:rsidP="005149EE">
      <w:pPr>
        <w:spacing w:line="360" w:lineRule="auto"/>
        <w:ind w:left="709"/>
        <w:rPr>
          <w:rFonts w:asciiTheme="minorHAnsi" w:hAnsiTheme="minorHAnsi" w:cs="Arial"/>
        </w:rPr>
      </w:pPr>
      <w:r w:rsidRPr="00207625">
        <w:rPr>
          <w:rFonts w:asciiTheme="minorHAnsi" w:hAnsiTheme="minorHAnsi" w:cs="Arial"/>
        </w:rPr>
        <w:t xml:space="preserve">Merit:  </w:t>
      </w:r>
      <w:r w:rsidRPr="00207625">
        <w:rPr>
          <w:rFonts w:asciiTheme="minorHAnsi" w:hAnsiTheme="minorHAnsi" w:cs="Arial"/>
        </w:rPr>
        <w:tab/>
      </w:r>
      <w:r w:rsidR="005149EE" w:rsidRPr="00207625">
        <w:rPr>
          <w:rFonts w:asciiTheme="minorHAnsi" w:hAnsiTheme="minorHAnsi" w:cs="Arial"/>
        </w:rPr>
        <w:tab/>
      </w:r>
      <w:r w:rsidR="005149EE" w:rsidRPr="00207625">
        <w:rPr>
          <w:rFonts w:asciiTheme="minorHAnsi" w:hAnsiTheme="minorHAnsi" w:cs="Arial"/>
        </w:rPr>
        <w:tab/>
      </w:r>
      <w:r w:rsidRPr="00207625">
        <w:rPr>
          <w:rFonts w:asciiTheme="minorHAnsi" w:hAnsiTheme="minorHAnsi" w:cs="Arial"/>
        </w:rPr>
        <w:t xml:space="preserve">65% - 79% </w:t>
      </w:r>
    </w:p>
    <w:p w14:paraId="7753E166" w14:textId="5F96165F" w:rsidR="008B6605" w:rsidRPr="00207625" w:rsidRDefault="008B6605" w:rsidP="005149EE">
      <w:pPr>
        <w:spacing w:line="360" w:lineRule="auto"/>
        <w:ind w:left="709"/>
        <w:rPr>
          <w:rFonts w:asciiTheme="minorHAnsi" w:hAnsiTheme="minorHAnsi" w:cs="Arial"/>
        </w:rPr>
      </w:pPr>
      <w:r w:rsidRPr="00207625">
        <w:rPr>
          <w:rFonts w:asciiTheme="minorHAnsi" w:hAnsiTheme="minorHAnsi" w:cs="Arial"/>
        </w:rPr>
        <w:t xml:space="preserve">Pass:  </w:t>
      </w:r>
      <w:r w:rsidRPr="00207625">
        <w:rPr>
          <w:rFonts w:asciiTheme="minorHAnsi" w:hAnsiTheme="minorHAnsi" w:cs="Arial"/>
        </w:rPr>
        <w:tab/>
        <w:t xml:space="preserve"> </w:t>
      </w:r>
      <w:r w:rsidRPr="00207625">
        <w:rPr>
          <w:rFonts w:asciiTheme="minorHAnsi" w:hAnsiTheme="minorHAnsi" w:cs="Arial"/>
        </w:rPr>
        <w:tab/>
      </w:r>
      <w:r w:rsidR="005149EE" w:rsidRPr="00207625">
        <w:rPr>
          <w:rFonts w:asciiTheme="minorHAnsi" w:hAnsiTheme="minorHAnsi" w:cs="Arial"/>
        </w:rPr>
        <w:tab/>
      </w:r>
      <w:r w:rsidRPr="00207625">
        <w:rPr>
          <w:rFonts w:asciiTheme="minorHAnsi" w:hAnsiTheme="minorHAnsi" w:cs="Arial"/>
        </w:rPr>
        <w:t xml:space="preserve">50% - 64% </w:t>
      </w:r>
    </w:p>
    <w:p w14:paraId="67FAFB64" w14:textId="494F31A4" w:rsidR="008B6605" w:rsidRPr="00207625" w:rsidRDefault="76D3548C" w:rsidP="475BEFFC">
      <w:pPr>
        <w:spacing w:line="360" w:lineRule="auto"/>
        <w:ind w:left="709"/>
        <w:rPr>
          <w:rFonts w:asciiTheme="minorHAnsi" w:hAnsiTheme="minorHAnsi" w:cs="Arial"/>
        </w:rPr>
      </w:pPr>
      <w:r w:rsidRPr="00207625">
        <w:rPr>
          <w:rFonts w:asciiTheme="minorHAnsi" w:hAnsiTheme="minorHAnsi" w:cs="Arial"/>
        </w:rPr>
        <w:t xml:space="preserve">Unsuccessful: </w:t>
      </w:r>
      <w:r w:rsidRPr="00207625">
        <w:tab/>
      </w:r>
      <w:r w:rsidR="008B6605" w:rsidRPr="00207625">
        <w:rPr>
          <w:rFonts w:asciiTheme="minorHAnsi" w:hAnsiTheme="minorHAnsi" w:cs="Arial"/>
        </w:rPr>
        <w:t xml:space="preserve"> </w:t>
      </w:r>
      <w:r w:rsidR="008B6605" w:rsidRPr="00207625">
        <w:tab/>
      </w:r>
      <w:r w:rsidR="008B6605" w:rsidRPr="00207625">
        <w:rPr>
          <w:rFonts w:asciiTheme="minorHAnsi" w:hAnsiTheme="minorHAnsi" w:cs="Arial"/>
        </w:rPr>
        <w:t xml:space="preserve">0% - 49% </w:t>
      </w:r>
    </w:p>
    <w:p w14:paraId="228B168D" w14:textId="7777777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 </w:t>
      </w:r>
    </w:p>
    <w:p w14:paraId="601F9C4E" w14:textId="56B9FBDF" w:rsidR="003A0E14" w:rsidRDefault="008B6605" w:rsidP="00EF3A83">
      <w:pPr>
        <w:spacing w:line="360" w:lineRule="auto"/>
        <w:rPr>
          <w:rFonts w:asciiTheme="majorHAnsi" w:eastAsiaTheme="majorEastAsia" w:hAnsiTheme="majorHAnsi" w:cstheme="majorBidi"/>
          <w:color w:val="0F4761" w:themeColor="accent1" w:themeShade="BF"/>
          <w:sz w:val="32"/>
          <w:szCs w:val="32"/>
        </w:rPr>
      </w:pPr>
      <w:r w:rsidRPr="00207625">
        <w:rPr>
          <w:rFonts w:asciiTheme="minorHAnsi" w:hAnsiTheme="minorHAnsi" w:cs="Arial"/>
        </w:rPr>
        <w:t>At levels 4, 5 and 6 CAS major and minor awards will be graded. The grade achieved for the major award will be determined by the grades achieved in the minor awards</w:t>
      </w:r>
      <w:r w:rsidR="003A0E14">
        <w:rPr>
          <w:rFonts w:asciiTheme="majorHAnsi" w:eastAsiaTheme="majorEastAsia" w:hAnsiTheme="majorHAnsi" w:cstheme="majorBidi"/>
          <w:color w:val="0F4761" w:themeColor="accent1" w:themeShade="BF"/>
          <w:sz w:val="32"/>
          <w:szCs w:val="32"/>
        </w:rPr>
        <w:br w:type="page"/>
      </w:r>
    </w:p>
    <w:p w14:paraId="69425425" w14:textId="2C01FE4E" w:rsidR="006D79E6" w:rsidRPr="00207625" w:rsidRDefault="005C3185" w:rsidP="005C3185">
      <w:pPr>
        <w:pStyle w:val="Heading1"/>
      </w:pPr>
      <w:r>
        <w:lastRenderedPageBreak/>
        <w:t xml:space="preserve">13. </w:t>
      </w:r>
      <w:r w:rsidR="3D31B17E">
        <w:t xml:space="preserve">Assessment Criteria - </w:t>
      </w:r>
      <w:r>
        <w:t>Learner Marking Sheet(s)</w:t>
      </w:r>
    </w:p>
    <w:tbl>
      <w:tblPr>
        <w:tblStyle w:val="TableGrid1"/>
        <w:tblW w:w="9870" w:type="dxa"/>
        <w:tblInd w:w="-110" w:type="dxa"/>
        <w:tblCellMar>
          <w:top w:w="3" w:type="dxa"/>
          <w:left w:w="94" w:type="dxa"/>
          <w:right w:w="56" w:type="dxa"/>
        </w:tblCellMar>
        <w:tblLook w:val="04A0" w:firstRow="1" w:lastRow="0" w:firstColumn="1" w:lastColumn="0" w:noHBand="0" w:noVBand="1"/>
      </w:tblPr>
      <w:tblGrid>
        <w:gridCol w:w="3935"/>
        <w:gridCol w:w="2518"/>
        <w:gridCol w:w="481"/>
        <w:gridCol w:w="481"/>
        <w:gridCol w:w="1174"/>
        <w:gridCol w:w="1281"/>
      </w:tblGrid>
      <w:tr w:rsidR="005149EE" w:rsidRPr="00207625" w14:paraId="35F2C7FB" w14:textId="77777777" w:rsidTr="0B8EED57">
        <w:trPr>
          <w:trHeight w:val="300"/>
        </w:trPr>
        <w:tc>
          <w:tcPr>
            <w:tcW w:w="6934" w:type="dxa"/>
            <w:gridSpan w:val="3"/>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4C127A4" w14:textId="4A096FC1" w:rsidR="00F11834" w:rsidRPr="00207625" w:rsidRDefault="005149EE" w:rsidP="0B8EED57">
            <w:pPr>
              <w:spacing w:after="0" w:line="276" w:lineRule="auto"/>
              <w:ind w:left="858" w:right="834" w:firstLine="0"/>
              <w:jc w:val="center"/>
              <w:rPr>
                <w:rFonts w:asciiTheme="minorHAnsi" w:hAnsiTheme="minorHAnsi" w:cstheme="minorBidi"/>
                <w:b/>
                <w:bCs/>
                <w:color w:val="auto"/>
              </w:rPr>
            </w:pPr>
            <w:r w:rsidRPr="0B8EED57">
              <w:rPr>
                <w:rFonts w:asciiTheme="minorHAnsi" w:hAnsiTheme="minorHAnsi" w:cstheme="minorBidi"/>
                <w:b/>
                <w:bCs/>
                <w:color w:val="auto"/>
              </w:rPr>
              <w:t xml:space="preserve">Individual </w:t>
            </w:r>
            <w:r w:rsidR="1886B3CE" w:rsidRPr="0B8EED57">
              <w:rPr>
                <w:rFonts w:asciiTheme="minorHAnsi" w:hAnsiTheme="minorHAnsi" w:cstheme="minorBidi"/>
                <w:b/>
                <w:bCs/>
                <w:color w:val="auto"/>
              </w:rPr>
              <w:t xml:space="preserve">Learner </w:t>
            </w:r>
            <w:r w:rsidR="00F11834" w:rsidRPr="0B8EED57">
              <w:rPr>
                <w:rFonts w:asciiTheme="minorHAnsi" w:hAnsiTheme="minorHAnsi" w:cstheme="minorBidi"/>
                <w:b/>
                <w:bCs/>
                <w:color w:val="auto"/>
              </w:rPr>
              <w:t>M</w:t>
            </w:r>
            <w:r w:rsidRPr="0B8EED57">
              <w:rPr>
                <w:rFonts w:asciiTheme="minorHAnsi" w:hAnsiTheme="minorHAnsi" w:cstheme="minorBidi"/>
                <w:b/>
                <w:bCs/>
                <w:color w:val="auto"/>
              </w:rPr>
              <w:t xml:space="preserve">arking Sheet </w:t>
            </w:r>
          </w:p>
          <w:p w14:paraId="71055B4F" w14:textId="1BC21F1D" w:rsidR="005149EE" w:rsidRPr="00207625" w:rsidRDefault="3D69DE4D" w:rsidP="0B8EED57">
            <w:pPr>
              <w:spacing w:after="0" w:line="276" w:lineRule="auto"/>
              <w:ind w:left="858" w:right="834" w:firstLine="0"/>
              <w:jc w:val="center"/>
              <w:rPr>
                <w:rFonts w:asciiTheme="minorHAnsi" w:hAnsiTheme="minorHAnsi" w:cstheme="minorBidi"/>
                <w:color w:val="auto"/>
              </w:rPr>
            </w:pPr>
            <w:r w:rsidRPr="0B8EED57">
              <w:rPr>
                <w:rFonts w:asciiTheme="minorHAnsi" w:hAnsiTheme="minorHAnsi" w:cstheme="minorBidi"/>
                <w:color w:val="auto"/>
              </w:rPr>
              <w:t xml:space="preserve"> Administration Practice</w:t>
            </w:r>
            <w:r w:rsidR="005149EE" w:rsidRPr="0B8EED57">
              <w:rPr>
                <w:rFonts w:asciiTheme="minorHAnsi" w:hAnsiTheme="minorHAnsi" w:cstheme="minorBidi"/>
                <w:color w:val="auto"/>
              </w:rPr>
              <w:t xml:space="preserve"> </w:t>
            </w:r>
            <w:r w:rsidR="5272CB1E" w:rsidRPr="0B8EED57">
              <w:rPr>
                <w:rFonts w:asciiTheme="minorHAnsi" w:hAnsiTheme="minorHAnsi" w:cstheme="minorBidi"/>
                <w:color w:val="auto"/>
              </w:rPr>
              <w:t>6N4169</w:t>
            </w:r>
          </w:p>
        </w:tc>
        <w:tc>
          <w:tcPr>
            <w:tcW w:w="481" w:type="dxa"/>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4F403013" w14:textId="1FC99048" w:rsidR="5C14BA90" w:rsidRDefault="5C14BA90" w:rsidP="0B8EED57">
            <w:pPr>
              <w:spacing w:line="276" w:lineRule="auto"/>
              <w:ind w:firstLine="0"/>
              <w:jc w:val="center"/>
              <w:rPr>
                <w:rFonts w:asciiTheme="minorHAnsi" w:hAnsiTheme="minorHAnsi" w:cstheme="minorBidi"/>
                <w:b/>
                <w:bCs/>
                <w:color w:val="auto"/>
              </w:rPr>
            </w:pPr>
          </w:p>
        </w:tc>
        <w:tc>
          <w:tcPr>
            <w:tcW w:w="2455"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758CCF1F" w14:textId="48B6D33C" w:rsidR="005149EE" w:rsidRPr="00207625" w:rsidRDefault="1886B3CE" w:rsidP="0B8EED57">
            <w:pPr>
              <w:spacing w:after="0" w:line="276" w:lineRule="auto"/>
              <w:ind w:left="16" w:firstLine="0"/>
              <w:rPr>
                <w:rFonts w:asciiTheme="minorHAnsi" w:hAnsiTheme="minorHAnsi" w:cstheme="minorBidi"/>
                <w:color w:val="auto"/>
              </w:rPr>
            </w:pPr>
            <w:r w:rsidRPr="0B8EED57">
              <w:rPr>
                <w:rFonts w:asciiTheme="minorHAnsi" w:hAnsiTheme="minorHAnsi" w:cstheme="minorBidi"/>
                <w:b/>
                <w:bCs/>
                <w:color w:val="auto"/>
              </w:rPr>
              <w:t xml:space="preserve">Learner </w:t>
            </w:r>
            <w:r w:rsidR="00F11834" w:rsidRPr="0B8EED57">
              <w:rPr>
                <w:rFonts w:asciiTheme="minorHAnsi" w:hAnsiTheme="minorHAnsi" w:cstheme="minorBidi"/>
                <w:b/>
                <w:bCs/>
                <w:color w:val="auto"/>
              </w:rPr>
              <w:t xml:space="preserve">Name: </w:t>
            </w:r>
          </w:p>
        </w:tc>
      </w:tr>
      <w:tr w:rsidR="005149EE" w:rsidRPr="00207625" w14:paraId="3CBC7901"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57B2D" w14:textId="3F5C2DDC" w:rsidR="005149EE" w:rsidRPr="003A0E14" w:rsidRDefault="005149EE" w:rsidP="62B5B0A8">
            <w:pPr>
              <w:spacing w:after="0" w:line="276" w:lineRule="auto"/>
              <w:ind w:left="16" w:firstLine="0"/>
              <w:rPr>
                <w:rFonts w:asciiTheme="minorHAnsi" w:hAnsiTheme="minorHAnsi" w:cstheme="minorBidi"/>
                <w:b/>
                <w:bCs/>
                <w:color w:val="auto"/>
                <w:lang w:val="fr-FR"/>
              </w:rPr>
            </w:pPr>
            <w:proofErr w:type="spellStart"/>
            <w:r w:rsidRPr="62B5B0A8">
              <w:rPr>
                <w:rFonts w:asciiTheme="minorHAnsi" w:hAnsiTheme="minorHAnsi" w:cstheme="minorBidi"/>
                <w:b/>
                <w:bCs/>
                <w:color w:val="auto"/>
                <w:lang w:val="fr-FR"/>
              </w:rPr>
              <w:t>Assessment</w:t>
            </w:r>
            <w:proofErr w:type="spellEnd"/>
            <w:r w:rsidRPr="62B5B0A8">
              <w:rPr>
                <w:rFonts w:asciiTheme="minorHAnsi" w:hAnsiTheme="minorHAnsi" w:cstheme="minorBidi"/>
                <w:b/>
                <w:bCs/>
                <w:color w:val="auto"/>
                <w:lang w:val="fr-FR"/>
              </w:rPr>
              <w:t xml:space="preserve"> </w:t>
            </w:r>
            <w:r w:rsidR="59E87029" w:rsidRPr="62B5B0A8">
              <w:rPr>
                <w:rFonts w:asciiTheme="minorHAnsi" w:hAnsiTheme="minorHAnsi" w:cstheme="minorBidi"/>
                <w:b/>
                <w:bCs/>
                <w:color w:val="auto"/>
                <w:lang w:val="fr-FR"/>
              </w:rPr>
              <w:t>Technique :</w:t>
            </w:r>
            <w:r w:rsidRPr="62B5B0A8">
              <w:rPr>
                <w:rFonts w:asciiTheme="minorHAnsi" w:hAnsiTheme="minorHAnsi" w:cstheme="minorBidi"/>
                <w:b/>
                <w:bCs/>
                <w:color w:val="auto"/>
                <w:lang w:val="fr-FR"/>
              </w:rPr>
              <w:t xml:space="preserve"> </w:t>
            </w:r>
            <w:r w:rsidR="15A3123F" w:rsidRPr="62B5B0A8">
              <w:rPr>
                <w:rFonts w:asciiTheme="minorHAnsi" w:hAnsiTheme="minorHAnsi" w:cstheme="minorBidi"/>
                <w:b/>
                <w:bCs/>
                <w:color w:val="auto"/>
                <w:lang w:val="fr-FR"/>
              </w:rPr>
              <w:t>Project</w:t>
            </w:r>
            <w:r w:rsidR="174DED95" w:rsidRPr="62B5B0A8">
              <w:rPr>
                <w:rFonts w:asciiTheme="minorHAnsi" w:hAnsiTheme="minorHAnsi" w:cstheme="minorBidi"/>
                <w:b/>
                <w:bCs/>
                <w:color w:val="auto"/>
                <w:lang w:val="fr-FR"/>
              </w:rPr>
              <w:t xml:space="preserve"> 60%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4B85" w14:textId="6AF3976F" w:rsidR="5C14BA90" w:rsidRDefault="5C14BA90" w:rsidP="62B5B0A8">
            <w:pPr>
              <w:spacing w:line="276" w:lineRule="auto"/>
              <w:ind w:firstLine="0"/>
              <w:rPr>
                <w:rFonts w:asciiTheme="minorHAnsi" w:hAnsiTheme="minorHAnsi" w:cstheme="minorBidi"/>
                <w:b/>
                <w:bCs/>
                <w:color w:val="auto"/>
                <w:lang w:val="fr-FR"/>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137C" w14:textId="77777777" w:rsidR="005149EE" w:rsidRPr="00207625" w:rsidRDefault="005149EE" w:rsidP="62B5B0A8">
            <w:pPr>
              <w:spacing w:after="0" w:line="276" w:lineRule="auto"/>
              <w:ind w:left="25" w:right="23" w:firstLine="0"/>
              <w:jc w:val="center"/>
              <w:rPr>
                <w:rFonts w:asciiTheme="minorHAnsi" w:hAnsiTheme="minorHAnsi" w:cstheme="minorBidi"/>
                <w:color w:val="auto"/>
              </w:rPr>
            </w:pPr>
            <w:r w:rsidRPr="62B5B0A8">
              <w:rPr>
                <w:rFonts w:asciiTheme="minorHAnsi" w:hAnsiTheme="minorHAnsi" w:cstheme="minorBidi"/>
                <w:b/>
                <w:bCs/>
                <w:color w:val="auto"/>
              </w:rPr>
              <w:t>Maximum Mark</w:t>
            </w:r>
            <w:r w:rsidRPr="62B5B0A8">
              <w:rPr>
                <w:rFonts w:asciiTheme="minorHAnsi" w:hAnsiTheme="minorHAnsi" w:cstheme="minorBidi"/>
                <w:color w:val="auto"/>
              </w:rPr>
              <w:t xml:space="preserve">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F6757" w14:textId="77777777" w:rsidR="005149EE" w:rsidRPr="00207625" w:rsidRDefault="005149EE" w:rsidP="62B5B0A8">
            <w:pPr>
              <w:spacing w:after="0" w:line="276" w:lineRule="auto"/>
              <w:ind w:left="285" w:hanging="86"/>
              <w:rPr>
                <w:rFonts w:asciiTheme="minorHAnsi" w:hAnsiTheme="minorHAnsi" w:cstheme="minorBidi"/>
                <w:color w:val="auto"/>
              </w:rPr>
            </w:pPr>
            <w:r w:rsidRPr="62B5B0A8">
              <w:rPr>
                <w:rFonts w:asciiTheme="minorHAnsi" w:hAnsiTheme="minorHAnsi" w:cstheme="minorBidi"/>
                <w:b/>
                <w:bCs/>
                <w:color w:val="auto"/>
              </w:rPr>
              <w:t>Learner Mark</w:t>
            </w:r>
            <w:r w:rsidRPr="62B5B0A8">
              <w:rPr>
                <w:rFonts w:asciiTheme="minorHAnsi" w:hAnsiTheme="minorHAnsi" w:cstheme="minorBidi"/>
                <w:color w:val="auto"/>
              </w:rPr>
              <w:t xml:space="preserve"> </w:t>
            </w:r>
          </w:p>
        </w:tc>
      </w:tr>
      <w:tr w:rsidR="005149EE" w:rsidRPr="00C84B06" w14:paraId="4E3A72EB"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30E3" w14:textId="048136C8" w:rsidR="005149EE" w:rsidRPr="00615FA6" w:rsidRDefault="192CF724" w:rsidP="00EF3A83">
            <w:pPr>
              <w:spacing w:after="0" w:line="480" w:lineRule="auto"/>
              <w:rPr>
                <w:rFonts w:ascii="Aptos" w:eastAsia="Aptos" w:hAnsi="Aptos" w:cs="Aptos"/>
                <w:b/>
                <w:bCs/>
                <w:color w:val="000000" w:themeColor="text1"/>
                <w:lang w:val="en-IE"/>
              </w:rPr>
            </w:pPr>
            <w:r w:rsidRPr="5C14BA90">
              <w:rPr>
                <w:rFonts w:ascii="Aptos" w:eastAsia="Aptos" w:hAnsi="Aptos" w:cs="Aptos"/>
                <w:color w:val="000000" w:themeColor="text1"/>
                <w:lang w:val="en-IE"/>
              </w:rPr>
              <w:t xml:space="preserve">Knowledge, understanding and evaluation of content demonstrated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E7C3" w14:textId="7B0CB4E0" w:rsidR="5C14BA90" w:rsidRDefault="5C14BA90" w:rsidP="00EF3A83">
            <w:pPr>
              <w:spacing w:line="480" w:lineRule="auto"/>
              <w:rPr>
                <w:rFonts w:ascii="Aptos" w:eastAsia="Aptos" w:hAnsi="Aptos" w:cs="Aptos"/>
                <w:color w:val="000000" w:themeColor="text1"/>
                <w:lang w:val="en-IE"/>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AE2E6" w14:textId="75810E76" w:rsidR="005149EE" w:rsidRPr="00C84B06" w:rsidRDefault="192CF724" w:rsidP="00EF3A83">
            <w:pPr>
              <w:spacing w:after="0" w:line="480" w:lineRule="auto"/>
              <w:ind w:left="0" w:right="32" w:firstLine="0"/>
              <w:jc w:val="center"/>
              <w:rPr>
                <w:rFonts w:asciiTheme="minorHAnsi" w:hAnsiTheme="minorHAnsi" w:cstheme="minorBidi"/>
                <w:color w:val="auto"/>
              </w:rPr>
            </w:pPr>
            <w:r w:rsidRPr="5C14BA90">
              <w:rPr>
                <w:rFonts w:asciiTheme="minorHAnsi" w:hAnsiTheme="minorHAnsi" w:cstheme="minorBidi"/>
                <w:color w:val="auto"/>
              </w:rPr>
              <w:t>35</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F591C" w14:textId="77777777" w:rsidR="005149EE" w:rsidRPr="00C84B06" w:rsidRDefault="005149EE" w:rsidP="00EF3A83">
            <w:pPr>
              <w:spacing w:after="0" w:line="480" w:lineRule="auto"/>
              <w:ind w:left="16" w:firstLine="0"/>
              <w:rPr>
                <w:rFonts w:asciiTheme="minorHAnsi" w:hAnsiTheme="minorHAnsi" w:cstheme="minorBidi"/>
                <w:color w:val="auto"/>
              </w:rPr>
            </w:pPr>
            <w:r w:rsidRPr="5C14BA90">
              <w:rPr>
                <w:rFonts w:asciiTheme="minorHAnsi" w:hAnsiTheme="minorHAnsi" w:cstheme="minorBidi"/>
                <w:color w:val="auto"/>
              </w:rPr>
              <w:t xml:space="preserve"> </w:t>
            </w:r>
          </w:p>
        </w:tc>
      </w:tr>
      <w:tr w:rsidR="5C14BA90" w14:paraId="56CB4BC0"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FF5A" w14:textId="5B80BD8C" w:rsidR="60145768" w:rsidRDefault="60145768" w:rsidP="00EF3A83">
            <w:pPr>
              <w:spacing w:line="480" w:lineRule="auto"/>
              <w:rPr>
                <w:rFonts w:ascii="Aptos" w:eastAsia="Aptos" w:hAnsi="Aptos" w:cs="Aptos"/>
                <w:b/>
                <w:bCs/>
                <w:color w:val="000000" w:themeColor="text1"/>
                <w:lang w:val="en-IE"/>
              </w:rPr>
            </w:pPr>
            <w:r w:rsidRPr="5C14BA90">
              <w:rPr>
                <w:rFonts w:ascii="Aptos" w:eastAsia="Aptos" w:hAnsi="Aptos" w:cs="Aptos"/>
                <w:color w:val="000000" w:themeColor="text1"/>
                <w:lang w:val="en-IE"/>
              </w:rPr>
              <w:t>Application of a range of IT skills and competencies</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AC5E" w14:textId="1334648E" w:rsidR="5C14BA90" w:rsidRDefault="5C14BA90" w:rsidP="00EF3A83">
            <w:pPr>
              <w:spacing w:line="480" w:lineRule="auto"/>
              <w:rPr>
                <w:rFonts w:ascii="Aptos" w:eastAsia="Aptos" w:hAnsi="Aptos" w:cs="Aptos"/>
                <w:color w:val="000000" w:themeColor="text1"/>
                <w:lang w:val="en-IE"/>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E43C4" w14:textId="35211841" w:rsidR="21FDF22A" w:rsidRDefault="21FDF22A"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10</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BE028" w14:textId="00EFD14F" w:rsidR="5C14BA90" w:rsidRDefault="5C14BA90" w:rsidP="00EF3A83">
            <w:pPr>
              <w:spacing w:line="480" w:lineRule="auto"/>
              <w:ind w:firstLine="0"/>
              <w:rPr>
                <w:rFonts w:asciiTheme="minorHAnsi" w:hAnsiTheme="minorHAnsi" w:cstheme="minorBidi"/>
                <w:color w:val="auto"/>
              </w:rPr>
            </w:pPr>
          </w:p>
        </w:tc>
      </w:tr>
      <w:tr w:rsidR="5C14BA90" w14:paraId="4D3A9001"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502C" w14:textId="713817AA" w:rsidR="21FDF22A" w:rsidRDefault="21FDF22A" w:rsidP="00EF3A83">
            <w:pPr>
              <w:spacing w:line="480" w:lineRule="auto"/>
              <w:rPr>
                <w:rFonts w:ascii="Aptos" w:eastAsia="Aptos" w:hAnsi="Aptos" w:cs="Aptos"/>
                <w:b/>
                <w:bCs/>
                <w:color w:val="000000" w:themeColor="text1"/>
                <w:lang w:val="en-IE"/>
              </w:rPr>
            </w:pPr>
            <w:r w:rsidRPr="5C14BA90">
              <w:rPr>
                <w:rFonts w:ascii="Aptos" w:eastAsia="Aptos" w:hAnsi="Aptos" w:cs="Aptos"/>
                <w:color w:val="000000" w:themeColor="text1"/>
                <w:lang w:val="en-IE"/>
              </w:rPr>
              <w:t xml:space="preserve">Planning, Research and Preparation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5E072" w14:textId="0C1B950F" w:rsidR="5C14BA90" w:rsidRDefault="5C14BA90" w:rsidP="00EF3A83">
            <w:pPr>
              <w:spacing w:line="480" w:lineRule="auto"/>
              <w:rPr>
                <w:rFonts w:ascii="Aptos" w:eastAsia="Aptos" w:hAnsi="Aptos" w:cs="Aptos"/>
                <w:color w:val="000000" w:themeColor="text1"/>
                <w:lang w:val="en-IE"/>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A841" w14:textId="058BC234" w:rsidR="21FDF22A" w:rsidRDefault="21FDF22A"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5</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E7A8C" w14:textId="7AD51FAE" w:rsidR="5C14BA90" w:rsidRDefault="5C14BA90" w:rsidP="00EF3A83">
            <w:pPr>
              <w:spacing w:line="480" w:lineRule="auto"/>
              <w:ind w:firstLine="0"/>
              <w:rPr>
                <w:rFonts w:asciiTheme="minorHAnsi" w:hAnsiTheme="minorHAnsi" w:cstheme="minorBidi"/>
                <w:color w:val="auto"/>
              </w:rPr>
            </w:pPr>
          </w:p>
        </w:tc>
      </w:tr>
      <w:tr w:rsidR="5C14BA90" w14:paraId="3E266A83"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E358" w14:textId="29EA2CC5" w:rsidR="21FDF22A" w:rsidRDefault="21FDF22A" w:rsidP="00EF3A83">
            <w:pPr>
              <w:spacing w:line="480" w:lineRule="auto"/>
              <w:rPr>
                <w:rFonts w:ascii="Aptos" w:eastAsia="Aptos" w:hAnsi="Aptos" w:cs="Aptos"/>
                <w:b/>
                <w:bCs/>
                <w:color w:val="000000" w:themeColor="text1"/>
                <w:lang w:val="en-IE"/>
              </w:rPr>
            </w:pPr>
            <w:r w:rsidRPr="5C14BA90">
              <w:rPr>
                <w:rFonts w:ascii="Aptos" w:eastAsia="Aptos" w:hAnsi="Aptos" w:cs="Aptos"/>
                <w:color w:val="000000" w:themeColor="text1"/>
                <w:lang w:val="en-IE"/>
              </w:rPr>
              <w:t xml:space="preserve">Overall Presentation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69F9B" w14:textId="26435EF0" w:rsidR="5C14BA90" w:rsidRDefault="5C14BA90" w:rsidP="00EF3A83">
            <w:pPr>
              <w:spacing w:line="480" w:lineRule="auto"/>
              <w:rPr>
                <w:rFonts w:ascii="Aptos" w:eastAsia="Aptos" w:hAnsi="Aptos" w:cs="Aptos"/>
                <w:color w:val="000000" w:themeColor="text1"/>
                <w:lang w:val="en-IE"/>
              </w:rPr>
            </w:pPr>
          </w:p>
        </w:tc>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F4862" w14:textId="1FE402CC" w:rsidR="21FDF22A" w:rsidRDefault="21FDF22A"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10</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319A" w14:textId="6A870654" w:rsidR="5C14BA90" w:rsidRDefault="5C14BA90" w:rsidP="00EF3A83">
            <w:pPr>
              <w:spacing w:line="480" w:lineRule="auto"/>
              <w:ind w:firstLine="0"/>
              <w:rPr>
                <w:rFonts w:asciiTheme="minorHAnsi" w:hAnsiTheme="minorHAnsi" w:cstheme="minorBidi"/>
                <w:color w:val="auto"/>
              </w:rPr>
            </w:pPr>
          </w:p>
        </w:tc>
      </w:tr>
      <w:tr w:rsidR="005149EE" w:rsidRPr="00C84B06" w14:paraId="150EC857" w14:textId="77777777" w:rsidTr="0B8EED57">
        <w:trPr>
          <w:trHeight w:val="300"/>
        </w:trPr>
        <w:tc>
          <w:tcPr>
            <w:tcW w:w="6934"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35782DB" w14:textId="77777777" w:rsidR="005149EE" w:rsidRPr="00C84B06" w:rsidRDefault="005149EE" w:rsidP="00EF3A83">
            <w:pPr>
              <w:spacing w:after="0" w:line="480" w:lineRule="auto"/>
              <w:ind w:left="0" w:right="45" w:firstLine="0"/>
              <w:jc w:val="right"/>
              <w:rPr>
                <w:rFonts w:asciiTheme="minorHAnsi" w:hAnsiTheme="minorHAnsi" w:cstheme="minorHAnsi"/>
                <w:color w:val="auto"/>
              </w:rPr>
            </w:pPr>
            <w:r w:rsidRPr="00C84B06">
              <w:rPr>
                <w:rFonts w:asciiTheme="minorHAnsi" w:hAnsiTheme="minorHAnsi" w:cstheme="minorHAnsi"/>
                <w:b/>
                <w:color w:val="auto"/>
              </w:rPr>
              <w:t xml:space="preserve">Total Mark </w:t>
            </w:r>
          </w:p>
        </w:tc>
        <w:tc>
          <w:tcPr>
            <w:tcW w:w="481"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0B9AD68" w14:textId="0C8BEC33" w:rsidR="5C14BA90" w:rsidRDefault="5C14BA90" w:rsidP="00EF3A83">
            <w:pPr>
              <w:spacing w:line="480" w:lineRule="auto"/>
              <w:ind w:firstLine="0"/>
              <w:jc w:val="right"/>
              <w:rPr>
                <w:rFonts w:asciiTheme="minorHAnsi" w:hAnsiTheme="minorHAnsi" w:cstheme="minorBidi"/>
                <w:b/>
                <w:bCs/>
                <w:color w:val="auto"/>
              </w:rPr>
            </w:pPr>
          </w:p>
        </w:tc>
        <w:tc>
          <w:tcPr>
            <w:tcW w:w="1174"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F43CB19" w14:textId="418F012B" w:rsidR="005149EE" w:rsidRPr="00C84B06" w:rsidRDefault="002A772B" w:rsidP="00EF3A83">
            <w:pPr>
              <w:spacing w:after="0" w:line="480" w:lineRule="auto"/>
              <w:ind w:left="0" w:right="32" w:firstLine="0"/>
              <w:jc w:val="center"/>
              <w:rPr>
                <w:rFonts w:asciiTheme="minorHAnsi" w:hAnsiTheme="minorHAnsi" w:cstheme="minorHAnsi"/>
                <w:b/>
                <w:bCs/>
                <w:color w:val="auto"/>
              </w:rPr>
            </w:pPr>
            <w:r w:rsidRPr="00C84B06">
              <w:rPr>
                <w:rFonts w:asciiTheme="minorHAnsi" w:hAnsiTheme="minorHAnsi" w:cstheme="minorHAnsi"/>
                <w:b/>
                <w:bCs/>
                <w:color w:val="auto"/>
              </w:rPr>
              <w:t>60</w:t>
            </w:r>
          </w:p>
        </w:tc>
        <w:tc>
          <w:tcPr>
            <w:tcW w:w="1281"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6D3591F" w14:textId="77777777" w:rsidR="005149EE" w:rsidRPr="00C84B06" w:rsidRDefault="005149EE" w:rsidP="00EF3A83">
            <w:pPr>
              <w:spacing w:after="0" w:line="480" w:lineRule="auto"/>
              <w:ind w:left="16" w:firstLine="0"/>
              <w:rPr>
                <w:rFonts w:asciiTheme="minorHAnsi" w:hAnsiTheme="minorHAnsi" w:cstheme="minorHAnsi"/>
                <w:color w:val="auto"/>
              </w:rPr>
            </w:pPr>
            <w:r w:rsidRPr="00C84B06">
              <w:rPr>
                <w:rFonts w:asciiTheme="minorHAnsi" w:hAnsiTheme="minorHAnsi" w:cstheme="minorHAnsi"/>
                <w:color w:val="auto"/>
              </w:rPr>
              <w:t xml:space="preserve"> </w:t>
            </w:r>
          </w:p>
        </w:tc>
      </w:tr>
      <w:tr w:rsidR="006D79E6" w:rsidRPr="00C84B06" w14:paraId="5411EFA7" w14:textId="77777777" w:rsidTr="0B8EED57">
        <w:trPr>
          <w:trHeight w:val="300"/>
        </w:trPr>
        <w:tc>
          <w:tcPr>
            <w:tcW w:w="9870"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625D2139" w14:textId="77777777" w:rsidR="00176681" w:rsidRDefault="00176681" w:rsidP="00EF3A83">
            <w:pPr>
              <w:spacing w:line="480" w:lineRule="auto"/>
            </w:pPr>
          </w:p>
        </w:tc>
      </w:tr>
      <w:tr w:rsidR="005149EE" w:rsidRPr="00C84B06" w14:paraId="6BE7E9F7" w14:textId="77777777" w:rsidTr="0B8EED57">
        <w:trPr>
          <w:trHeight w:val="585"/>
        </w:trPr>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01E3" w14:textId="79028E68" w:rsidR="005149EE" w:rsidRPr="00C84B06" w:rsidRDefault="005149EE" w:rsidP="0D0A9800">
            <w:pPr>
              <w:spacing w:after="0" w:line="480" w:lineRule="auto"/>
              <w:ind w:left="16" w:firstLine="0"/>
              <w:rPr>
                <w:rFonts w:asciiTheme="minorHAnsi" w:hAnsiTheme="minorHAnsi" w:cstheme="minorBidi"/>
                <w:b/>
                <w:bCs/>
                <w:i/>
                <w:iCs/>
                <w:color w:val="auto"/>
              </w:rPr>
            </w:pPr>
            <w:r w:rsidRPr="0D0A9800">
              <w:rPr>
                <w:rFonts w:asciiTheme="minorHAnsi" w:eastAsia="Arial" w:hAnsiTheme="minorHAnsi" w:cstheme="minorBidi"/>
                <w:b/>
                <w:bCs/>
                <w:i/>
                <w:iCs/>
                <w:color w:val="auto"/>
              </w:rPr>
              <w:t xml:space="preserve">External Authenticator’s Signature: </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31A4" w14:textId="77777777" w:rsidR="005149EE" w:rsidRPr="00C84B06" w:rsidRDefault="005149EE" w:rsidP="0D0A9800">
            <w:pPr>
              <w:spacing w:after="0" w:line="480" w:lineRule="auto"/>
              <w:ind w:left="11" w:firstLine="0"/>
              <w:rPr>
                <w:rFonts w:asciiTheme="minorHAnsi" w:hAnsiTheme="minorHAnsi" w:cstheme="minorBidi"/>
                <w:b/>
                <w:bCs/>
                <w:i/>
                <w:iCs/>
                <w:color w:val="auto"/>
              </w:rPr>
            </w:pPr>
            <w:r w:rsidRPr="0D0A9800">
              <w:rPr>
                <w:rFonts w:asciiTheme="minorHAnsi" w:eastAsia="Times New Roman" w:hAnsiTheme="minorHAnsi" w:cstheme="minorBidi"/>
                <w:b/>
                <w:bCs/>
                <w:i/>
                <w:iCs/>
                <w:color w:val="auto"/>
              </w:rPr>
              <w:t xml:space="preserve"> </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EB2F8" w14:textId="2A0CD2AE" w:rsidR="00176681" w:rsidRDefault="373980A5" w:rsidP="0B8EED57">
            <w:pPr>
              <w:spacing w:line="480" w:lineRule="auto"/>
              <w:rPr>
                <w:b/>
                <w:bCs/>
                <w:i/>
                <w:iCs/>
              </w:rPr>
            </w:pPr>
            <w:r w:rsidRPr="0B8EED57">
              <w:rPr>
                <w:b/>
                <w:bCs/>
                <w:i/>
                <w:iCs/>
              </w:rPr>
              <w:t>Date</w:t>
            </w:r>
            <w:r w:rsidR="3D677A05" w:rsidRPr="0B8EED57">
              <w:rPr>
                <w:b/>
                <w:bCs/>
                <w:i/>
                <w:iCs/>
              </w:rPr>
              <w:t>:</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5738" w14:textId="77777777" w:rsidR="005149EE" w:rsidRPr="00C84B06" w:rsidRDefault="005149EE" w:rsidP="00EF3A83">
            <w:pPr>
              <w:spacing w:after="0" w:line="480" w:lineRule="auto"/>
              <w:ind w:left="11" w:firstLine="0"/>
              <w:rPr>
                <w:rFonts w:asciiTheme="minorHAnsi" w:hAnsiTheme="minorHAnsi" w:cstheme="minorHAnsi"/>
                <w:color w:val="auto"/>
              </w:rPr>
            </w:pPr>
            <w:r w:rsidRPr="00C84B06">
              <w:rPr>
                <w:rFonts w:asciiTheme="minorHAnsi" w:eastAsia="Times New Roman" w:hAnsiTheme="minorHAnsi" w:cstheme="minorHAnsi"/>
                <w:color w:val="auto"/>
              </w:rPr>
              <w:t xml:space="preserve"> </w:t>
            </w:r>
          </w:p>
        </w:tc>
      </w:tr>
    </w:tbl>
    <w:p w14:paraId="5A9844DB" w14:textId="2A9AB37A" w:rsidR="00797CEE" w:rsidRPr="00C84B06" w:rsidRDefault="00797CEE" w:rsidP="004502EF">
      <w:pPr>
        <w:spacing w:line="360" w:lineRule="auto"/>
        <w:ind w:left="0" w:firstLine="0"/>
        <w:rPr>
          <w:rFonts w:asciiTheme="minorHAnsi" w:hAnsiTheme="minorHAnsi" w:cs="Arial"/>
          <w:i/>
          <w:highlight w:val="cyan"/>
        </w:rPr>
      </w:pPr>
    </w:p>
    <w:p w14:paraId="283C7F06" w14:textId="33E1BF21" w:rsidR="002A772B" w:rsidRDefault="002A772B">
      <w:pPr>
        <w:spacing w:after="160" w:line="259" w:lineRule="auto"/>
        <w:ind w:left="0" w:firstLine="0"/>
        <w:rPr>
          <w:rFonts w:asciiTheme="minorHAnsi" w:hAnsiTheme="minorHAnsi" w:cs="Arial"/>
          <w:i/>
          <w:highlight w:val="cyan"/>
        </w:rPr>
      </w:pPr>
      <w:r>
        <w:rPr>
          <w:rFonts w:asciiTheme="minorHAnsi" w:hAnsiTheme="minorHAnsi" w:cs="Arial"/>
          <w:i/>
          <w:highlight w:val="cyan"/>
        </w:rPr>
        <w:br w:type="page"/>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2610"/>
        <w:gridCol w:w="330"/>
        <w:gridCol w:w="1439"/>
        <w:gridCol w:w="1275"/>
      </w:tblGrid>
      <w:tr w:rsidR="002A772B" w:rsidRPr="00207625" w14:paraId="5BFAD26E" w14:textId="77777777" w:rsidTr="0B8EED57">
        <w:trPr>
          <w:trHeight w:val="1135"/>
        </w:trPr>
        <w:tc>
          <w:tcPr>
            <w:tcW w:w="7019" w:type="dxa"/>
            <w:gridSpan w:val="3"/>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7AC55B2B" w14:textId="77777777" w:rsidR="002A772B" w:rsidRPr="00207625" w:rsidRDefault="002A772B" w:rsidP="0B8EED57">
            <w:pPr>
              <w:spacing w:after="0" w:line="276" w:lineRule="auto"/>
              <w:ind w:left="858" w:right="834" w:firstLine="0"/>
              <w:jc w:val="center"/>
              <w:rPr>
                <w:rFonts w:asciiTheme="minorHAnsi" w:hAnsiTheme="minorHAnsi" w:cstheme="minorBidi"/>
                <w:b/>
                <w:bCs/>
                <w:color w:val="auto"/>
              </w:rPr>
            </w:pPr>
            <w:r w:rsidRPr="0B8EED57">
              <w:rPr>
                <w:rFonts w:asciiTheme="minorHAnsi" w:hAnsiTheme="minorHAnsi" w:cstheme="minorBidi"/>
                <w:b/>
                <w:bCs/>
                <w:color w:val="auto"/>
              </w:rPr>
              <w:lastRenderedPageBreak/>
              <w:t xml:space="preserve">Individual Learner Marking Sheet </w:t>
            </w:r>
          </w:p>
          <w:p w14:paraId="004781BA" w14:textId="5CC98DB4" w:rsidR="002A772B" w:rsidRPr="00207625" w:rsidRDefault="002A772B" w:rsidP="0B8EED57">
            <w:pPr>
              <w:spacing w:after="0" w:line="276" w:lineRule="auto"/>
              <w:ind w:left="858" w:right="834" w:firstLine="0"/>
              <w:jc w:val="center"/>
              <w:rPr>
                <w:rFonts w:asciiTheme="minorHAnsi" w:hAnsiTheme="minorHAnsi" w:cstheme="minorBidi"/>
                <w:color w:val="auto"/>
              </w:rPr>
            </w:pPr>
            <w:r w:rsidRPr="0B8EED57">
              <w:rPr>
                <w:rFonts w:asciiTheme="minorHAnsi" w:hAnsiTheme="minorHAnsi" w:cstheme="minorBidi"/>
                <w:color w:val="auto"/>
              </w:rPr>
              <w:t xml:space="preserve"> Administration Practice </w:t>
            </w:r>
            <w:r w:rsidR="54FE38E7" w:rsidRPr="0B8EED57">
              <w:rPr>
                <w:rFonts w:asciiTheme="minorHAnsi" w:hAnsiTheme="minorHAnsi" w:cstheme="minorBidi"/>
                <w:color w:val="auto"/>
              </w:rPr>
              <w:t>6N4169</w:t>
            </w:r>
          </w:p>
        </w:tc>
        <w:tc>
          <w:tcPr>
            <w:tcW w:w="2714"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3CCA2D94" w14:textId="3482F933" w:rsidR="002A772B" w:rsidRPr="00207625" w:rsidRDefault="002A772B" w:rsidP="0B8EED57">
            <w:pPr>
              <w:spacing w:after="0" w:line="276" w:lineRule="auto"/>
              <w:ind w:left="16" w:firstLine="0"/>
              <w:rPr>
                <w:rFonts w:asciiTheme="minorHAnsi" w:hAnsiTheme="minorHAnsi" w:cstheme="minorBidi"/>
                <w:color w:val="auto"/>
              </w:rPr>
            </w:pPr>
            <w:r w:rsidRPr="0B8EED57">
              <w:rPr>
                <w:rFonts w:asciiTheme="minorHAnsi" w:hAnsiTheme="minorHAnsi" w:cstheme="minorBidi"/>
                <w:b/>
                <w:bCs/>
                <w:color w:val="auto"/>
              </w:rPr>
              <w:t xml:space="preserve">Learner Name: </w:t>
            </w:r>
          </w:p>
          <w:p w14:paraId="3FD1501A" w14:textId="110018B0" w:rsidR="002A772B" w:rsidRPr="00207625" w:rsidRDefault="002A772B" w:rsidP="0B8EED57">
            <w:pPr>
              <w:spacing w:after="0" w:line="276" w:lineRule="auto"/>
              <w:ind w:left="16" w:firstLine="0"/>
              <w:rPr>
                <w:rFonts w:asciiTheme="minorHAnsi" w:hAnsiTheme="minorHAnsi" w:cstheme="minorBidi"/>
                <w:b/>
                <w:bCs/>
                <w:color w:val="auto"/>
              </w:rPr>
            </w:pPr>
          </w:p>
        </w:tc>
      </w:tr>
      <w:tr w:rsidR="002A772B" w:rsidRPr="00207625" w14:paraId="1D813DCC" w14:textId="77777777" w:rsidTr="0B8EED57">
        <w:trPr>
          <w:trHeight w:val="452"/>
        </w:trPr>
        <w:tc>
          <w:tcPr>
            <w:tcW w:w="7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AFC3" w14:textId="76A6DC63" w:rsidR="002A772B" w:rsidRPr="003A0E14" w:rsidRDefault="002A772B" w:rsidP="62B5B0A8">
            <w:pPr>
              <w:spacing w:after="0" w:line="276" w:lineRule="auto"/>
              <w:ind w:left="16" w:firstLine="0"/>
              <w:rPr>
                <w:rFonts w:asciiTheme="minorHAnsi" w:hAnsiTheme="minorHAnsi" w:cstheme="minorBidi"/>
                <w:b/>
                <w:bCs/>
                <w:color w:val="auto"/>
                <w:lang w:val="fr-FR"/>
              </w:rPr>
            </w:pPr>
            <w:proofErr w:type="spellStart"/>
            <w:r w:rsidRPr="62B5B0A8">
              <w:rPr>
                <w:rFonts w:asciiTheme="minorHAnsi" w:hAnsiTheme="minorHAnsi" w:cstheme="minorBidi"/>
                <w:b/>
                <w:bCs/>
                <w:color w:val="auto"/>
                <w:lang w:val="fr-FR"/>
              </w:rPr>
              <w:t>Assessment</w:t>
            </w:r>
            <w:proofErr w:type="spellEnd"/>
            <w:r w:rsidRPr="62B5B0A8">
              <w:rPr>
                <w:rFonts w:asciiTheme="minorHAnsi" w:hAnsiTheme="minorHAnsi" w:cstheme="minorBidi"/>
                <w:b/>
                <w:bCs/>
                <w:color w:val="auto"/>
                <w:lang w:val="fr-FR"/>
              </w:rPr>
              <w:t xml:space="preserve"> Techn</w:t>
            </w:r>
            <w:r w:rsidR="42596D6D" w:rsidRPr="62B5B0A8">
              <w:rPr>
                <w:rFonts w:asciiTheme="minorHAnsi" w:hAnsiTheme="minorHAnsi" w:cstheme="minorBidi"/>
                <w:b/>
                <w:bCs/>
                <w:color w:val="auto"/>
                <w:lang w:val="fr-FR"/>
              </w:rPr>
              <w:t xml:space="preserve">ique : Collection of Work </w:t>
            </w:r>
            <w:r w:rsidR="4E9D21C6" w:rsidRPr="62B5B0A8">
              <w:rPr>
                <w:rFonts w:asciiTheme="minorHAnsi" w:hAnsiTheme="minorHAnsi" w:cstheme="minorBidi"/>
                <w:b/>
                <w:bCs/>
                <w:color w:val="auto"/>
                <w:lang w:val="fr-FR"/>
              </w:rPr>
              <w:t>40</w:t>
            </w:r>
            <w:r w:rsidRPr="62B5B0A8">
              <w:rPr>
                <w:rFonts w:asciiTheme="minorHAnsi" w:hAnsiTheme="minorHAnsi" w:cstheme="minorBidi"/>
                <w:b/>
                <w:bCs/>
                <w:color w:val="auto"/>
                <w:lang w:val="fr-FR"/>
              </w:rPr>
              <w:t>%</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E9199" w14:textId="77777777" w:rsidR="002A772B" w:rsidRPr="00207625" w:rsidRDefault="002A772B" w:rsidP="62B5B0A8">
            <w:pPr>
              <w:spacing w:after="0" w:line="276" w:lineRule="auto"/>
              <w:ind w:left="25" w:right="23" w:firstLine="0"/>
              <w:jc w:val="center"/>
              <w:rPr>
                <w:rFonts w:asciiTheme="minorHAnsi" w:hAnsiTheme="minorHAnsi" w:cstheme="minorBidi"/>
                <w:color w:val="auto"/>
              </w:rPr>
            </w:pPr>
            <w:r w:rsidRPr="62B5B0A8">
              <w:rPr>
                <w:rFonts w:asciiTheme="minorHAnsi" w:hAnsiTheme="minorHAnsi" w:cstheme="minorBidi"/>
                <w:b/>
                <w:bCs/>
                <w:color w:val="auto"/>
              </w:rPr>
              <w:t>Maximum Mark</w:t>
            </w:r>
            <w:r w:rsidRPr="62B5B0A8">
              <w:rPr>
                <w:rFonts w:asciiTheme="minorHAnsi" w:hAnsiTheme="minorHAnsi" w:cstheme="minorBidi"/>
                <w:color w:val="auto"/>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4788A" w14:textId="77777777" w:rsidR="002A772B" w:rsidRPr="00207625" w:rsidRDefault="002A772B" w:rsidP="62B5B0A8">
            <w:pPr>
              <w:spacing w:after="0" w:line="276" w:lineRule="auto"/>
              <w:ind w:left="285" w:hanging="86"/>
              <w:rPr>
                <w:rFonts w:asciiTheme="minorHAnsi" w:hAnsiTheme="minorHAnsi" w:cstheme="minorBidi"/>
                <w:color w:val="auto"/>
              </w:rPr>
            </w:pPr>
            <w:r w:rsidRPr="62B5B0A8">
              <w:rPr>
                <w:rFonts w:asciiTheme="minorHAnsi" w:hAnsiTheme="minorHAnsi" w:cstheme="minorBidi"/>
                <w:b/>
                <w:bCs/>
                <w:color w:val="auto"/>
              </w:rPr>
              <w:t>Learner Mark</w:t>
            </w:r>
            <w:r w:rsidRPr="62B5B0A8">
              <w:rPr>
                <w:rFonts w:asciiTheme="minorHAnsi" w:hAnsiTheme="minorHAnsi" w:cstheme="minorBidi"/>
                <w:color w:val="auto"/>
              </w:rPr>
              <w:t xml:space="preserve"> </w:t>
            </w:r>
          </w:p>
        </w:tc>
      </w:tr>
      <w:tr w:rsidR="002A772B" w:rsidRPr="00207625" w14:paraId="620F1615" w14:textId="77777777" w:rsidTr="0B8EED57">
        <w:trPr>
          <w:trHeight w:val="984"/>
        </w:trPr>
        <w:tc>
          <w:tcPr>
            <w:tcW w:w="7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A96A" w14:textId="42E57263" w:rsidR="002A772B" w:rsidRPr="00BE2053" w:rsidRDefault="4FFD2039" w:rsidP="00EF3A83">
            <w:pPr>
              <w:spacing w:after="0" w:line="480" w:lineRule="auto"/>
              <w:ind w:left="0" w:firstLine="0"/>
              <w:rPr>
                <w:rFonts w:ascii="Aptos" w:eastAsia="Aptos" w:hAnsi="Aptos" w:cs="Aptos"/>
                <w:color w:val="000000" w:themeColor="text1"/>
                <w:lang w:val="en-IE"/>
              </w:rPr>
            </w:pPr>
            <w:r w:rsidRPr="5C14BA90">
              <w:rPr>
                <w:rFonts w:ascii="Aptos" w:eastAsia="Aptos" w:hAnsi="Aptos" w:cs="Aptos"/>
                <w:color w:val="000000" w:themeColor="text1"/>
              </w:rPr>
              <w:t xml:space="preserve">Understanding and knowledge of each administrative task clearly demonstrated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B0505" w14:textId="7F75CB8C" w:rsidR="002A772B" w:rsidRPr="008E2F93" w:rsidRDefault="0914C2CE" w:rsidP="00EF3A83">
            <w:pPr>
              <w:spacing w:after="0" w:line="480" w:lineRule="auto"/>
              <w:ind w:left="0" w:right="32" w:firstLine="0"/>
              <w:jc w:val="center"/>
              <w:rPr>
                <w:rFonts w:asciiTheme="minorHAnsi" w:hAnsiTheme="minorHAnsi" w:cstheme="minorBidi"/>
                <w:color w:val="auto"/>
              </w:rPr>
            </w:pPr>
            <w:r w:rsidRPr="5C14BA90">
              <w:rPr>
                <w:rFonts w:asciiTheme="minorHAnsi" w:hAnsiTheme="minorHAnsi" w:cstheme="minorBidi"/>
                <w:color w:val="auto"/>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95E3" w14:textId="77777777" w:rsidR="002A772B" w:rsidRPr="00207625" w:rsidRDefault="002A772B" w:rsidP="00EF3A83">
            <w:pPr>
              <w:spacing w:after="0" w:line="480" w:lineRule="auto"/>
              <w:ind w:left="16" w:firstLine="0"/>
              <w:rPr>
                <w:rFonts w:asciiTheme="minorHAnsi" w:hAnsiTheme="minorHAnsi" w:cstheme="minorHAnsi"/>
                <w:color w:val="auto"/>
              </w:rPr>
            </w:pPr>
            <w:r w:rsidRPr="00207625">
              <w:rPr>
                <w:rFonts w:asciiTheme="minorHAnsi" w:hAnsiTheme="minorHAnsi" w:cstheme="minorHAnsi"/>
                <w:color w:val="auto"/>
              </w:rPr>
              <w:t xml:space="preserve"> </w:t>
            </w:r>
          </w:p>
        </w:tc>
      </w:tr>
      <w:tr w:rsidR="5C14BA90" w14:paraId="2C8ACE5F" w14:textId="77777777" w:rsidTr="0B8EED57">
        <w:trPr>
          <w:trHeight w:val="300"/>
        </w:trPr>
        <w:tc>
          <w:tcPr>
            <w:tcW w:w="7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80CA" w14:textId="552B191C" w:rsidR="5C14BA90" w:rsidRDefault="123ED0B6" w:rsidP="00EF3A83">
            <w:pPr>
              <w:spacing w:line="480" w:lineRule="auto"/>
              <w:ind w:left="0"/>
              <w:rPr>
                <w:rFonts w:ascii="Aptos" w:hAnsi="Aptos"/>
              </w:rPr>
            </w:pPr>
            <w:r w:rsidRPr="5C14BA90">
              <w:rPr>
                <w:rFonts w:ascii="Aptos" w:hAnsi="Aptos"/>
              </w:rPr>
              <w:t xml:space="preserve">Application of a range of IT skills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0F6AF" w14:textId="5EC9ABA4" w:rsidR="360E58CE" w:rsidRDefault="360E58CE"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BF80F" w14:textId="4CE11F29" w:rsidR="5C14BA90" w:rsidRDefault="5C14BA90" w:rsidP="00EF3A83">
            <w:pPr>
              <w:spacing w:line="480" w:lineRule="auto"/>
              <w:ind w:firstLine="0"/>
              <w:rPr>
                <w:rFonts w:asciiTheme="minorHAnsi" w:hAnsiTheme="minorHAnsi" w:cstheme="minorBidi"/>
                <w:color w:val="auto"/>
              </w:rPr>
            </w:pPr>
          </w:p>
        </w:tc>
      </w:tr>
      <w:tr w:rsidR="5C14BA90" w14:paraId="5ACFF2D1" w14:textId="77777777" w:rsidTr="0B8EED57">
        <w:trPr>
          <w:trHeight w:val="300"/>
        </w:trPr>
        <w:tc>
          <w:tcPr>
            <w:tcW w:w="7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539B2" w14:textId="09D0D3DF" w:rsidR="123ED0B6" w:rsidRDefault="123ED0B6" w:rsidP="00EF3A83">
            <w:pPr>
              <w:spacing w:line="480" w:lineRule="auto"/>
              <w:ind w:left="0" w:firstLine="0"/>
              <w:rPr>
                <w:rFonts w:ascii="Aptos" w:eastAsia="Aptos" w:hAnsi="Aptos" w:cs="Aptos"/>
                <w:color w:val="000000" w:themeColor="text1"/>
              </w:rPr>
            </w:pPr>
            <w:r w:rsidRPr="5C14BA90">
              <w:rPr>
                <w:rFonts w:ascii="Aptos" w:eastAsia="Aptos" w:hAnsi="Aptos" w:cs="Aptos"/>
                <w:color w:val="000000" w:themeColor="text1"/>
                <w:lang w:val="en-IE"/>
              </w:rPr>
              <w:t xml:space="preserve">Each task planned and executed in an efficient manner </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55AF9" w14:textId="70C192A8" w:rsidR="61CFF8FA" w:rsidRDefault="61CFF8FA"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2D8A7" w14:textId="5EAAB46D" w:rsidR="5C14BA90" w:rsidRDefault="5C14BA90" w:rsidP="00EF3A83">
            <w:pPr>
              <w:spacing w:line="480" w:lineRule="auto"/>
              <w:ind w:firstLine="0"/>
              <w:rPr>
                <w:rFonts w:asciiTheme="minorHAnsi" w:hAnsiTheme="minorHAnsi" w:cstheme="minorBidi"/>
                <w:color w:val="auto"/>
              </w:rPr>
            </w:pPr>
          </w:p>
        </w:tc>
      </w:tr>
      <w:tr w:rsidR="5C14BA90" w14:paraId="4FE39547" w14:textId="77777777" w:rsidTr="0B8EED57">
        <w:trPr>
          <w:trHeight w:val="300"/>
        </w:trPr>
        <w:tc>
          <w:tcPr>
            <w:tcW w:w="7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576D4" w14:textId="039FCEDB" w:rsidR="123ED0B6" w:rsidRDefault="123ED0B6" w:rsidP="00EF3A83">
            <w:pPr>
              <w:shd w:val="clear" w:color="auto" w:fill="FFFFFF" w:themeFill="background1"/>
              <w:spacing w:before="220" w:after="220" w:line="480" w:lineRule="auto"/>
              <w:ind w:left="0" w:firstLine="0"/>
              <w:rPr>
                <w:rFonts w:ascii="Aptos" w:eastAsia="Aptos" w:hAnsi="Aptos" w:cs="Aptos"/>
                <w:color w:val="000000" w:themeColor="text1"/>
              </w:rPr>
            </w:pPr>
            <w:r w:rsidRPr="5C14BA90">
              <w:rPr>
                <w:rFonts w:ascii="Aptos" w:eastAsia="Aptos" w:hAnsi="Aptos" w:cs="Aptos"/>
                <w:color w:val="000000" w:themeColor="text1"/>
              </w:rPr>
              <w:t>Effective communication skills demonstrated</w:t>
            </w: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3C05C" w14:textId="7A2AF1DA" w:rsidR="61CFF8FA" w:rsidRDefault="61CFF8FA" w:rsidP="00EF3A83">
            <w:pPr>
              <w:spacing w:line="480" w:lineRule="auto"/>
              <w:ind w:firstLine="0"/>
              <w:jc w:val="center"/>
              <w:rPr>
                <w:rFonts w:asciiTheme="minorHAnsi" w:hAnsiTheme="minorHAnsi" w:cstheme="minorBidi"/>
                <w:color w:val="auto"/>
              </w:rPr>
            </w:pPr>
            <w:r w:rsidRPr="5C14BA90">
              <w:rPr>
                <w:rFonts w:asciiTheme="minorHAnsi" w:hAnsiTheme="minorHAnsi" w:cstheme="minorBidi"/>
                <w:color w:val="auto"/>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BFB2" w14:textId="45D8A1CD" w:rsidR="5C14BA90" w:rsidRDefault="5C14BA90" w:rsidP="00EF3A83">
            <w:pPr>
              <w:spacing w:line="480" w:lineRule="auto"/>
              <w:ind w:firstLine="0"/>
              <w:rPr>
                <w:rFonts w:asciiTheme="minorHAnsi" w:hAnsiTheme="minorHAnsi" w:cstheme="minorBidi"/>
                <w:color w:val="auto"/>
              </w:rPr>
            </w:pPr>
          </w:p>
        </w:tc>
      </w:tr>
      <w:tr w:rsidR="002A772B" w:rsidRPr="00207625" w14:paraId="591193E2" w14:textId="77777777" w:rsidTr="0B8EED57">
        <w:trPr>
          <w:trHeight w:val="278"/>
        </w:trPr>
        <w:tc>
          <w:tcPr>
            <w:tcW w:w="7019"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931576C" w14:textId="77777777" w:rsidR="002A772B" w:rsidRPr="00207625" w:rsidRDefault="002A772B" w:rsidP="00EF3A83">
            <w:pPr>
              <w:spacing w:after="0" w:line="480" w:lineRule="auto"/>
              <w:ind w:left="0" w:right="45" w:firstLine="0"/>
              <w:jc w:val="right"/>
              <w:rPr>
                <w:rFonts w:asciiTheme="minorHAnsi" w:hAnsiTheme="minorHAnsi" w:cstheme="minorHAnsi"/>
                <w:color w:val="auto"/>
              </w:rPr>
            </w:pPr>
            <w:r w:rsidRPr="00207625">
              <w:rPr>
                <w:rFonts w:asciiTheme="minorHAnsi" w:hAnsiTheme="minorHAnsi" w:cstheme="minorHAnsi"/>
                <w:b/>
                <w:color w:val="auto"/>
              </w:rPr>
              <w:t xml:space="preserve">Total Mark </w:t>
            </w:r>
          </w:p>
        </w:tc>
        <w:tc>
          <w:tcPr>
            <w:tcW w:w="1439"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4F3849A" w14:textId="5BED1414" w:rsidR="002A772B" w:rsidRPr="00207625" w:rsidRDefault="001F31EB" w:rsidP="00EF3A83">
            <w:pPr>
              <w:spacing w:after="0" w:line="480" w:lineRule="auto"/>
              <w:ind w:left="0" w:right="32" w:firstLine="0"/>
              <w:jc w:val="center"/>
              <w:rPr>
                <w:rFonts w:asciiTheme="minorHAnsi" w:hAnsiTheme="minorHAnsi" w:cstheme="minorHAnsi"/>
                <w:b/>
                <w:bCs/>
                <w:color w:val="auto"/>
              </w:rPr>
            </w:pPr>
            <w:r>
              <w:rPr>
                <w:rFonts w:asciiTheme="minorHAnsi" w:hAnsiTheme="minorHAnsi" w:cstheme="minorHAnsi"/>
                <w:b/>
                <w:bCs/>
                <w:color w:val="auto"/>
              </w:rPr>
              <w:t>4</w:t>
            </w:r>
            <w:r w:rsidR="002A772B">
              <w:rPr>
                <w:rFonts w:asciiTheme="minorHAnsi" w:hAnsiTheme="minorHAnsi" w:cstheme="minorHAnsi"/>
                <w:b/>
                <w:bCs/>
                <w:color w:val="auto"/>
              </w:rPr>
              <w:t>0</w:t>
            </w:r>
          </w:p>
        </w:tc>
        <w:tc>
          <w:tcPr>
            <w:tcW w:w="1275"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D330346" w14:textId="77777777" w:rsidR="002A772B" w:rsidRPr="00207625" w:rsidRDefault="002A772B" w:rsidP="00EF3A83">
            <w:pPr>
              <w:spacing w:after="0" w:line="480" w:lineRule="auto"/>
              <w:ind w:left="16" w:firstLine="0"/>
              <w:rPr>
                <w:rFonts w:asciiTheme="minorHAnsi" w:hAnsiTheme="minorHAnsi" w:cstheme="minorHAnsi"/>
                <w:color w:val="auto"/>
              </w:rPr>
            </w:pPr>
            <w:r w:rsidRPr="00207625">
              <w:rPr>
                <w:rFonts w:asciiTheme="minorHAnsi" w:hAnsiTheme="minorHAnsi" w:cstheme="minorHAnsi"/>
                <w:color w:val="auto"/>
              </w:rPr>
              <w:t xml:space="preserve"> </w:t>
            </w:r>
          </w:p>
        </w:tc>
      </w:tr>
      <w:tr w:rsidR="002A772B" w:rsidRPr="00207625" w14:paraId="7F7E9708" w14:textId="77777777" w:rsidTr="0B8EED57">
        <w:trPr>
          <w:trHeight w:val="278"/>
        </w:trPr>
        <w:tc>
          <w:tcPr>
            <w:tcW w:w="9733" w:type="dxa"/>
            <w:gridSpan w:val="5"/>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12631DE5" w14:textId="77777777" w:rsidR="002A772B" w:rsidRPr="00207625" w:rsidRDefault="002A772B" w:rsidP="00EF3A83">
            <w:pPr>
              <w:spacing w:after="0" w:line="480" w:lineRule="auto"/>
              <w:ind w:left="16" w:firstLine="0"/>
              <w:rPr>
                <w:rFonts w:asciiTheme="minorHAnsi" w:hAnsiTheme="minorHAnsi" w:cstheme="minorHAnsi"/>
                <w:color w:val="auto"/>
              </w:rPr>
            </w:pPr>
          </w:p>
        </w:tc>
      </w:tr>
      <w:tr w:rsidR="002A772B" w:rsidRPr="00207625" w14:paraId="1875A2A8" w14:textId="77777777" w:rsidTr="0B8EED57">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E1A00" w14:textId="46762AF3" w:rsidR="002A772B" w:rsidRPr="00207625" w:rsidRDefault="002A772B" w:rsidP="0D0A9800">
            <w:pPr>
              <w:spacing w:after="0" w:line="480" w:lineRule="auto"/>
              <w:ind w:left="16" w:firstLine="0"/>
              <w:rPr>
                <w:rFonts w:asciiTheme="minorHAnsi" w:hAnsiTheme="minorHAnsi" w:cstheme="minorBidi"/>
                <w:color w:val="auto"/>
              </w:rPr>
            </w:pPr>
            <w:r w:rsidRPr="0D0A9800">
              <w:rPr>
                <w:rFonts w:asciiTheme="minorHAnsi" w:eastAsia="Arial" w:hAnsiTheme="minorHAnsi" w:cstheme="minorBidi"/>
                <w:b/>
                <w:bCs/>
                <w:i/>
                <w:iCs/>
                <w:color w:val="auto"/>
              </w:rPr>
              <w:t>External Authenticator’s Signature: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84D43" w14:textId="77777777" w:rsidR="002A772B" w:rsidRPr="00207625" w:rsidRDefault="002A772B" w:rsidP="00EF3A83">
            <w:pPr>
              <w:spacing w:after="0" w:line="480" w:lineRule="auto"/>
              <w:ind w:left="11" w:firstLine="0"/>
              <w:rPr>
                <w:rFonts w:asciiTheme="minorHAnsi" w:hAnsiTheme="minorHAnsi" w:cstheme="minorHAnsi"/>
                <w:color w:val="auto"/>
              </w:rPr>
            </w:pPr>
            <w:r w:rsidRPr="00207625">
              <w:rPr>
                <w:rFonts w:asciiTheme="minorHAnsi" w:eastAsia="Times New Roman" w:hAnsiTheme="minorHAnsi" w:cstheme="minorHAnsi"/>
                <w:color w:val="auto"/>
              </w:rPr>
              <w:t xml:space="preserve"> </w:t>
            </w:r>
          </w:p>
        </w:tc>
        <w:tc>
          <w:tcPr>
            <w:tcW w:w="1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E652" w14:textId="77777777" w:rsidR="002A772B" w:rsidRPr="00207625" w:rsidRDefault="002A772B" w:rsidP="00EF3A83">
            <w:pPr>
              <w:spacing w:after="0" w:line="480" w:lineRule="auto"/>
              <w:ind w:left="11" w:firstLine="0"/>
              <w:rPr>
                <w:rFonts w:asciiTheme="minorHAnsi" w:hAnsiTheme="minorHAnsi" w:cstheme="minorHAnsi"/>
                <w:color w:val="auto"/>
              </w:rPr>
            </w:pPr>
            <w:r w:rsidRPr="00207625">
              <w:rPr>
                <w:rFonts w:asciiTheme="minorHAnsi" w:eastAsia="Arial" w:hAnsiTheme="minorHAnsi" w:cstheme="minorHAnsi"/>
                <w:b/>
                <w:i/>
                <w:color w:val="auto"/>
              </w:rPr>
              <w:t>Date:</w:t>
            </w:r>
            <w:r w:rsidRPr="00207625">
              <w:rPr>
                <w:rFonts w:asciiTheme="minorHAnsi" w:eastAsia="Times New Roman" w:hAnsiTheme="minorHAnsi" w:cstheme="minorHAnsi"/>
                <w:color w:val="auto"/>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8AF9C" w14:textId="77777777" w:rsidR="002A772B" w:rsidRPr="00207625" w:rsidRDefault="002A772B" w:rsidP="00EF3A83">
            <w:pPr>
              <w:spacing w:after="0" w:line="480" w:lineRule="auto"/>
              <w:ind w:left="11" w:firstLine="0"/>
              <w:rPr>
                <w:rFonts w:asciiTheme="minorHAnsi" w:hAnsiTheme="minorHAnsi" w:cstheme="minorHAnsi"/>
                <w:color w:val="auto"/>
              </w:rPr>
            </w:pPr>
            <w:r w:rsidRPr="00207625">
              <w:rPr>
                <w:rFonts w:asciiTheme="minorHAnsi" w:eastAsia="Times New Roman" w:hAnsiTheme="minorHAnsi" w:cstheme="minorHAnsi"/>
                <w:color w:val="auto"/>
              </w:rPr>
              <w:t xml:space="preserve"> </w:t>
            </w:r>
          </w:p>
        </w:tc>
      </w:tr>
    </w:tbl>
    <w:p w14:paraId="766E266F" w14:textId="21DEFCAE" w:rsidR="00B76F99" w:rsidRDefault="00B76F99" w:rsidP="004502EF">
      <w:pPr>
        <w:spacing w:line="360" w:lineRule="auto"/>
        <w:ind w:left="0" w:firstLine="0"/>
        <w:rPr>
          <w:rFonts w:asciiTheme="minorHAnsi" w:hAnsiTheme="minorHAnsi" w:cs="Arial"/>
          <w:i/>
          <w:highlight w:val="cyan"/>
        </w:rPr>
      </w:pPr>
    </w:p>
    <w:p w14:paraId="0290571D" w14:textId="2B237432" w:rsidR="00B76F99" w:rsidRDefault="00B76F99">
      <w:pPr>
        <w:spacing w:after="160" w:line="259" w:lineRule="auto"/>
        <w:ind w:left="0" w:firstLine="0"/>
        <w:rPr>
          <w:rFonts w:asciiTheme="minorHAnsi" w:hAnsiTheme="minorHAnsi" w:cs="Arial"/>
          <w:i/>
          <w:highlight w:val="cyan"/>
        </w:rPr>
      </w:pPr>
    </w:p>
    <w:sectPr w:rsidR="00B76F99" w:rsidSect="00E1576F">
      <w:headerReference w:type="default" r:id="rId16"/>
      <w:footerReference w:type="default" r:id="rId17"/>
      <w:headerReference w:type="first" r:id="rId18"/>
      <w:footerReference w:type="first" r:id="rId19"/>
      <w:pgSz w:w="11906" w:h="16838"/>
      <w:pgMar w:top="964"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7E9E" w14:textId="77777777" w:rsidR="0015059B" w:rsidRDefault="0015059B" w:rsidP="003E5A03">
      <w:pPr>
        <w:spacing w:after="0" w:line="240" w:lineRule="auto"/>
      </w:pPr>
      <w:r>
        <w:separator/>
      </w:r>
    </w:p>
  </w:endnote>
  <w:endnote w:type="continuationSeparator" w:id="0">
    <w:p w14:paraId="3261EFD0" w14:textId="77777777" w:rsidR="0015059B" w:rsidRDefault="0015059B" w:rsidP="003E5A03">
      <w:pPr>
        <w:spacing w:after="0" w:line="240" w:lineRule="auto"/>
      </w:pPr>
      <w:r>
        <w:continuationSeparator/>
      </w:r>
    </w:p>
  </w:endnote>
  <w:endnote w:type="continuationNotice" w:id="1">
    <w:p w14:paraId="2CA08216" w14:textId="77777777" w:rsidR="0015059B" w:rsidRDefault="00150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3999" w14:textId="797EC2CE" w:rsidR="0250E1EF" w:rsidRDefault="0250E1EF" w:rsidP="0250E1EF">
    <w:pPr>
      <w:pStyle w:val="Footer"/>
      <w:jc w:val="right"/>
    </w:pPr>
    <w:r>
      <w:fldChar w:fldCharType="begin"/>
    </w:r>
    <w:r>
      <w:instrText>PAGE</w:instrText>
    </w:r>
    <w:r>
      <w:fldChar w:fldCharType="separate"/>
    </w:r>
    <w:r w:rsidR="006300D7">
      <w:rPr>
        <w:noProof/>
      </w:rPr>
      <w:t>2</w:t>
    </w:r>
    <w:r>
      <w:fldChar w:fldCharType="end"/>
    </w:r>
  </w:p>
  <w:p w14:paraId="5EEF4A2E" w14:textId="30FF1ACA" w:rsidR="00E1576F" w:rsidRDefault="00E1576F" w:rsidP="00E1576F">
    <w:pPr>
      <w:pStyle w:val="Footer"/>
      <w:jc w:val="center"/>
    </w:pPr>
    <w:r>
      <w:t>Effective Date: 1</w:t>
    </w:r>
    <w:r w:rsidRPr="00E1576F">
      <w:rPr>
        <w:vertAlign w:val="superscript"/>
      </w:rPr>
      <w:t>st</w:t>
    </w:r>
    <w:r>
      <w:t xml:space="preserve"> September 2025</w:t>
    </w:r>
  </w:p>
  <w:p w14:paraId="04C6BC4A" w14:textId="77777777" w:rsidR="00E1576F" w:rsidRDefault="00E1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250E1EF" w14:paraId="78B1F938" w14:textId="77777777" w:rsidTr="0250E1EF">
      <w:trPr>
        <w:trHeight w:val="300"/>
      </w:trPr>
      <w:tc>
        <w:tcPr>
          <w:tcW w:w="3250" w:type="dxa"/>
        </w:tcPr>
        <w:p w14:paraId="23F6B1D4" w14:textId="70B5AF58" w:rsidR="0250E1EF" w:rsidRDefault="0250E1EF" w:rsidP="0250E1EF">
          <w:pPr>
            <w:pStyle w:val="Header"/>
            <w:ind w:left="-115"/>
          </w:pPr>
        </w:p>
      </w:tc>
      <w:tc>
        <w:tcPr>
          <w:tcW w:w="3250" w:type="dxa"/>
        </w:tcPr>
        <w:p w14:paraId="3222D186" w14:textId="1ADEFB51" w:rsidR="0250E1EF" w:rsidRDefault="0250E1EF" w:rsidP="0250E1EF">
          <w:pPr>
            <w:pStyle w:val="Header"/>
            <w:jc w:val="center"/>
          </w:pPr>
        </w:p>
      </w:tc>
      <w:tc>
        <w:tcPr>
          <w:tcW w:w="3250" w:type="dxa"/>
        </w:tcPr>
        <w:p w14:paraId="1BB2CACC" w14:textId="069C9EF4" w:rsidR="0250E1EF" w:rsidRDefault="0250E1EF" w:rsidP="0250E1EF">
          <w:pPr>
            <w:pStyle w:val="Header"/>
            <w:ind w:right="-115"/>
            <w:jc w:val="right"/>
          </w:pPr>
        </w:p>
      </w:tc>
    </w:tr>
  </w:tbl>
  <w:p w14:paraId="450D1646" w14:textId="03E80450" w:rsidR="0250E1EF" w:rsidRDefault="0250E1EF" w:rsidP="0250E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1D0B" w14:textId="77777777" w:rsidR="0015059B" w:rsidRDefault="0015059B" w:rsidP="003E5A03">
      <w:pPr>
        <w:spacing w:after="0" w:line="240" w:lineRule="auto"/>
      </w:pPr>
      <w:r>
        <w:separator/>
      </w:r>
    </w:p>
  </w:footnote>
  <w:footnote w:type="continuationSeparator" w:id="0">
    <w:p w14:paraId="5B605FA5" w14:textId="77777777" w:rsidR="0015059B" w:rsidRDefault="0015059B" w:rsidP="003E5A03">
      <w:pPr>
        <w:spacing w:after="0" w:line="240" w:lineRule="auto"/>
      </w:pPr>
      <w:r>
        <w:continuationSeparator/>
      </w:r>
    </w:p>
  </w:footnote>
  <w:footnote w:type="continuationNotice" w:id="1">
    <w:p w14:paraId="52AA289E" w14:textId="77777777" w:rsidR="0015059B" w:rsidRDefault="0015059B">
      <w:pPr>
        <w:spacing w:after="0" w:line="240" w:lineRule="auto"/>
      </w:pPr>
    </w:p>
  </w:footnote>
  <w:footnote w:id="2">
    <w:p w14:paraId="24DE994F" w14:textId="48A0E0E5" w:rsidR="00D20178" w:rsidRDefault="00D20178">
      <w:pPr>
        <w:pStyle w:val="FootnoteText"/>
      </w:pPr>
      <w:r>
        <w:rPr>
          <w:rStyle w:val="FootnoteReference"/>
        </w:rPr>
        <w:footnoteRef/>
      </w:r>
      <w:r>
        <w:t xml:space="preserve"> </w:t>
      </w:r>
      <w:r w:rsidRPr="00C40139">
        <w:rPr>
          <w:b/>
          <w:bCs/>
        </w:rPr>
        <w:t>NOTE:</w:t>
      </w:r>
      <w:r>
        <w:t xml:space="preserve"> Educator in this context refers to </w:t>
      </w:r>
      <w:r w:rsidR="00E1576F">
        <w:t>a</w:t>
      </w:r>
      <w:r>
        <w:t xml:space="preserve">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250E1EF" w14:paraId="435FF9B7" w14:textId="77777777" w:rsidTr="0250E1EF">
      <w:trPr>
        <w:trHeight w:val="300"/>
      </w:trPr>
      <w:tc>
        <w:tcPr>
          <w:tcW w:w="3250" w:type="dxa"/>
        </w:tcPr>
        <w:p w14:paraId="5FE63A8C" w14:textId="7C9B4DC0" w:rsidR="0250E1EF" w:rsidRDefault="0250E1EF" w:rsidP="0250E1EF">
          <w:pPr>
            <w:pStyle w:val="Header"/>
            <w:ind w:left="-115"/>
          </w:pPr>
        </w:p>
      </w:tc>
      <w:tc>
        <w:tcPr>
          <w:tcW w:w="3250" w:type="dxa"/>
        </w:tcPr>
        <w:p w14:paraId="1E946F35" w14:textId="1E5F4DF2" w:rsidR="0250E1EF" w:rsidRDefault="0250E1EF" w:rsidP="0250E1EF">
          <w:pPr>
            <w:pStyle w:val="Header"/>
            <w:jc w:val="center"/>
          </w:pPr>
        </w:p>
      </w:tc>
      <w:tc>
        <w:tcPr>
          <w:tcW w:w="3250" w:type="dxa"/>
        </w:tcPr>
        <w:p w14:paraId="0E56A6A7" w14:textId="3E12907F" w:rsidR="0250E1EF" w:rsidRDefault="0250E1EF" w:rsidP="0250E1EF">
          <w:pPr>
            <w:pStyle w:val="Header"/>
            <w:ind w:right="-115"/>
            <w:jc w:val="right"/>
          </w:pPr>
        </w:p>
      </w:tc>
    </w:tr>
  </w:tbl>
  <w:p w14:paraId="4720D9CB" w14:textId="79B62945" w:rsidR="0250E1EF" w:rsidRDefault="0250E1EF" w:rsidP="0250E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250E1EF" w14:paraId="44848ED6" w14:textId="77777777" w:rsidTr="0250E1EF">
      <w:trPr>
        <w:trHeight w:val="300"/>
      </w:trPr>
      <w:tc>
        <w:tcPr>
          <w:tcW w:w="3250" w:type="dxa"/>
        </w:tcPr>
        <w:p w14:paraId="3ABA9C54" w14:textId="4105307E" w:rsidR="0250E1EF" w:rsidRDefault="0250E1EF" w:rsidP="0250E1EF">
          <w:pPr>
            <w:pStyle w:val="Header"/>
            <w:ind w:left="-115"/>
          </w:pPr>
        </w:p>
      </w:tc>
      <w:tc>
        <w:tcPr>
          <w:tcW w:w="3250" w:type="dxa"/>
        </w:tcPr>
        <w:p w14:paraId="27CCE95A" w14:textId="6D110F02" w:rsidR="0250E1EF" w:rsidRDefault="0250E1EF" w:rsidP="0250E1EF">
          <w:pPr>
            <w:pStyle w:val="Header"/>
            <w:jc w:val="center"/>
          </w:pPr>
        </w:p>
      </w:tc>
      <w:tc>
        <w:tcPr>
          <w:tcW w:w="3250" w:type="dxa"/>
        </w:tcPr>
        <w:p w14:paraId="5B7B8257" w14:textId="48DC601C" w:rsidR="0250E1EF" w:rsidRDefault="0250E1EF" w:rsidP="0250E1EF">
          <w:pPr>
            <w:pStyle w:val="Header"/>
            <w:ind w:right="-115"/>
            <w:jc w:val="right"/>
          </w:pPr>
        </w:p>
      </w:tc>
    </w:tr>
  </w:tbl>
  <w:p w14:paraId="188492A1" w14:textId="56278A9D" w:rsidR="0250E1EF" w:rsidRDefault="0250E1EF" w:rsidP="0250E1EF">
    <w:pPr>
      <w:pStyle w:val="Header"/>
    </w:pPr>
  </w:p>
</w:hdr>
</file>

<file path=word/intelligence2.xml><?xml version="1.0" encoding="utf-8"?>
<int2:intelligence xmlns:int2="http://schemas.microsoft.com/office/intelligence/2020/intelligence" xmlns:oel="http://schemas.microsoft.com/office/2019/extlst">
  <int2:observations>
    <int2:textHash int2:hashCode="HenVX2cHOZdH1r" int2:id="fCIkg1lk">
      <int2:state int2:type="AugLoop_Text_Critique" int2:value="Rejected"/>
    </int2:textHash>
    <int2:textHash int2:hashCode="d6vvkjI26POa0b" int2:id="D0mzZVUm">
      <int2:state int2:type="AugLoop_Text_Critique" int2:value="Rejected"/>
    </int2:textHash>
    <int2:textHash int2:hashCode="aG+z44WpgrTp0l" int2:id="tYISg50S">
      <int2:state int2:type="AugLoop_Text_Critique" int2:value="Rejected"/>
    </int2:textHash>
    <int2:textHash int2:hashCode="F5meySrj0IR3eS" int2:id="LWAZ84Bb">
      <int2:state int2:type="AugLoop_Text_Critique" int2:value="Rejected"/>
    </int2:textHash>
    <int2:textHash int2:hashCode="kv4UVae7TQCfC0" int2:id="otxDzkUP">
      <int2:state int2:type="AugLoop_Text_Critique" int2:value="Rejected"/>
    </int2:textHash>
    <int2:textHash int2:hashCode="StWDryLC59QMHJ" int2:id="UHJLYsvI">
      <int2:state int2:type="AugLoop_Text_Critique" int2:value="Rejected"/>
    </int2:textHash>
    <int2:bookmark int2:bookmarkName="_Int_2EzHEmfq" int2:invalidationBookmarkName="" int2:hashCode="lFcSvUsuLYtn70" int2:id="iuYyTY1p">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CB"/>
    <w:multiLevelType w:val="multilevel"/>
    <w:tmpl w:val="4F0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74C6A"/>
    <w:multiLevelType w:val="hybridMultilevel"/>
    <w:tmpl w:val="6952CC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8F6970"/>
    <w:multiLevelType w:val="multilevel"/>
    <w:tmpl w:val="6726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92C89"/>
    <w:multiLevelType w:val="multilevel"/>
    <w:tmpl w:val="62D28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F21D60"/>
    <w:multiLevelType w:val="multilevel"/>
    <w:tmpl w:val="34BC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77DFE"/>
    <w:multiLevelType w:val="multilevel"/>
    <w:tmpl w:val="85B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5633AD"/>
    <w:multiLevelType w:val="multilevel"/>
    <w:tmpl w:val="79369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125EB1"/>
    <w:multiLevelType w:val="hybridMultilevel"/>
    <w:tmpl w:val="FEFA4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7B31E5C"/>
    <w:multiLevelType w:val="hybridMultilevel"/>
    <w:tmpl w:val="DFC2C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85A1D4A"/>
    <w:multiLevelType w:val="multilevel"/>
    <w:tmpl w:val="BB5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7B600A"/>
    <w:multiLevelType w:val="hybridMultilevel"/>
    <w:tmpl w:val="68C0E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A4354AB"/>
    <w:multiLevelType w:val="multilevel"/>
    <w:tmpl w:val="CA8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4931DE"/>
    <w:multiLevelType w:val="hybridMultilevel"/>
    <w:tmpl w:val="4FE47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A7C6199"/>
    <w:multiLevelType w:val="multilevel"/>
    <w:tmpl w:val="0E3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C30B1A"/>
    <w:multiLevelType w:val="multilevel"/>
    <w:tmpl w:val="368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ED4846"/>
    <w:multiLevelType w:val="hybridMultilevel"/>
    <w:tmpl w:val="C21886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B394D5A"/>
    <w:multiLevelType w:val="multilevel"/>
    <w:tmpl w:val="87C05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CFB1A78"/>
    <w:multiLevelType w:val="multilevel"/>
    <w:tmpl w:val="2412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1B06F6"/>
    <w:multiLevelType w:val="multilevel"/>
    <w:tmpl w:val="671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995962"/>
    <w:multiLevelType w:val="hybridMultilevel"/>
    <w:tmpl w:val="9A88C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0E381AE6"/>
    <w:multiLevelType w:val="multilevel"/>
    <w:tmpl w:val="3514C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9E058C"/>
    <w:multiLevelType w:val="multilevel"/>
    <w:tmpl w:val="E4B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FB6074"/>
    <w:multiLevelType w:val="multilevel"/>
    <w:tmpl w:val="01BA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4C7838"/>
    <w:multiLevelType w:val="hybridMultilevel"/>
    <w:tmpl w:val="9F388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0F9D1CA0"/>
    <w:multiLevelType w:val="multilevel"/>
    <w:tmpl w:val="B7F2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0F48C8"/>
    <w:multiLevelType w:val="multilevel"/>
    <w:tmpl w:val="D150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3023F4"/>
    <w:multiLevelType w:val="multilevel"/>
    <w:tmpl w:val="F360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6215DF"/>
    <w:multiLevelType w:val="multilevel"/>
    <w:tmpl w:val="9DBCC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6D35A8"/>
    <w:multiLevelType w:val="hybridMultilevel"/>
    <w:tmpl w:val="7BC0D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17D2498"/>
    <w:multiLevelType w:val="hybridMultilevel"/>
    <w:tmpl w:val="19E858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12AA3958"/>
    <w:multiLevelType w:val="multilevel"/>
    <w:tmpl w:val="6DC48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F16088"/>
    <w:multiLevelType w:val="multilevel"/>
    <w:tmpl w:val="14CC4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4246BC3"/>
    <w:multiLevelType w:val="multilevel"/>
    <w:tmpl w:val="F03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D31012"/>
    <w:multiLevelType w:val="multilevel"/>
    <w:tmpl w:val="7CB82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6211549"/>
    <w:multiLevelType w:val="multilevel"/>
    <w:tmpl w:val="99000F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6225B79"/>
    <w:multiLevelType w:val="hybridMultilevel"/>
    <w:tmpl w:val="19F89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1667342A"/>
    <w:multiLevelType w:val="multilevel"/>
    <w:tmpl w:val="FE2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E75264"/>
    <w:multiLevelType w:val="multilevel"/>
    <w:tmpl w:val="1B7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914EC2"/>
    <w:multiLevelType w:val="multilevel"/>
    <w:tmpl w:val="57F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8F4F8B"/>
    <w:multiLevelType w:val="multilevel"/>
    <w:tmpl w:val="802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88F6E37"/>
    <w:multiLevelType w:val="hybridMultilevel"/>
    <w:tmpl w:val="E5A23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1A9E476F"/>
    <w:multiLevelType w:val="hybridMultilevel"/>
    <w:tmpl w:val="FBB863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1AB83F90"/>
    <w:multiLevelType w:val="hybridMultilevel"/>
    <w:tmpl w:val="65D64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1AE6160A"/>
    <w:multiLevelType w:val="multilevel"/>
    <w:tmpl w:val="6B7CF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A96FCA"/>
    <w:multiLevelType w:val="multilevel"/>
    <w:tmpl w:val="F0C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EBD012A"/>
    <w:multiLevelType w:val="hybridMultilevel"/>
    <w:tmpl w:val="C1C2D6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1F1806DD"/>
    <w:multiLevelType w:val="multilevel"/>
    <w:tmpl w:val="1C3E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5006A8"/>
    <w:multiLevelType w:val="multilevel"/>
    <w:tmpl w:val="34646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0354516"/>
    <w:multiLevelType w:val="multilevel"/>
    <w:tmpl w:val="5A48E2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22100AF3"/>
    <w:multiLevelType w:val="multilevel"/>
    <w:tmpl w:val="803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2926A00"/>
    <w:multiLevelType w:val="hybridMultilevel"/>
    <w:tmpl w:val="959E7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23ED7FCD"/>
    <w:multiLevelType w:val="hybridMultilevel"/>
    <w:tmpl w:val="573886DE"/>
    <w:lvl w:ilvl="0" w:tplc="69380CD4">
      <w:start w:val="1"/>
      <w:numFmt w:val="lowerLetter"/>
      <w:lvlText w:val="%1."/>
      <w:lvlJc w:val="left"/>
      <w:pPr>
        <w:ind w:left="1440"/>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9404F426">
      <w:start w:val="1"/>
      <w:numFmt w:val="lowerLetter"/>
      <w:lvlText w:val="%2"/>
      <w:lvlJc w:val="left"/>
      <w:pPr>
        <w:ind w:left="263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2" w:tplc="2012C7D4">
      <w:start w:val="1"/>
      <w:numFmt w:val="lowerRoman"/>
      <w:lvlText w:val="%3"/>
      <w:lvlJc w:val="left"/>
      <w:pPr>
        <w:ind w:left="335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3" w:tplc="97D44366">
      <w:start w:val="1"/>
      <w:numFmt w:val="decimal"/>
      <w:lvlText w:val="%4"/>
      <w:lvlJc w:val="left"/>
      <w:pPr>
        <w:ind w:left="407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4" w:tplc="2A1E30A8">
      <w:start w:val="1"/>
      <w:numFmt w:val="lowerLetter"/>
      <w:lvlText w:val="%5"/>
      <w:lvlJc w:val="left"/>
      <w:pPr>
        <w:ind w:left="479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5" w:tplc="19A6394C">
      <w:start w:val="1"/>
      <w:numFmt w:val="lowerRoman"/>
      <w:lvlText w:val="%6"/>
      <w:lvlJc w:val="left"/>
      <w:pPr>
        <w:ind w:left="551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6" w:tplc="A274A4D2">
      <w:start w:val="1"/>
      <w:numFmt w:val="decimal"/>
      <w:lvlText w:val="%7"/>
      <w:lvlJc w:val="left"/>
      <w:pPr>
        <w:ind w:left="623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7" w:tplc="87E87506">
      <w:start w:val="1"/>
      <w:numFmt w:val="lowerLetter"/>
      <w:lvlText w:val="%8"/>
      <w:lvlJc w:val="left"/>
      <w:pPr>
        <w:ind w:left="695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8" w:tplc="028E403E">
      <w:start w:val="1"/>
      <w:numFmt w:val="lowerRoman"/>
      <w:lvlText w:val="%9"/>
      <w:lvlJc w:val="left"/>
      <w:pPr>
        <w:ind w:left="7671"/>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44519B8"/>
    <w:multiLevelType w:val="hybridMultilevel"/>
    <w:tmpl w:val="C242F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24C139A3"/>
    <w:multiLevelType w:val="multilevel"/>
    <w:tmpl w:val="CB6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4CE38F1"/>
    <w:multiLevelType w:val="hybridMultilevel"/>
    <w:tmpl w:val="86DACB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24F92927"/>
    <w:multiLevelType w:val="multilevel"/>
    <w:tmpl w:val="143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51C5323"/>
    <w:multiLevelType w:val="hybridMultilevel"/>
    <w:tmpl w:val="42309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253C1969"/>
    <w:multiLevelType w:val="hybridMultilevel"/>
    <w:tmpl w:val="EBAA6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261D7090"/>
    <w:multiLevelType w:val="multilevel"/>
    <w:tmpl w:val="1BB69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484B92"/>
    <w:multiLevelType w:val="multilevel"/>
    <w:tmpl w:val="D8223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68453E6"/>
    <w:multiLevelType w:val="hybridMultilevel"/>
    <w:tmpl w:val="D6307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26CA521C"/>
    <w:multiLevelType w:val="multilevel"/>
    <w:tmpl w:val="7B80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F66DE2"/>
    <w:multiLevelType w:val="multilevel"/>
    <w:tmpl w:val="A380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E665B0"/>
    <w:multiLevelType w:val="multilevel"/>
    <w:tmpl w:val="B036A2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8AE61F3"/>
    <w:multiLevelType w:val="hybridMultilevel"/>
    <w:tmpl w:val="CCB26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29833F92"/>
    <w:multiLevelType w:val="multilevel"/>
    <w:tmpl w:val="1422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950019"/>
    <w:multiLevelType w:val="hybridMultilevel"/>
    <w:tmpl w:val="BE2E8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29F71436"/>
    <w:multiLevelType w:val="hybridMultilevel"/>
    <w:tmpl w:val="FF982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2AD90B55"/>
    <w:multiLevelType w:val="hybridMultilevel"/>
    <w:tmpl w:val="EF3ECF04"/>
    <w:lvl w:ilvl="0" w:tplc="BF5CC8DE">
      <w:start w:val="1"/>
      <w:numFmt w:val="lowerLetter"/>
      <w:lvlText w:val="%1."/>
      <w:lvlJc w:val="left"/>
      <w:pPr>
        <w:ind w:left="720" w:hanging="360"/>
      </w:pPr>
    </w:lvl>
    <w:lvl w:ilvl="1" w:tplc="9A3C99D6" w:tentative="1">
      <w:start w:val="1"/>
      <w:numFmt w:val="lowerLetter"/>
      <w:lvlText w:val="%2."/>
      <w:lvlJc w:val="left"/>
      <w:pPr>
        <w:ind w:left="1440" w:hanging="360"/>
      </w:pPr>
    </w:lvl>
    <w:lvl w:ilvl="2" w:tplc="208A9326" w:tentative="1">
      <w:start w:val="1"/>
      <w:numFmt w:val="lowerRoman"/>
      <w:lvlText w:val="%3."/>
      <w:lvlJc w:val="right"/>
      <w:pPr>
        <w:ind w:left="2160" w:hanging="180"/>
      </w:pPr>
    </w:lvl>
    <w:lvl w:ilvl="3" w:tplc="C41C1CDC" w:tentative="1">
      <w:start w:val="1"/>
      <w:numFmt w:val="decimal"/>
      <w:lvlText w:val="%4."/>
      <w:lvlJc w:val="left"/>
      <w:pPr>
        <w:ind w:left="2880" w:hanging="360"/>
      </w:pPr>
    </w:lvl>
    <w:lvl w:ilvl="4" w:tplc="AD866CDA" w:tentative="1">
      <w:start w:val="1"/>
      <w:numFmt w:val="lowerLetter"/>
      <w:lvlText w:val="%5."/>
      <w:lvlJc w:val="left"/>
      <w:pPr>
        <w:ind w:left="3600" w:hanging="360"/>
      </w:pPr>
    </w:lvl>
    <w:lvl w:ilvl="5" w:tplc="6C66F2B4" w:tentative="1">
      <w:start w:val="1"/>
      <w:numFmt w:val="lowerRoman"/>
      <w:lvlText w:val="%6."/>
      <w:lvlJc w:val="right"/>
      <w:pPr>
        <w:ind w:left="4320" w:hanging="180"/>
      </w:pPr>
    </w:lvl>
    <w:lvl w:ilvl="6" w:tplc="AC10808C" w:tentative="1">
      <w:start w:val="1"/>
      <w:numFmt w:val="decimal"/>
      <w:lvlText w:val="%7."/>
      <w:lvlJc w:val="left"/>
      <w:pPr>
        <w:ind w:left="5040" w:hanging="360"/>
      </w:pPr>
    </w:lvl>
    <w:lvl w:ilvl="7" w:tplc="F306CC7C" w:tentative="1">
      <w:start w:val="1"/>
      <w:numFmt w:val="lowerLetter"/>
      <w:lvlText w:val="%8."/>
      <w:lvlJc w:val="left"/>
      <w:pPr>
        <w:ind w:left="5760" w:hanging="360"/>
      </w:pPr>
    </w:lvl>
    <w:lvl w:ilvl="8" w:tplc="4F1449F6" w:tentative="1">
      <w:start w:val="1"/>
      <w:numFmt w:val="lowerRoman"/>
      <w:lvlText w:val="%9."/>
      <w:lvlJc w:val="right"/>
      <w:pPr>
        <w:ind w:left="6480" w:hanging="180"/>
      </w:pPr>
    </w:lvl>
  </w:abstractNum>
  <w:abstractNum w:abstractNumId="69" w15:restartNumberingAfterBreak="0">
    <w:nsid w:val="2B0B7CED"/>
    <w:multiLevelType w:val="multilevel"/>
    <w:tmpl w:val="D77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B216B7"/>
    <w:multiLevelType w:val="hybridMultilevel"/>
    <w:tmpl w:val="3306C4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2C1F5051"/>
    <w:multiLevelType w:val="multilevel"/>
    <w:tmpl w:val="D3D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C8076C8"/>
    <w:multiLevelType w:val="hybridMultilevel"/>
    <w:tmpl w:val="71D6C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2CF32CD2"/>
    <w:multiLevelType w:val="multilevel"/>
    <w:tmpl w:val="4726F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2A66D9"/>
    <w:multiLevelType w:val="multilevel"/>
    <w:tmpl w:val="D322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DD6143D"/>
    <w:multiLevelType w:val="multilevel"/>
    <w:tmpl w:val="5F2215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EEB27A7"/>
    <w:multiLevelType w:val="hybridMultilevel"/>
    <w:tmpl w:val="FBF474F8"/>
    <w:lvl w:ilvl="0" w:tplc="08F29ED6">
      <w:start w:val="1"/>
      <w:numFmt w:val="lowerLetter"/>
      <w:lvlText w:val="%1."/>
      <w:lvlJc w:val="left"/>
      <w:pPr>
        <w:ind w:left="391" w:hanging="360"/>
      </w:pPr>
    </w:lvl>
    <w:lvl w:ilvl="1" w:tplc="0852778A">
      <w:start w:val="1"/>
      <w:numFmt w:val="decimal"/>
      <w:lvlText w:val="%2."/>
      <w:lvlJc w:val="left"/>
      <w:pPr>
        <w:ind w:left="1111" w:hanging="360"/>
      </w:pPr>
    </w:lvl>
    <w:lvl w:ilvl="2" w:tplc="4FE0A880" w:tentative="1">
      <w:start w:val="1"/>
      <w:numFmt w:val="lowerRoman"/>
      <w:lvlText w:val="%3."/>
      <w:lvlJc w:val="right"/>
      <w:pPr>
        <w:ind w:left="1831" w:hanging="180"/>
      </w:pPr>
    </w:lvl>
    <w:lvl w:ilvl="3" w:tplc="D86E9188" w:tentative="1">
      <w:start w:val="1"/>
      <w:numFmt w:val="decimal"/>
      <w:lvlText w:val="%4."/>
      <w:lvlJc w:val="left"/>
      <w:pPr>
        <w:ind w:left="2551" w:hanging="360"/>
      </w:pPr>
    </w:lvl>
    <w:lvl w:ilvl="4" w:tplc="7BF611C4" w:tentative="1">
      <w:start w:val="1"/>
      <w:numFmt w:val="lowerLetter"/>
      <w:lvlText w:val="%5."/>
      <w:lvlJc w:val="left"/>
      <w:pPr>
        <w:ind w:left="3271" w:hanging="360"/>
      </w:pPr>
    </w:lvl>
    <w:lvl w:ilvl="5" w:tplc="0C465A0C" w:tentative="1">
      <w:start w:val="1"/>
      <w:numFmt w:val="lowerRoman"/>
      <w:lvlText w:val="%6."/>
      <w:lvlJc w:val="right"/>
      <w:pPr>
        <w:ind w:left="3991" w:hanging="180"/>
      </w:pPr>
    </w:lvl>
    <w:lvl w:ilvl="6" w:tplc="11820C76" w:tentative="1">
      <w:start w:val="1"/>
      <w:numFmt w:val="decimal"/>
      <w:lvlText w:val="%7."/>
      <w:lvlJc w:val="left"/>
      <w:pPr>
        <w:ind w:left="4711" w:hanging="360"/>
      </w:pPr>
    </w:lvl>
    <w:lvl w:ilvl="7" w:tplc="784437B2" w:tentative="1">
      <w:start w:val="1"/>
      <w:numFmt w:val="lowerLetter"/>
      <w:lvlText w:val="%8."/>
      <w:lvlJc w:val="left"/>
      <w:pPr>
        <w:ind w:left="5431" w:hanging="360"/>
      </w:pPr>
    </w:lvl>
    <w:lvl w:ilvl="8" w:tplc="F00815FA" w:tentative="1">
      <w:start w:val="1"/>
      <w:numFmt w:val="lowerRoman"/>
      <w:lvlText w:val="%9."/>
      <w:lvlJc w:val="right"/>
      <w:pPr>
        <w:ind w:left="6151" w:hanging="180"/>
      </w:pPr>
    </w:lvl>
  </w:abstractNum>
  <w:abstractNum w:abstractNumId="77" w15:restartNumberingAfterBreak="0">
    <w:nsid w:val="2EF524FC"/>
    <w:multiLevelType w:val="multilevel"/>
    <w:tmpl w:val="071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1914147"/>
    <w:multiLevelType w:val="hybridMultilevel"/>
    <w:tmpl w:val="EC480C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31CA4FDB"/>
    <w:multiLevelType w:val="multilevel"/>
    <w:tmpl w:val="AB7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23A0CBF"/>
    <w:multiLevelType w:val="hybridMultilevel"/>
    <w:tmpl w:val="0568D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37C66149"/>
    <w:multiLevelType w:val="hybridMultilevel"/>
    <w:tmpl w:val="0678AC0C"/>
    <w:lvl w:ilvl="0" w:tplc="CB10B9D6">
      <w:start w:val="1"/>
      <w:numFmt w:val="bullet"/>
      <w:lvlText w:val=""/>
      <w:lvlJc w:val="left"/>
      <w:pPr>
        <w:ind w:left="720" w:hanging="360"/>
      </w:pPr>
      <w:rPr>
        <w:rFonts w:ascii="Symbol" w:hAnsi="Symbol" w:hint="default"/>
      </w:rPr>
    </w:lvl>
    <w:lvl w:ilvl="1" w:tplc="E1342866">
      <w:start w:val="1"/>
      <w:numFmt w:val="bullet"/>
      <w:lvlText w:val="o"/>
      <w:lvlJc w:val="left"/>
      <w:pPr>
        <w:ind w:left="1440" w:hanging="360"/>
      </w:pPr>
      <w:rPr>
        <w:rFonts w:ascii="Courier New" w:hAnsi="Courier New" w:hint="default"/>
      </w:rPr>
    </w:lvl>
    <w:lvl w:ilvl="2" w:tplc="5A4230CA">
      <w:start w:val="1"/>
      <w:numFmt w:val="bullet"/>
      <w:lvlText w:val=""/>
      <w:lvlJc w:val="left"/>
      <w:pPr>
        <w:ind w:left="2160" w:hanging="360"/>
      </w:pPr>
      <w:rPr>
        <w:rFonts w:ascii="Wingdings" w:hAnsi="Wingdings" w:hint="default"/>
      </w:rPr>
    </w:lvl>
    <w:lvl w:ilvl="3" w:tplc="0CDEE4A6">
      <w:start w:val="1"/>
      <w:numFmt w:val="bullet"/>
      <w:lvlText w:val=""/>
      <w:lvlJc w:val="left"/>
      <w:pPr>
        <w:ind w:left="2880" w:hanging="360"/>
      </w:pPr>
      <w:rPr>
        <w:rFonts w:ascii="Symbol" w:hAnsi="Symbol" w:hint="default"/>
      </w:rPr>
    </w:lvl>
    <w:lvl w:ilvl="4" w:tplc="53AC4FA2">
      <w:start w:val="1"/>
      <w:numFmt w:val="bullet"/>
      <w:lvlText w:val="o"/>
      <w:lvlJc w:val="left"/>
      <w:pPr>
        <w:ind w:left="3600" w:hanging="360"/>
      </w:pPr>
      <w:rPr>
        <w:rFonts w:ascii="Courier New" w:hAnsi="Courier New" w:hint="default"/>
      </w:rPr>
    </w:lvl>
    <w:lvl w:ilvl="5" w:tplc="5B0429EE">
      <w:start w:val="1"/>
      <w:numFmt w:val="bullet"/>
      <w:lvlText w:val=""/>
      <w:lvlJc w:val="left"/>
      <w:pPr>
        <w:ind w:left="4320" w:hanging="360"/>
      </w:pPr>
      <w:rPr>
        <w:rFonts w:ascii="Wingdings" w:hAnsi="Wingdings" w:hint="default"/>
      </w:rPr>
    </w:lvl>
    <w:lvl w:ilvl="6" w:tplc="E0DE6858">
      <w:start w:val="1"/>
      <w:numFmt w:val="bullet"/>
      <w:lvlText w:val=""/>
      <w:lvlJc w:val="left"/>
      <w:pPr>
        <w:ind w:left="5040" w:hanging="360"/>
      </w:pPr>
      <w:rPr>
        <w:rFonts w:ascii="Symbol" w:hAnsi="Symbol" w:hint="default"/>
      </w:rPr>
    </w:lvl>
    <w:lvl w:ilvl="7" w:tplc="76DEA840">
      <w:start w:val="1"/>
      <w:numFmt w:val="bullet"/>
      <w:lvlText w:val="o"/>
      <w:lvlJc w:val="left"/>
      <w:pPr>
        <w:ind w:left="5760" w:hanging="360"/>
      </w:pPr>
      <w:rPr>
        <w:rFonts w:ascii="Courier New" w:hAnsi="Courier New" w:hint="default"/>
      </w:rPr>
    </w:lvl>
    <w:lvl w:ilvl="8" w:tplc="486EFA56">
      <w:start w:val="1"/>
      <w:numFmt w:val="bullet"/>
      <w:lvlText w:val=""/>
      <w:lvlJc w:val="left"/>
      <w:pPr>
        <w:ind w:left="6480" w:hanging="360"/>
      </w:pPr>
      <w:rPr>
        <w:rFonts w:ascii="Wingdings" w:hAnsi="Wingdings" w:hint="default"/>
      </w:rPr>
    </w:lvl>
  </w:abstractNum>
  <w:abstractNum w:abstractNumId="82" w15:restartNumberingAfterBreak="0">
    <w:nsid w:val="38CA57F0"/>
    <w:multiLevelType w:val="multilevel"/>
    <w:tmpl w:val="91E4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8EE387C"/>
    <w:multiLevelType w:val="multilevel"/>
    <w:tmpl w:val="4CFCE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130509"/>
    <w:multiLevelType w:val="hybridMultilevel"/>
    <w:tmpl w:val="B1A8E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3C013914"/>
    <w:multiLevelType w:val="multilevel"/>
    <w:tmpl w:val="0182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D260887"/>
    <w:multiLevelType w:val="hybridMultilevel"/>
    <w:tmpl w:val="89E0F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3D9C588F"/>
    <w:multiLevelType w:val="hybridMultilevel"/>
    <w:tmpl w:val="71AC5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3E575327"/>
    <w:multiLevelType w:val="multilevel"/>
    <w:tmpl w:val="91A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F931AC4"/>
    <w:multiLevelType w:val="multilevel"/>
    <w:tmpl w:val="259AE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40082187"/>
    <w:multiLevelType w:val="hybridMultilevel"/>
    <w:tmpl w:val="058E8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40EE3568"/>
    <w:multiLevelType w:val="hybridMultilevel"/>
    <w:tmpl w:val="19AC6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417F5AB3"/>
    <w:multiLevelType w:val="hybridMultilevel"/>
    <w:tmpl w:val="843EAE3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41C15B51"/>
    <w:multiLevelType w:val="hybridMultilevel"/>
    <w:tmpl w:val="D9C4B6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42C41C9B"/>
    <w:multiLevelType w:val="multilevel"/>
    <w:tmpl w:val="5030D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432235C0"/>
    <w:multiLevelType w:val="hybridMultilevel"/>
    <w:tmpl w:val="A60E1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441D4916"/>
    <w:multiLevelType w:val="hybridMultilevel"/>
    <w:tmpl w:val="06DC9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44BA49FF"/>
    <w:multiLevelType w:val="multilevel"/>
    <w:tmpl w:val="0B18F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AD3524"/>
    <w:multiLevelType w:val="multilevel"/>
    <w:tmpl w:val="D42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3D5C8C"/>
    <w:multiLevelType w:val="multilevel"/>
    <w:tmpl w:val="50B2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8953A18"/>
    <w:multiLevelType w:val="multilevel"/>
    <w:tmpl w:val="DE3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8B34FAB"/>
    <w:multiLevelType w:val="multilevel"/>
    <w:tmpl w:val="217A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9E5178"/>
    <w:multiLevelType w:val="multilevel"/>
    <w:tmpl w:val="3DC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ADF1564"/>
    <w:multiLevelType w:val="hybridMultilevel"/>
    <w:tmpl w:val="A9D24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4B1E07EF"/>
    <w:multiLevelType w:val="hybridMultilevel"/>
    <w:tmpl w:val="9EA80C94"/>
    <w:lvl w:ilvl="0" w:tplc="0616BAE2">
      <w:start w:val="1"/>
      <w:numFmt w:val="bullet"/>
      <w:lvlText w:val=""/>
      <w:lvlJc w:val="left"/>
      <w:pPr>
        <w:ind w:left="720" w:hanging="360"/>
      </w:pPr>
      <w:rPr>
        <w:rFonts w:ascii="Symbol" w:hAnsi="Symbol" w:hint="default"/>
      </w:rPr>
    </w:lvl>
    <w:lvl w:ilvl="1" w:tplc="E9424F4A">
      <w:start w:val="1"/>
      <w:numFmt w:val="bullet"/>
      <w:lvlText w:val="o"/>
      <w:lvlJc w:val="left"/>
      <w:pPr>
        <w:ind w:left="1440" w:hanging="360"/>
      </w:pPr>
      <w:rPr>
        <w:rFonts w:ascii="Courier New" w:hAnsi="Courier New" w:hint="default"/>
      </w:rPr>
    </w:lvl>
    <w:lvl w:ilvl="2" w:tplc="38D00190">
      <w:start w:val="1"/>
      <w:numFmt w:val="bullet"/>
      <w:lvlText w:val=""/>
      <w:lvlJc w:val="left"/>
      <w:pPr>
        <w:ind w:left="2160" w:hanging="360"/>
      </w:pPr>
      <w:rPr>
        <w:rFonts w:ascii="Wingdings" w:hAnsi="Wingdings" w:hint="default"/>
      </w:rPr>
    </w:lvl>
    <w:lvl w:ilvl="3" w:tplc="42B0B96A">
      <w:start w:val="1"/>
      <w:numFmt w:val="bullet"/>
      <w:lvlText w:val=""/>
      <w:lvlJc w:val="left"/>
      <w:pPr>
        <w:ind w:left="2880" w:hanging="360"/>
      </w:pPr>
      <w:rPr>
        <w:rFonts w:ascii="Symbol" w:hAnsi="Symbol" w:hint="default"/>
      </w:rPr>
    </w:lvl>
    <w:lvl w:ilvl="4" w:tplc="AC26C678">
      <w:start w:val="1"/>
      <w:numFmt w:val="bullet"/>
      <w:lvlText w:val="o"/>
      <w:lvlJc w:val="left"/>
      <w:pPr>
        <w:ind w:left="3600" w:hanging="360"/>
      </w:pPr>
      <w:rPr>
        <w:rFonts w:ascii="Courier New" w:hAnsi="Courier New" w:hint="default"/>
      </w:rPr>
    </w:lvl>
    <w:lvl w:ilvl="5" w:tplc="7AE661CA">
      <w:start w:val="1"/>
      <w:numFmt w:val="bullet"/>
      <w:lvlText w:val=""/>
      <w:lvlJc w:val="left"/>
      <w:pPr>
        <w:ind w:left="4320" w:hanging="360"/>
      </w:pPr>
      <w:rPr>
        <w:rFonts w:ascii="Wingdings" w:hAnsi="Wingdings" w:hint="default"/>
      </w:rPr>
    </w:lvl>
    <w:lvl w:ilvl="6" w:tplc="0FA0F3CC">
      <w:start w:val="1"/>
      <w:numFmt w:val="bullet"/>
      <w:lvlText w:val=""/>
      <w:lvlJc w:val="left"/>
      <w:pPr>
        <w:ind w:left="5040" w:hanging="360"/>
      </w:pPr>
      <w:rPr>
        <w:rFonts w:ascii="Symbol" w:hAnsi="Symbol" w:hint="default"/>
      </w:rPr>
    </w:lvl>
    <w:lvl w:ilvl="7" w:tplc="993031CC">
      <w:start w:val="1"/>
      <w:numFmt w:val="bullet"/>
      <w:lvlText w:val="o"/>
      <w:lvlJc w:val="left"/>
      <w:pPr>
        <w:ind w:left="5760" w:hanging="360"/>
      </w:pPr>
      <w:rPr>
        <w:rFonts w:ascii="Courier New" w:hAnsi="Courier New" w:hint="default"/>
      </w:rPr>
    </w:lvl>
    <w:lvl w:ilvl="8" w:tplc="EA7E9368">
      <w:start w:val="1"/>
      <w:numFmt w:val="bullet"/>
      <w:lvlText w:val=""/>
      <w:lvlJc w:val="left"/>
      <w:pPr>
        <w:ind w:left="6480" w:hanging="360"/>
      </w:pPr>
      <w:rPr>
        <w:rFonts w:ascii="Wingdings" w:hAnsi="Wingdings" w:hint="default"/>
      </w:rPr>
    </w:lvl>
  </w:abstractNum>
  <w:abstractNum w:abstractNumId="105" w15:restartNumberingAfterBreak="0">
    <w:nsid w:val="4B374EB4"/>
    <w:multiLevelType w:val="multilevel"/>
    <w:tmpl w:val="357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C15441"/>
    <w:multiLevelType w:val="hybridMultilevel"/>
    <w:tmpl w:val="EF38B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4CE823F9"/>
    <w:multiLevelType w:val="multilevel"/>
    <w:tmpl w:val="8E8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7C56AC"/>
    <w:multiLevelType w:val="multilevel"/>
    <w:tmpl w:val="B51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DA8697F"/>
    <w:multiLevelType w:val="hybridMultilevel"/>
    <w:tmpl w:val="FB3A7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4DD23F78"/>
    <w:multiLevelType w:val="hybridMultilevel"/>
    <w:tmpl w:val="1FAC9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1" w15:restartNumberingAfterBreak="0">
    <w:nsid w:val="4F7E62CE"/>
    <w:multiLevelType w:val="multilevel"/>
    <w:tmpl w:val="AD4E2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4FE55A3E"/>
    <w:multiLevelType w:val="hybridMultilevel"/>
    <w:tmpl w:val="729A0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509658FA"/>
    <w:multiLevelType w:val="multilevel"/>
    <w:tmpl w:val="67B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14F0EB3"/>
    <w:multiLevelType w:val="multilevel"/>
    <w:tmpl w:val="2BAA8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51A57D49"/>
    <w:multiLevelType w:val="hybridMultilevel"/>
    <w:tmpl w:val="4D90F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6" w15:restartNumberingAfterBreak="0">
    <w:nsid w:val="52001114"/>
    <w:multiLevelType w:val="multilevel"/>
    <w:tmpl w:val="BE8CB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527928AD"/>
    <w:multiLevelType w:val="multilevel"/>
    <w:tmpl w:val="6330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3801E92"/>
    <w:multiLevelType w:val="multilevel"/>
    <w:tmpl w:val="D84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3844897"/>
    <w:multiLevelType w:val="hybridMultilevel"/>
    <w:tmpl w:val="0FCEA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0" w15:restartNumberingAfterBreak="0">
    <w:nsid w:val="538EECCC"/>
    <w:multiLevelType w:val="hybridMultilevel"/>
    <w:tmpl w:val="8C32CA36"/>
    <w:lvl w:ilvl="0" w:tplc="33F0E88C">
      <w:start w:val="1"/>
      <w:numFmt w:val="decimal"/>
      <w:lvlText w:val="%1."/>
      <w:lvlJc w:val="left"/>
      <w:pPr>
        <w:ind w:left="720" w:hanging="360"/>
      </w:pPr>
      <w:rPr>
        <w:rFonts w:asciiTheme="minorHAnsi" w:hAnsiTheme="minorHAnsi" w:hint="default"/>
      </w:r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121" w15:restartNumberingAfterBreak="0">
    <w:nsid w:val="54754DB0"/>
    <w:multiLevelType w:val="multilevel"/>
    <w:tmpl w:val="4462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AD4058"/>
    <w:multiLevelType w:val="hybridMultilevel"/>
    <w:tmpl w:val="848EA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3" w15:restartNumberingAfterBreak="0">
    <w:nsid w:val="54C66E36"/>
    <w:multiLevelType w:val="hybridMultilevel"/>
    <w:tmpl w:val="9FF4D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550575D9"/>
    <w:multiLevelType w:val="hybridMultilevel"/>
    <w:tmpl w:val="C0A28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55F13437"/>
    <w:multiLevelType w:val="hybridMultilevel"/>
    <w:tmpl w:val="555C3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562642FB"/>
    <w:multiLevelType w:val="multilevel"/>
    <w:tmpl w:val="9D46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70F0FF7"/>
    <w:multiLevelType w:val="hybridMultilevel"/>
    <w:tmpl w:val="2F785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585C142A"/>
    <w:multiLevelType w:val="multilevel"/>
    <w:tmpl w:val="682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9636B70"/>
    <w:multiLevelType w:val="hybridMultilevel"/>
    <w:tmpl w:val="F1E68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59A561E4"/>
    <w:multiLevelType w:val="hybridMultilevel"/>
    <w:tmpl w:val="7F30F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1" w15:restartNumberingAfterBreak="0">
    <w:nsid w:val="59DF0D20"/>
    <w:multiLevelType w:val="hybridMultilevel"/>
    <w:tmpl w:val="782CC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59E61524"/>
    <w:multiLevelType w:val="multilevel"/>
    <w:tmpl w:val="8FE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A151053"/>
    <w:multiLevelType w:val="hybridMultilevel"/>
    <w:tmpl w:val="EB828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4" w15:restartNumberingAfterBreak="0">
    <w:nsid w:val="5A2464D4"/>
    <w:multiLevelType w:val="hybridMultilevel"/>
    <w:tmpl w:val="C26A1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5A7876B7"/>
    <w:multiLevelType w:val="multilevel"/>
    <w:tmpl w:val="41A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ABB0417"/>
    <w:multiLevelType w:val="hybridMultilevel"/>
    <w:tmpl w:val="3DF41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5C334C08"/>
    <w:multiLevelType w:val="hybridMultilevel"/>
    <w:tmpl w:val="2EBAE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8" w15:restartNumberingAfterBreak="0">
    <w:nsid w:val="5CA8582E"/>
    <w:multiLevelType w:val="multilevel"/>
    <w:tmpl w:val="44A6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CAC01F7"/>
    <w:multiLevelType w:val="multilevel"/>
    <w:tmpl w:val="06A6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D611466"/>
    <w:multiLevelType w:val="multilevel"/>
    <w:tmpl w:val="97701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DB11C43"/>
    <w:multiLevelType w:val="multilevel"/>
    <w:tmpl w:val="EF2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F28737D"/>
    <w:multiLevelType w:val="hybridMultilevel"/>
    <w:tmpl w:val="4960809E"/>
    <w:lvl w:ilvl="0" w:tplc="C8562EDC">
      <w:start w:val="1"/>
      <w:numFmt w:val="bullet"/>
      <w:lvlText w:val=""/>
      <w:lvlJc w:val="left"/>
      <w:pPr>
        <w:ind w:left="720" w:hanging="360"/>
      </w:pPr>
      <w:rPr>
        <w:rFonts w:ascii="Symbol" w:hAnsi="Symbol" w:hint="default"/>
      </w:rPr>
    </w:lvl>
    <w:lvl w:ilvl="1" w:tplc="25708DA0">
      <w:start w:val="1"/>
      <w:numFmt w:val="bullet"/>
      <w:lvlText w:val="o"/>
      <w:lvlJc w:val="left"/>
      <w:pPr>
        <w:ind w:left="1440" w:hanging="360"/>
      </w:pPr>
      <w:rPr>
        <w:rFonts w:ascii="Courier New" w:hAnsi="Courier New" w:hint="default"/>
      </w:rPr>
    </w:lvl>
    <w:lvl w:ilvl="2" w:tplc="BA6087E4">
      <w:start w:val="1"/>
      <w:numFmt w:val="bullet"/>
      <w:lvlText w:val=""/>
      <w:lvlJc w:val="left"/>
      <w:pPr>
        <w:ind w:left="2160" w:hanging="360"/>
      </w:pPr>
      <w:rPr>
        <w:rFonts w:ascii="Wingdings" w:hAnsi="Wingdings" w:hint="default"/>
      </w:rPr>
    </w:lvl>
    <w:lvl w:ilvl="3" w:tplc="CA9E8FF2">
      <w:start w:val="1"/>
      <w:numFmt w:val="bullet"/>
      <w:lvlText w:val=""/>
      <w:lvlJc w:val="left"/>
      <w:pPr>
        <w:ind w:left="2880" w:hanging="360"/>
      </w:pPr>
      <w:rPr>
        <w:rFonts w:ascii="Symbol" w:hAnsi="Symbol" w:hint="default"/>
      </w:rPr>
    </w:lvl>
    <w:lvl w:ilvl="4" w:tplc="CCE61244">
      <w:start w:val="1"/>
      <w:numFmt w:val="bullet"/>
      <w:lvlText w:val="o"/>
      <w:lvlJc w:val="left"/>
      <w:pPr>
        <w:ind w:left="3600" w:hanging="360"/>
      </w:pPr>
      <w:rPr>
        <w:rFonts w:ascii="Courier New" w:hAnsi="Courier New" w:hint="default"/>
      </w:rPr>
    </w:lvl>
    <w:lvl w:ilvl="5" w:tplc="3AC04B24">
      <w:start w:val="1"/>
      <w:numFmt w:val="bullet"/>
      <w:lvlText w:val=""/>
      <w:lvlJc w:val="left"/>
      <w:pPr>
        <w:ind w:left="4320" w:hanging="360"/>
      </w:pPr>
      <w:rPr>
        <w:rFonts w:ascii="Wingdings" w:hAnsi="Wingdings" w:hint="default"/>
      </w:rPr>
    </w:lvl>
    <w:lvl w:ilvl="6" w:tplc="0568ACC6">
      <w:start w:val="1"/>
      <w:numFmt w:val="bullet"/>
      <w:lvlText w:val=""/>
      <w:lvlJc w:val="left"/>
      <w:pPr>
        <w:ind w:left="5040" w:hanging="360"/>
      </w:pPr>
      <w:rPr>
        <w:rFonts w:ascii="Symbol" w:hAnsi="Symbol" w:hint="default"/>
      </w:rPr>
    </w:lvl>
    <w:lvl w:ilvl="7" w:tplc="A6C680BC">
      <w:start w:val="1"/>
      <w:numFmt w:val="bullet"/>
      <w:lvlText w:val="o"/>
      <w:lvlJc w:val="left"/>
      <w:pPr>
        <w:ind w:left="5760" w:hanging="360"/>
      </w:pPr>
      <w:rPr>
        <w:rFonts w:ascii="Courier New" w:hAnsi="Courier New" w:hint="default"/>
      </w:rPr>
    </w:lvl>
    <w:lvl w:ilvl="8" w:tplc="0A48B9F6">
      <w:start w:val="1"/>
      <w:numFmt w:val="bullet"/>
      <w:lvlText w:val=""/>
      <w:lvlJc w:val="left"/>
      <w:pPr>
        <w:ind w:left="6480" w:hanging="360"/>
      </w:pPr>
      <w:rPr>
        <w:rFonts w:ascii="Wingdings" w:hAnsi="Wingdings" w:hint="default"/>
      </w:rPr>
    </w:lvl>
  </w:abstractNum>
  <w:abstractNum w:abstractNumId="143" w15:restartNumberingAfterBreak="0">
    <w:nsid w:val="5F353261"/>
    <w:multiLevelType w:val="hybridMultilevel"/>
    <w:tmpl w:val="064E3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5F4B0A33"/>
    <w:multiLevelType w:val="multilevel"/>
    <w:tmpl w:val="FBBE5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F917F54"/>
    <w:multiLevelType w:val="hybridMultilevel"/>
    <w:tmpl w:val="21400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5FD70BE5"/>
    <w:multiLevelType w:val="hybridMultilevel"/>
    <w:tmpl w:val="E1F28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7" w15:restartNumberingAfterBreak="0">
    <w:nsid w:val="615D04BF"/>
    <w:multiLevelType w:val="multilevel"/>
    <w:tmpl w:val="78BAE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9E00D1"/>
    <w:multiLevelType w:val="hybridMultilevel"/>
    <w:tmpl w:val="F5822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9" w15:restartNumberingAfterBreak="0">
    <w:nsid w:val="64443E94"/>
    <w:multiLevelType w:val="multilevel"/>
    <w:tmpl w:val="F6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652150D"/>
    <w:multiLevelType w:val="multilevel"/>
    <w:tmpl w:val="AE161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6562BD6"/>
    <w:multiLevelType w:val="hybridMultilevel"/>
    <w:tmpl w:val="C64E3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2" w15:restartNumberingAfterBreak="0">
    <w:nsid w:val="665CDDAB"/>
    <w:multiLevelType w:val="hybridMultilevel"/>
    <w:tmpl w:val="409649A6"/>
    <w:lvl w:ilvl="0" w:tplc="D5B4E17C">
      <w:start w:val="1"/>
      <w:numFmt w:val="bullet"/>
      <w:lvlText w:val=""/>
      <w:lvlJc w:val="left"/>
      <w:pPr>
        <w:ind w:left="720" w:hanging="360"/>
      </w:pPr>
      <w:rPr>
        <w:rFonts w:ascii="Symbol" w:hAnsi="Symbol" w:hint="default"/>
      </w:rPr>
    </w:lvl>
    <w:lvl w:ilvl="1" w:tplc="CE3EDE44">
      <w:start w:val="1"/>
      <w:numFmt w:val="bullet"/>
      <w:lvlText w:val="o"/>
      <w:lvlJc w:val="left"/>
      <w:pPr>
        <w:ind w:left="1440" w:hanging="360"/>
      </w:pPr>
      <w:rPr>
        <w:rFonts w:ascii="Courier New" w:hAnsi="Courier New" w:hint="default"/>
      </w:rPr>
    </w:lvl>
    <w:lvl w:ilvl="2" w:tplc="544A0C5E">
      <w:start w:val="1"/>
      <w:numFmt w:val="bullet"/>
      <w:lvlText w:val=""/>
      <w:lvlJc w:val="left"/>
      <w:pPr>
        <w:ind w:left="2160" w:hanging="360"/>
      </w:pPr>
      <w:rPr>
        <w:rFonts w:ascii="Wingdings" w:hAnsi="Wingdings" w:hint="default"/>
      </w:rPr>
    </w:lvl>
    <w:lvl w:ilvl="3" w:tplc="D216360E">
      <w:start w:val="1"/>
      <w:numFmt w:val="bullet"/>
      <w:lvlText w:val=""/>
      <w:lvlJc w:val="left"/>
      <w:pPr>
        <w:ind w:left="2880" w:hanging="360"/>
      </w:pPr>
      <w:rPr>
        <w:rFonts w:ascii="Symbol" w:hAnsi="Symbol" w:hint="default"/>
      </w:rPr>
    </w:lvl>
    <w:lvl w:ilvl="4" w:tplc="455AF9E0">
      <w:start w:val="1"/>
      <w:numFmt w:val="bullet"/>
      <w:lvlText w:val="o"/>
      <w:lvlJc w:val="left"/>
      <w:pPr>
        <w:ind w:left="3600" w:hanging="360"/>
      </w:pPr>
      <w:rPr>
        <w:rFonts w:ascii="Courier New" w:hAnsi="Courier New" w:hint="default"/>
      </w:rPr>
    </w:lvl>
    <w:lvl w:ilvl="5" w:tplc="CF50D6F0">
      <w:start w:val="1"/>
      <w:numFmt w:val="bullet"/>
      <w:lvlText w:val=""/>
      <w:lvlJc w:val="left"/>
      <w:pPr>
        <w:ind w:left="4320" w:hanging="360"/>
      </w:pPr>
      <w:rPr>
        <w:rFonts w:ascii="Wingdings" w:hAnsi="Wingdings" w:hint="default"/>
      </w:rPr>
    </w:lvl>
    <w:lvl w:ilvl="6" w:tplc="412CB314">
      <w:start w:val="1"/>
      <w:numFmt w:val="bullet"/>
      <w:lvlText w:val=""/>
      <w:lvlJc w:val="left"/>
      <w:pPr>
        <w:ind w:left="5040" w:hanging="360"/>
      </w:pPr>
      <w:rPr>
        <w:rFonts w:ascii="Symbol" w:hAnsi="Symbol" w:hint="default"/>
      </w:rPr>
    </w:lvl>
    <w:lvl w:ilvl="7" w:tplc="76169AFA">
      <w:start w:val="1"/>
      <w:numFmt w:val="bullet"/>
      <w:lvlText w:val="o"/>
      <w:lvlJc w:val="left"/>
      <w:pPr>
        <w:ind w:left="5760" w:hanging="360"/>
      </w:pPr>
      <w:rPr>
        <w:rFonts w:ascii="Courier New" w:hAnsi="Courier New" w:hint="default"/>
      </w:rPr>
    </w:lvl>
    <w:lvl w:ilvl="8" w:tplc="D9345A54">
      <w:start w:val="1"/>
      <w:numFmt w:val="bullet"/>
      <w:lvlText w:val=""/>
      <w:lvlJc w:val="left"/>
      <w:pPr>
        <w:ind w:left="6480" w:hanging="360"/>
      </w:pPr>
      <w:rPr>
        <w:rFonts w:ascii="Wingdings" w:hAnsi="Wingdings" w:hint="default"/>
      </w:rPr>
    </w:lvl>
  </w:abstractNum>
  <w:abstractNum w:abstractNumId="153" w15:restartNumberingAfterBreak="0">
    <w:nsid w:val="677C50E9"/>
    <w:multiLevelType w:val="multilevel"/>
    <w:tmpl w:val="A86E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9733839"/>
    <w:multiLevelType w:val="multilevel"/>
    <w:tmpl w:val="3DE29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6AAF033D"/>
    <w:multiLevelType w:val="hybridMultilevel"/>
    <w:tmpl w:val="ED961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6" w15:restartNumberingAfterBreak="0">
    <w:nsid w:val="6AC6C6C6"/>
    <w:multiLevelType w:val="hybridMultilevel"/>
    <w:tmpl w:val="A22CDF52"/>
    <w:lvl w:ilvl="0" w:tplc="10828C14">
      <w:start w:val="1"/>
      <w:numFmt w:val="bullet"/>
      <w:lvlText w:val=""/>
      <w:lvlJc w:val="left"/>
      <w:pPr>
        <w:ind w:left="720" w:hanging="360"/>
      </w:pPr>
      <w:rPr>
        <w:rFonts w:ascii="Symbol" w:hAnsi="Symbol" w:hint="default"/>
      </w:rPr>
    </w:lvl>
    <w:lvl w:ilvl="1" w:tplc="7B307768">
      <w:start w:val="1"/>
      <w:numFmt w:val="bullet"/>
      <w:lvlText w:val="o"/>
      <w:lvlJc w:val="left"/>
      <w:pPr>
        <w:ind w:left="1440" w:hanging="360"/>
      </w:pPr>
      <w:rPr>
        <w:rFonts w:ascii="Courier New" w:hAnsi="Courier New" w:hint="default"/>
      </w:rPr>
    </w:lvl>
    <w:lvl w:ilvl="2" w:tplc="76483D74">
      <w:start w:val="1"/>
      <w:numFmt w:val="bullet"/>
      <w:lvlText w:val=""/>
      <w:lvlJc w:val="left"/>
      <w:pPr>
        <w:ind w:left="2160" w:hanging="360"/>
      </w:pPr>
      <w:rPr>
        <w:rFonts w:ascii="Wingdings" w:hAnsi="Wingdings" w:hint="default"/>
      </w:rPr>
    </w:lvl>
    <w:lvl w:ilvl="3" w:tplc="04B02454">
      <w:start w:val="1"/>
      <w:numFmt w:val="bullet"/>
      <w:lvlText w:val=""/>
      <w:lvlJc w:val="left"/>
      <w:pPr>
        <w:ind w:left="2880" w:hanging="360"/>
      </w:pPr>
      <w:rPr>
        <w:rFonts w:ascii="Symbol" w:hAnsi="Symbol" w:hint="default"/>
      </w:rPr>
    </w:lvl>
    <w:lvl w:ilvl="4" w:tplc="10DC3BA6">
      <w:start w:val="1"/>
      <w:numFmt w:val="bullet"/>
      <w:lvlText w:val="o"/>
      <w:lvlJc w:val="left"/>
      <w:pPr>
        <w:ind w:left="3600" w:hanging="360"/>
      </w:pPr>
      <w:rPr>
        <w:rFonts w:ascii="Courier New" w:hAnsi="Courier New" w:hint="default"/>
      </w:rPr>
    </w:lvl>
    <w:lvl w:ilvl="5" w:tplc="DF2E960A">
      <w:start w:val="1"/>
      <w:numFmt w:val="bullet"/>
      <w:lvlText w:val=""/>
      <w:lvlJc w:val="left"/>
      <w:pPr>
        <w:ind w:left="4320" w:hanging="360"/>
      </w:pPr>
      <w:rPr>
        <w:rFonts w:ascii="Wingdings" w:hAnsi="Wingdings" w:hint="default"/>
      </w:rPr>
    </w:lvl>
    <w:lvl w:ilvl="6" w:tplc="935259A0">
      <w:start w:val="1"/>
      <w:numFmt w:val="bullet"/>
      <w:lvlText w:val=""/>
      <w:lvlJc w:val="left"/>
      <w:pPr>
        <w:ind w:left="5040" w:hanging="360"/>
      </w:pPr>
      <w:rPr>
        <w:rFonts w:ascii="Symbol" w:hAnsi="Symbol" w:hint="default"/>
      </w:rPr>
    </w:lvl>
    <w:lvl w:ilvl="7" w:tplc="D056FC44">
      <w:start w:val="1"/>
      <w:numFmt w:val="bullet"/>
      <w:lvlText w:val="o"/>
      <w:lvlJc w:val="left"/>
      <w:pPr>
        <w:ind w:left="5760" w:hanging="360"/>
      </w:pPr>
      <w:rPr>
        <w:rFonts w:ascii="Courier New" w:hAnsi="Courier New" w:hint="default"/>
      </w:rPr>
    </w:lvl>
    <w:lvl w:ilvl="8" w:tplc="54E2C3B6">
      <w:start w:val="1"/>
      <w:numFmt w:val="bullet"/>
      <w:lvlText w:val=""/>
      <w:lvlJc w:val="left"/>
      <w:pPr>
        <w:ind w:left="6480" w:hanging="360"/>
      </w:pPr>
      <w:rPr>
        <w:rFonts w:ascii="Wingdings" w:hAnsi="Wingdings" w:hint="default"/>
      </w:rPr>
    </w:lvl>
  </w:abstractNum>
  <w:abstractNum w:abstractNumId="157" w15:restartNumberingAfterBreak="0">
    <w:nsid w:val="6B69617D"/>
    <w:multiLevelType w:val="hybridMultilevel"/>
    <w:tmpl w:val="623AA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8" w15:restartNumberingAfterBreak="0">
    <w:nsid w:val="6B6F555E"/>
    <w:multiLevelType w:val="multilevel"/>
    <w:tmpl w:val="7E52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B817AA9"/>
    <w:multiLevelType w:val="multilevel"/>
    <w:tmpl w:val="009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C802F27"/>
    <w:multiLevelType w:val="multilevel"/>
    <w:tmpl w:val="2F82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CA94FAE"/>
    <w:multiLevelType w:val="multilevel"/>
    <w:tmpl w:val="03F08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D826467"/>
    <w:multiLevelType w:val="multilevel"/>
    <w:tmpl w:val="38383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07B6DAE"/>
    <w:multiLevelType w:val="hybridMultilevel"/>
    <w:tmpl w:val="02501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5" w15:restartNumberingAfterBreak="0">
    <w:nsid w:val="70B51D96"/>
    <w:multiLevelType w:val="hybridMultilevel"/>
    <w:tmpl w:val="95BE1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6" w15:restartNumberingAfterBreak="0">
    <w:nsid w:val="71900251"/>
    <w:multiLevelType w:val="hybridMultilevel"/>
    <w:tmpl w:val="137AA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7" w15:restartNumberingAfterBreak="0">
    <w:nsid w:val="71A63195"/>
    <w:multiLevelType w:val="multilevel"/>
    <w:tmpl w:val="D112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2810308"/>
    <w:multiLevelType w:val="multilevel"/>
    <w:tmpl w:val="165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3E5C9E"/>
    <w:multiLevelType w:val="multilevel"/>
    <w:tmpl w:val="D6866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742D7730"/>
    <w:multiLevelType w:val="hybridMultilevel"/>
    <w:tmpl w:val="AB8EE6E8"/>
    <w:lvl w:ilvl="0" w:tplc="FCD879BE">
      <w:start w:val="1"/>
      <w:numFmt w:val="bullet"/>
      <w:lvlText w:val=""/>
      <w:lvlJc w:val="left"/>
      <w:pPr>
        <w:ind w:left="720" w:hanging="360"/>
      </w:pPr>
      <w:rPr>
        <w:rFonts w:ascii="Symbol" w:hAnsi="Symbol" w:hint="default"/>
      </w:rPr>
    </w:lvl>
    <w:lvl w:ilvl="1" w:tplc="12FA5274">
      <w:start w:val="1"/>
      <w:numFmt w:val="bullet"/>
      <w:lvlText w:val="o"/>
      <w:lvlJc w:val="left"/>
      <w:pPr>
        <w:ind w:left="1440" w:hanging="360"/>
      </w:pPr>
      <w:rPr>
        <w:rFonts w:ascii="Courier New" w:hAnsi="Courier New" w:hint="default"/>
      </w:rPr>
    </w:lvl>
    <w:lvl w:ilvl="2" w:tplc="B650AC62">
      <w:start w:val="1"/>
      <w:numFmt w:val="bullet"/>
      <w:lvlText w:val=""/>
      <w:lvlJc w:val="left"/>
      <w:pPr>
        <w:ind w:left="2160" w:hanging="360"/>
      </w:pPr>
      <w:rPr>
        <w:rFonts w:ascii="Wingdings" w:hAnsi="Wingdings" w:hint="default"/>
      </w:rPr>
    </w:lvl>
    <w:lvl w:ilvl="3" w:tplc="B804205E">
      <w:start w:val="1"/>
      <w:numFmt w:val="bullet"/>
      <w:lvlText w:val=""/>
      <w:lvlJc w:val="left"/>
      <w:pPr>
        <w:ind w:left="2880" w:hanging="360"/>
      </w:pPr>
      <w:rPr>
        <w:rFonts w:ascii="Symbol" w:hAnsi="Symbol" w:hint="default"/>
      </w:rPr>
    </w:lvl>
    <w:lvl w:ilvl="4" w:tplc="2D5EDD5A">
      <w:start w:val="1"/>
      <w:numFmt w:val="bullet"/>
      <w:lvlText w:val="o"/>
      <w:lvlJc w:val="left"/>
      <w:pPr>
        <w:ind w:left="3600" w:hanging="360"/>
      </w:pPr>
      <w:rPr>
        <w:rFonts w:ascii="Courier New" w:hAnsi="Courier New" w:hint="default"/>
      </w:rPr>
    </w:lvl>
    <w:lvl w:ilvl="5" w:tplc="7CA8DFA4">
      <w:start w:val="1"/>
      <w:numFmt w:val="bullet"/>
      <w:lvlText w:val=""/>
      <w:lvlJc w:val="left"/>
      <w:pPr>
        <w:ind w:left="4320" w:hanging="360"/>
      </w:pPr>
      <w:rPr>
        <w:rFonts w:ascii="Wingdings" w:hAnsi="Wingdings" w:hint="default"/>
      </w:rPr>
    </w:lvl>
    <w:lvl w:ilvl="6" w:tplc="541C4CC2">
      <w:start w:val="1"/>
      <w:numFmt w:val="bullet"/>
      <w:lvlText w:val=""/>
      <w:lvlJc w:val="left"/>
      <w:pPr>
        <w:ind w:left="5040" w:hanging="360"/>
      </w:pPr>
      <w:rPr>
        <w:rFonts w:ascii="Symbol" w:hAnsi="Symbol" w:hint="default"/>
      </w:rPr>
    </w:lvl>
    <w:lvl w:ilvl="7" w:tplc="1966D7D8">
      <w:start w:val="1"/>
      <w:numFmt w:val="bullet"/>
      <w:lvlText w:val="o"/>
      <w:lvlJc w:val="left"/>
      <w:pPr>
        <w:ind w:left="5760" w:hanging="360"/>
      </w:pPr>
      <w:rPr>
        <w:rFonts w:ascii="Courier New" w:hAnsi="Courier New" w:hint="default"/>
      </w:rPr>
    </w:lvl>
    <w:lvl w:ilvl="8" w:tplc="36A6F1D4">
      <w:start w:val="1"/>
      <w:numFmt w:val="bullet"/>
      <w:lvlText w:val=""/>
      <w:lvlJc w:val="left"/>
      <w:pPr>
        <w:ind w:left="6480" w:hanging="360"/>
      </w:pPr>
      <w:rPr>
        <w:rFonts w:ascii="Wingdings" w:hAnsi="Wingdings" w:hint="default"/>
      </w:rPr>
    </w:lvl>
  </w:abstractNum>
  <w:abstractNum w:abstractNumId="171" w15:restartNumberingAfterBreak="0">
    <w:nsid w:val="751E4D47"/>
    <w:multiLevelType w:val="hybridMultilevel"/>
    <w:tmpl w:val="A8B22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2" w15:restartNumberingAfterBreak="0">
    <w:nsid w:val="758B1AE9"/>
    <w:multiLevelType w:val="multilevel"/>
    <w:tmpl w:val="3744A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787C6E7C"/>
    <w:multiLevelType w:val="hybridMultilevel"/>
    <w:tmpl w:val="9790E0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4" w15:restartNumberingAfterBreak="0">
    <w:nsid w:val="79C82D52"/>
    <w:multiLevelType w:val="hybridMultilevel"/>
    <w:tmpl w:val="CDCA3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5" w15:restartNumberingAfterBreak="0">
    <w:nsid w:val="7A7823B5"/>
    <w:multiLevelType w:val="multilevel"/>
    <w:tmpl w:val="034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AC26D53"/>
    <w:multiLevelType w:val="hybridMultilevel"/>
    <w:tmpl w:val="F8C89EFA"/>
    <w:lvl w:ilvl="0" w:tplc="6AA4B166">
      <w:start w:val="1"/>
      <w:numFmt w:val="bullet"/>
      <w:lvlText w:val=""/>
      <w:lvlJc w:val="left"/>
      <w:pPr>
        <w:ind w:left="720" w:hanging="360"/>
      </w:pPr>
      <w:rPr>
        <w:rFonts w:ascii="Symbol" w:hAnsi="Symbol" w:hint="default"/>
      </w:rPr>
    </w:lvl>
    <w:lvl w:ilvl="1" w:tplc="33A8330E">
      <w:start w:val="1"/>
      <w:numFmt w:val="bullet"/>
      <w:lvlText w:val="o"/>
      <w:lvlJc w:val="left"/>
      <w:pPr>
        <w:ind w:left="1440" w:hanging="360"/>
      </w:pPr>
      <w:rPr>
        <w:rFonts w:ascii="Courier New" w:hAnsi="Courier New" w:hint="default"/>
      </w:rPr>
    </w:lvl>
    <w:lvl w:ilvl="2" w:tplc="E85245AC">
      <w:start w:val="1"/>
      <w:numFmt w:val="bullet"/>
      <w:lvlText w:val=""/>
      <w:lvlJc w:val="left"/>
      <w:pPr>
        <w:ind w:left="2160" w:hanging="360"/>
      </w:pPr>
      <w:rPr>
        <w:rFonts w:ascii="Wingdings" w:hAnsi="Wingdings" w:hint="default"/>
      </w:rPr>
    </w:lvl>
    <w:lvl w:ilvl="3" w:tplc="46FC8810">
      <w:start w:val="1"/>
      <w:numFmt w:val="bullet"/>
      <w:lvlText w:val=""/>
      <w:lvlJc w:val="left"/>
      <w:pPr>
        <w:ind w:left="2880" w:hanging="360"/>
      </w:pPr>
      <w:rPr>
        <w:rFonts w:ascii="Symbol" w:hAnsi="Symbol" w:hint="default"/>
      </w:rPr>
    </w:lvl>
    <w:lvl w:ilvl="4" w:tplc="76AE7424">
      <w:start w:val="1"/>
      <w:numFmt w:val="bullet"/>
      <w:lvlText w:val="o"/>
      <w:lvlJc w:val="left"/>
      <w:pPr>
        <w:ind w:left="3600" w:hanging="360"/>
      </w:pPr>
      <w:rPr>
        <w:rFonts w:ascii="Courier New" w:hAnsi="Courier New" w:hint="default"/>
      </w:rPr>
    </w:lvl>
    <w:lvl w:ilvl="5" w:tplc="2018B18A">
      <w:start w:val="1"/>
      <w:numFmt w:val="bullet"/>
      <w:lvlText w:val=""/>
      <w:lvlJc w:val="left"/>
      <w:pPr>
        <w:ind w:left="4320" w:hanging="360"/>
      </w:pPr>
      <w:rPr>
        <w:rFonts w:ascii="Wingdings" w:hAnsi="Wingdings" w:hint="default"/>
      </w:rPr>
    </w:lvl>
    <w:lvl w:ilvl="6" w:tplc="88B05F82">
      <w:start w:val="1"/>
      <w:numFmt w:val="bullet"/>
      <w:lvlText w:val=""/>
      <w:lvlJc w:val="left"/>
      <w:pPr>
        <w:ind w:left="5040" w:hanging="360"/>
      </w:pPr>
      <w:rPr>
        <w:rFonts w:ascii="Symbol" w:hAnsi="Symbol" w:hint="default"/>
      </w:rPr>
    </w:lvl>
    <w:lvl w:ilvl="7" w:tplc="516044A4">
      <w:start w:val="1"/>
      <w:numFmt w:val="bullet"/>
      <w:lvlText w:val="o"/>
      <w:lvlJc w:val="left"/>
      <w:pPr>
        <w:ind w:left="5760" w:hanging="360"/>
      </w:pPr>
      <w:rPr>
        <w:rFonts w:ascii="Courier New" w:hAnsi="Courier New" w:hint="default"/>
      </w:rPr>
    </w:lvl>
    <w:lvl w:ilvl="8" w:tplc="A066D890">
      <w:start w:val="1"/>
      <w:numFmt w:val="bullet"/>
      <w:lvlText w:val=""/>
      <w:lvlJc w:val="left"/>
      <w:pPr>
        <w:ind w:left="6480" w:hanging="360"/>
      </w:pPr>
      <w:rPr>
        <w:rFonts w:ascii="Wingdings" w:hAnsi="Wingdings" w:hint="default"/>
      </w:rPr>
    </w:lvl>
  </w:abstractNum>
  <w:abstractNum w:abstractNumId="177" w15:restartNumberingAfterBreak="0">
    <w:nsid w:val="7C6450CD"/>
    <w:multiLevelType w:val="multilevel"/>
    <w:tmpl w:val="42D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DB84781"/>
    <w:multiLevelType w:val="hybridMultilevel"/>
    <w:tmpl w:val="B172C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9"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0" w15:restartNumberingAfterBreak="0">
    <w:nsid w:val="7E0F6C8F"/>
    <w:multiLevelType w:val="multilevel"/>
    <w:tmpl w:val="F2880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E706EDB"/>
    <w:multiLevelType w:val="multilevel"/>
    <w:tmpl w:val="15469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2"/>
  </w:num>
  <w:num w:numId="2">
    <w:abstractNumId w:val="170"/>
  </w:num>
  <w:num w:numId="3">
    <w:abstractNumId w:val="81"/>
  </w:num>
  <w:num w:numId="4">
    <w:abstractNumId w:val="142"/>
  </w:num>
  <w:num w:numId="5">
    <w:abstractNumId w:val="104"/>
  </w:num>
  <w:num w:numId="6">
    <w:abstractNumId w:val="176"/>
  </w:num>
  <w:num w:numId="7">
    <w:abstractNumId w:val="156"/>
  </w:num>
  <w:num w:numId="8">
    <w:abstractNumId w:val="51"/>
  </w:num>
  <w:num w:numId="9">
    <w:abstractNumId w:val="95"/>
  </w:num>
  <w:num w:numId="10">
    <w:abstractNumId w:val="163"/>
  </w:num>
  <w:num w:numId="11">
    <w:abstractNumId w:val="120"/>
  </w:num>
  <w:num w:numId="12">
    <w:abstractNumId w:val="76"/>
  </w:num>
  <w:num w:numId="13">
    <w:abstractNumId w:val="68"/>
  </w:num>
  <w:num w:numId="14">
    <w:abstractNumId w:val="179"/>
  </w:num>
  <w:num w:numId="15">
    <w:abstractNumId w:val="52"/>
  </w:num>
  <w:num w:numId="16">
    <w:abstractNumId w:val="56"/>
  </w:num>
  <w:num w:numId="17">
    <w:abstractNumId w:val="124"/>
  </w:num>
  <w:num w:numId="18">
    <w:abstractNumId w:val="145"/>
  </w:num>
  <w:num w:numId="19">
    <w:abstractNumId w:val="119"/>
  </w:num>
  <w:num w:numId="20">
    <w:abstractNumId w:val="64"/>
  </w:num>
  <w:num w:numId="21">
    <w:abstractNumId w:val="87"/>
  </w:num>
  <w:num w:numId="22">
    <w:abstractNumId w:val="112"/>
  </w:num>
  <w:num w:numId="23">
    <w:abstractNumId w:val="137"/>
  </w:num>
  <w:num w:numId="24">
    <w:abstractNumId w:val="42"/>
  </w:num>
  <w:num w:numId="25">
    <w:abstractNumId w:val="129"/>
  </w:num>
  <w:num w:numId="26">
    <w:abstractNumId w:val="72"/>
  </w:num>
  <w:num w:numId="27">
    <w:abstractNumId w:val="115"/>
  </w:num>
  <w:num w:numId="28">
    <w:abstractNumId w:val="174"/>
  </w:num>
  <w:num w:numId="29">
    <w:abstractNumId w:val="67"/>
  </w:num>
  <w:num w:numId="30">
    <w:abstractNumId w:val="60"/>
  </w:num>
  <w:num w:numId="31">
    <w:abstractNumId w:val="7"/>
  </w:num>
  <w:num w:numId="32">
    <w:abstractNumId w:val="90"/>
  </w:num>
  <w:num w:numId="33">
    <w:abstractNumId w:val="166"/>
  </w:num>
  <w:num w:numId="34">
    <w:abstractNumId w:val="157"/>
  </w:num>
  <w:num w:numId="35">
    <w:abstractNumId w:val="10"/>
  </w:num>
  <w:num w:numId="36">
    <w:abstractNumId w:val="29"/>
  </w:num>
  <w:num w:numId="37">
    <w:abstractNumId w:val="110"/>
  </w:num>
  <w:num w:numId="38">
    <w:abstractNumId w:val="15"/>
  </w:num>
  <w:num w:numId="39">
    <w:abstractNumId w:val="80"/>
  </w:num>
  <w:num w:numId="40">
    <w:abstractNumId w:val="131"/>
  </w:num>
  <w:num w:numId="41">
    <w:abstractNumId w:val="134"/>
  </w:num>
  <w:num w:numId="42">
    <w:abstractNumId w:val="106"/>
  </w:num>
  <w:num w:numId="43">
    <w:abstractNumId w:val="133"/>
  </w:num>
  <w:num w:numId="44">
    <w:abstractNumId w:val="84"/>
  </w:num>
  <w:num w:numId="45">
    <w:abstractNumId w:val="66"/>
  </w:num>
  <w:num w:numId="46">
    <w:abstractNumId w:val="171"/>
  </w:num>
  <w:num w:numId="47">
    <w:abstractNumId w:val="91"/>
  </w:num>
  <w:num w:numId="48">
    <w:abstractNumId w:val="127"/>
  </w:num>
  <w:num w:numId="49">
    <w:abstractNumId w:val="1"/>
  </w:num>
  <w:num w:numId="50">
    <w:abstractNumId w:val="151"/>
  </w:num>
  <w:num w:numId="51">
    <w:abstractNumId w:val="130"/>
  </w:num>
  <w:num w:numId="52">
    <w:abstractNumId w:val="143"/>
  </w:num>
  <w:num w:numId="53">
    <w:abstractNumId w:val="148"/>
  </w:num>
  <w:num w:numId="54">
    <w:abstractNumId w:val="103"/>
  </w:num>
  <w:num w:numId="55">
    <w:abstractNumId w:val="12"/>
  </w:num>
  <w:num w:numId="56">
    <w:abstractNumId w:val="164"/>
  </w:num>
  <w:num w:numId="57">
    <w:abstractNumId w:val="96"/>
  </w:num>
  <w:num w:numId="58">
    <w:abstractNumId w:val="35"/>
  </w:num>
  <w:num w:numId="59">
    <w:abstractNumId w:val="50"/>
  </w:num>
  <w:num w:numId="60">
    <w:abstractNumId w:val="78"/>
  </w:num>
  <w:num w:numId="61">
    <w:abstractNumId w:val="125"/>
  </w:num>
  <w:num w:numId="62">
    <w:abstractNumId w:val="155"/>
  </w:num>
  <w:num w:numId="63">
    <w:abstractNumId w:val="23"/>
  </w:num>
  <w:num w:numId="64">
    <w:abstractNumId w:val="57"/>
  </w:num>
  <w:num w:numId="65">
    <w:abstractNumId w:val="86"/>
  </w:num>
  <w:num w:numId="66">
    <w:abstractNumId w:val="45"/>
  </w:num>
  <w:num w:numId="67">
    <w:abstractNumId w:val="165"/>
  </w:num>
  <w:num w:numId="68">
    <w:abstractNumId w:val="54"/>
  </w:num>
  <w:num w:numId="69">
    <w:abstractNumId w:val="123"/>
  </w:num>
  <w:num w:numId="70">
    <w:abstractNumId w:val="8"/>
  </w:num>
  <w:num w:numId="71">
    <w:abstractNumId w:val="122"/>
  </w:num>
  <w:num w:numId="72">
    <w:abstractNumId w:val="109"/>
  </w:num>
  <w:num w:numId="73">
    <w:abstractNumId w:val="146"/>
  </w:num>
  <w:num w:numId="74">
    <w:abstractNumId w:val="136"/>
  </w:num>
  <w:num w:numId="75">
    <w:abstractNumId w:val="19"/>
  </w:num>
  <w:num w:numId="76">
    <w:abstractNumId w:val="40"/>
  </w:num>
  <w:num w:numId="77">
    <w:abstractNumId w:val="24"/>
  </w:num>
  <w:num w:numId="78">
    <w:abstractNumId w:val="27"/>
  </w:num>
  <w:num w:numId="79">
    <w:abstractNumId w:val="149"/>
  </w:num>
  <w:num w:numId="80">
    <w:abstractNumId w:val="82"/>
  </w:num>
  <w:num w:numId="81">
    <w:abstractNumId w:val="9"/>
  </w:num>
  <w:num w:numId="82">
    <w:abstractNumId w:val="32"/>
  </w:num>
  <w:num w:numId="83">
    <w:abstractNumId w:val="98"/>
  </w:num>
  <w:num w:numId="84">
    <w:abstractNumId w:val="36"/>
  </w:num>
  <w:num w:numId="85">
    <w:abstractNumId w:val="44"/>
  </w:num>
  <w:num w:numId="86">
    <w:abstractNumId w:val="159"/>
  </w:num>
  <w:num w:numId="87">
    <w:abstractNumId w:val="177"/>
  </w:num>
  <w:num w:numId="88">
    <w:abstractNumId w:val="158"/>
  </w:num>
  <w:num w:numId="89">
    <w:abstractNumId w:val="105"/>
  </w:num>
  <w:num w:numId="90">
    <w:abstractNumId w:val="126"/>
  </w:num>
  <w:num w:numId="91">
    <w:abstractNumId w:val="121"/>
  </w:num>
  <w:num w:numId="92">
    <w:abstractNumId w:val="18"/>
  </w:num>
  <w:num w:numId="93">
    <w:abstractNumId w:val="107"/>
  </w:num>
  <w:num w:numId="94">
    <w:abstractNumId w:val="26"/>
  </w:num>
  <w:num w:numId="95">
    <w:abstractNumId w:val="0"/>
  </w:num>
  <w:num w:numId="96">
    <w:abstractNumId w:val="135"/>
  </w:num>
  <w:num w:numId="97">
    <w:abstractNumId w:val="61"/>
  </w:num>
  <w:num w:numId="98">
    <w:abstractNumId w:val="49"/>
  </w:num>
  <w:num w:numId="99">
    <w:abstractNumId w:val="138"/>
  </w:num>
  <w:num w:numId="100">
    <w:abstractNumId w:val="141"/>
  </w:num>
  <w:num w:numId="101">
    <w:abstractNumId w:val="85"/>
  </w:num>
  <w:num w:numId="102">
    <w:abstractNumId w:val="79"/>
  </w:num>
  <w:num w:numId="103">
    <w:abstractNumId w:val="4"/>
  </w:num>
  <w:num w:numId="104">
    <w:abstractNumId w:val="55"/>
  </w:num>
  <w:num w:numId="105">
    <w:abstractNumId w:val="74"/>
  </w:num>
  <w:num w:numId="106">
    <w:abstractNumId w:val="59"/>
  </w:num>
  <w:num w:numId="107">
    <w:abstractNumId w:val="6"/>
  </w:num>
  <w:num w:numId="108">
    <w:abstractNumId w:val="114"/>
  </w:num>
  <w:num w:numId="109">
    <w:abstractNumId w:val="140"/>
  </w:num>
  <w:num w:numId="110">
    <w:abstractNumId w:val="47"/>
  </w:num>
  <w:num w:numId="111">
    <w:abstractNumId w:val="75"/>
  </w:num>
  <w:num w:numId="112">
    <w:abstractNumId w:val="144"/>
  </w:num>
  <w:num w:numId="113">
    <w:abstractNumId w:val="161"/>
  </w:num>
  <w:num w:numId="114">
    <w:abstractNumId w:val="150"/>
  </w:num>
  <w:num w:numId="115">
    <w:abstractNumId w:val="20"/>
  </w:num>
  <w:num w:numId="116">
    <w:abstractNumId w:val="111"/>
  </w:num>
  <w:num w:numId="117">
    <w:abstractNumId w:val="160"/>
  </w:num>
  <w:num w:numId="118">
    <w:abstractNumId w:val="180"/>
  </w:num>
  <w:num w:numId="119">
    <w:abstractNumId w:val="169"/>
  </w:num>
  <w:num w:numId="120">
    <w:abstractNumId w:val="83"/>
  </w:num>
  <w:num w:numId="121">
    <w:abstractNumId w:val="97"/>
  </w:num>
  <w:num w:numId="122">
    <w:abstractNumId w:val="30"/>
  </w:num>
  <w:num w:numId="123">
    <w:abstractNumId w:val="34"/>
  </w:num>
  <w:num w:numId="124">
    <w:abstractNumId w:val="28"/>
  </w:num>
  <w:num w:numId="125">
    <w:abstractNumId w:val="178"/>
  </w:num>
  <w:num w:numId="126">
    <w:abstractNumId w:val="93"/>
  </w:num>
  <w:num w:numId="127">
    <w:abstractNumId w:val="46"/>
  </w:num>
  <w:num w:numId="128">
    <w:abstractNumId w:val="43"/>
  </w:num>
  <w:num w:numId="129">
    <w:abstractNumId w:val="58"/>
  </w:num>
  <w:num w:numId="130">
    <w:abstractNumId w:val="14"/>
  </w:num>
  <w:num w:numId="131">
    <w:abstractNumId w:val="38"/>
  </w:num>
  <w:num w:numId="132">
    <w:abstractNumId w:val="102"/>
  </w:num>
  <w:num w:numId="133">
    <w:abstractNumId w:val="17"/>
  </w:num>
  <w:num w:numId="134">
    <w:abstractNumId w:val="71"/>
  </w:num>
  <w:num w:numId="135">
    <w:abstractNumId w:val="108"/>
  </w:num>
  <w:num w:numId="136">
    <w:abstractNumId w:val="88"/>
  </w:num>
  <w:num w:numId="137">
    <w:abstractNumId w:val="100"/>
  </w:num>
  <w:num w:numId="138">
    <w:abstractNumId w:val="65"/>
  </w:num>
  <w:num w:numId="139">
    <w:abstractNumId w:val="5"/>
  </w:num>
  <w:num w:numId="140">
    <w:abstractNumId w:val="128"/>
  </w:num>
  <w:num w:numId="141">
    <w:abstractNumId w:val="77"/>
  </w:num>
  <w:num w:numId="142">
    <w:abstractNumId w:val="113"/>
  </w:num>
  <w:num w:numId="143">
    <w:abstractNumId w:val="117"/>
  </w:num>
  <w:num w:numId="144">
    <w:abstractNumId w:val="21"/>
  </w:num>
  <w:num w:numId="145">
    <w:abstractNumId w:val="99"/>
  </w:num>
  <w:num w:numId="146">
    <w:abstractNumId w:val="167"/>
  </w:num>
  <w:num w:numId="147">
    <w:abstractNumId w:val="69"/>
  </w:num>
  <w:num w:numId="148">
    <w:abstractNumId w:val="11"/>
  </w:num>
  <w:num w:numId="149">
    <w:abstractNumId w:val="13"/>
  </w:num>
  <w:num w:numId="150">
    <w:abstractNumId w:val="39"/>
  </w:num>
  <w:num w:numId="151">
    <w:abstractNumId w:val="153"/>
  </w:num>
  <w:num w:numId="152">
    <w:abstractNumId w:val="25"/>
  </w:num>
  <w:num w:numId="153">
    <w:abstractNumId w:val="37"/>
  </w:num>
  <w:num w:numId="154">
    <w:abstractNumId w:val="62"/>
  </w:num>
  <w:num w:numId="155">
    <w:abstractNumId w:val="175"/>
  </w:num>
  <w:num w:numId="156">
    <w:abstractNumId w:val="22"/>
  </w:num>
  <w:num w:numId="157">
    <w:abstractNumId w:val="53"/>
  </w:num>
  <w:num w:numId="158">
    <w:abstractNumId w:val="139"/>
  </w:num>
  <w:num w:numId="159">
    <w:abstractNumId w:val="118"/>
  </w:num>
  <w:num w:numId="160">
    <w:abstractNumId w:val="168"/>
  </w:num>
  <w:num w:numId="161">
    <w:abstractNumId w:val="3"/>
  </w:num>
  <w:num w:numId="162">
    <w:abstractNumId w:val="63"/>
  </w:num>
  <w:num w:numId="163">
    <w:abstractNumId w:val="172"/>
  </w:num>
  <w:num w:numId="164">
    <w:abstractNumId w:val="33"/>
  </w:num>
  <w:num w:numId="165">
    <w:abstractNumId w:val="94"/>
  </w:num>
  <w:num w:numId="166">
    <w:abstractNumId w:val="48"/>
  </w:num>
  <w:num w:numId="167">
    <w:abstractNumId w:val="16"/>
  </w:num>
  <w:num w:numId="168">
    <w:abstractNumId w:val="162"/>
  </w:num>
  <w:num w:numId="169">
    <w:abstractNumId w:val="101"/>
  </w:num>
  <w:num w:numId="170">
    <w:abstractNumId w:val="147"/>
  </w:num>
  <w:num w:numId="171">
    <w:abstractNumId w:val="31"/>
  </w:num>
  <w:num w:numId="172">
    <w:abstractNumId w:val="132"/>
  </w:num>
  <w:num w:numId="173">
    <w:abstractNumId w:val="154"/>
  </w:num>
  <w:num w:numId="174">
    <w:abstractNumId w:val="116"/>
  </w:num>
  <w:num w:numId="175">
    <w:abstractNumId w:val="2"/>
  </w:num>
  <w:num w:numId="176">
    <w:abstractNumId w:val="181"/>
  </w:num>
  <w:num w:numId="177">
    <w:abstractNumId w:val="73"/>
  </w:num>
  <w:num w:numId="178">
    <w:abstractNumId w:val="89"/>
  </w:num>
  <w:num w:numId="179">
    <w:abstractNumId w:val="70"/>
  </w:num>
  <w:num w:numId="180">
    <w:abstractNumId w:val="173"/>
  </w:num>
  <w:num w:numId="181">
    <w:abstractNumId w:val="92"/>
  </w:num>
  <w:num w:numId="182">
    <w:abstractNumId w:val="41"/>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120D7"/>
    <w:rsid w:val="000122F5"/>
    <w:rsid w:val="000133C6"/>
    <w:rsid w:val="00013C83"/>
    <w:rsid w:val="00013C98"/>
    <w:rsid w:val="00021D0C"/>
    <w:rsid w:val="00027AC4"/>
    <w:rsid w:val="00032FF4"/>
    <w:rsid w:val="00034DF1"/>
    <w:rsid w:val="00042766"/>
    <w:rsid w:val="00045098"/>
    <w:rsid w:val="0004680F"/>
    <w:rsid w:val="000555FA"/>
    <w:rsid w:val="00070477"/>
    <w:rsid w:val="00074F2B"/>
    <w:rsid w:val="00081BCE"/>
    <w:rsid w:val="00084143"/>
    <w:rsid w:val="00084948"/>
    <w:rsid w:val="00087E3F"/>
    <w:rsid w:val="00090310"/>
    <w:rsid w:val="00093302"/>
    <w:rsid w:val="00094192"/>
    <w:rsid w:val="00095A21"/>
    <w:rsid w:val="000A1749"/>
    <w:rsid w:val="000A21F7"/>
    <w:rsid w:val="000A24DB"/>
    <w:rsid w:val="000A2F06"/>
    <w:rsid w:val="000A5467"/>
    <w:rsid w:val="000A5B06"/>
    <w:rsid w:val="000B0E9F"/>
    <w:rsid w:val="000B1C20"/>
    <w:rsid w:val="000B2020"/>
    <w:rsid w:val="000B75DA"/>
    <w:rsid w:val="000C3F29"/>
    <w:rsid w:val="000C412D"/>
    <w:rsid w:val="000D3122"/>
    <w:rsid w:val="000D4187"/>
    <w:rsid w:val="000D45CF"/>
    <w:rsid w:val="000E0A9E"/>
    <w:rsid w:val="000E347B"/>
    <w:rsid w:val="000E379B"/>
    <w:rsid w:val="000F2E56"/>
    <w:rsid w:val="000F4DDA"/>
    <w:rsid w:val="00100A72"/>
    <w:rsid w:val="001112C4"/>
    <w:rsid w:val="00113D56"/>
    <w:rsid w:val="001160F1"/>
    <w:rsid w:val="001245B3"/>
    <w:rsid w:val="00132874"/>
    <w:rsid w:val="00143CE5"/>
    <w:rsid w:val="00144B17"/>
    <w:rsid w:val="00146D45"/>
    <w:rsid w:val="00147351"/>
    <w:rsid w:val="00147AA8"/>
    <w:rsid w:val="00150449"/>
    <w:rsid w:val="0015059B"/>
    <w:rsid w:val="001538FD"/>
    <w:rsid w:val="001577F2"/>
    <w:rsid w:val="00161534"/>
    <w:rsid w:val="001616D6"/>
    <w:rsid w:val="00161716"/>
    <w:rsid w:val="00170D93"/>
    <w:rsid w:val="00171928"/>
    <w:rsid w:val="00176681"/>
    <w:rsid w:val="00185212"/>
    <w:rsid w:val="0018703F"/>
    <w:rsid w:val="001875FA"/>
    <w:rsid w:val="00193DD3"/>
    <w:rsid w:val="001A0382"/>
    <w:rsid w:val="001A1CEE"/>
    <w:rsid w:val="001A5DDA"/>
    <w:rsid w:val="001B723A"/>
    <w:rsid w:val="001C55FC"/>
    <w:rsid w:val="001C7AEF"/>
    <w:rsid w:val="001D03B1"/>
    <w:rsid w:val="001D66D3"/>
    <w:rsid w:val="001D67BF"/>
    <w:rsid w:val="001F227B"/>
    <w:rsid w:val="001F31EB"/>
    <w:rsid w:val="00205A08"/>
    <w:rsid w:val="00207625"/>
    <w:rsid w:val="00212184"/>
    <w:rsid w:val="00214251"/>
    <w:rsid w:val="002159D8"/>
    <w:rsid w:val="00232878"/>
    <w:rsid w:val="00233F98"/>
    <w:rsid w:val="00240FD5"/>
    <w:rsid w:val="00243F96"/>
    <w:rsid w:val="00272409"/>
    <w:rsid w:val="00272BF6"/>
    <w:rsid w:val="00276FCE"/>
    <w:rsid w:val="00277A95"/>
    <w:rsid w:val="002842B8"/>
    <w:rsid w:val="00286397"/>
    <w:rsid w:val="002A772B"/>
    <w:rsid w:val="002B1B9A"/>
    <w:rsid w:val="002B1D2C"/>
    <w:rsid w:val="002B2F40"/>
    <w:rsid w:val="002B2F82"/>
    <w:rsid w:val="002B417D"/>
    <w:rsid w:val="002B6048"/>
    <w:rsid w:val="002C1EE8"/>
    <w:rsid w:val="002D5332"/>
    <w:rsid w:val="002D5808"/>
    <w:rsid w:val="002E76D1"/>
    <w:rsid w:val="002F28AE"/>
    <w:rsid w:val="002F46F9"/>
    <w:rsid w:val="00302115"/>
    <w:rsid w:val="003034A2"/>
    <w:rsid w:val="00305DCF"/>
    <w:rsid w:val="0030645E"/>
    <w:rsid w:val="003233BC"/>
    <w:rsid w:val="00325010"/>
    <w:rsid w:val="003265ED"/>
    <w:rsid w:val="0032768A"/>
    <w:rsid w:val="003429B5"/>
    <w:rsid w:val="00347EE9"/>
    <w:rsid w:val="00351CA5"/>
    <w:rsid w:val="00355B38"/>
    <w:rsid w:val="00355D81"/>
    <w:rsid w:val="00361BB3"/>
    <w:rsid w:val="00363018"/>
    <w:rsid w:val="0037400C"/>
    <w:rsid w:val="00375EAA"/>
    <w:rsid w:val="00377A52"/>
    <w:rsid w:val="003950AD"/>
    <w:rsid w:val="00395CA1"/>
    <w:rsid w:val="003A0E14"/>
    <w:rsid w:val="003A2CF2"/>
    <w:rsid w:val="003B0FA5"/>
    <w:rsid w:val="003B1939"/>
    <w:rsid w:val="003B2006"/>
    <w:rsid w:val="003B2445"/>
    <w:rsid w:val="003B4D4E"/>
    <w:rsid w:val="003C7471"/>
    <w:rsid w:val="003D54FB"/>
    <w:rsid w:val="003E3388"/>
    <w:rsid w:val="003E5A03"/>
    <w:rsid w:val="003F158A"/>
    <w:rsid w:val="003F2057"/>
    <w:rsid w:val="003F39AF"/>
    <w:rsid w:val="00400CB8"/>
    <w:rsid w:val="004044BD"/>
    <w:rsid w:val="00406339"/>
    <w:rsid w:val="004101BE"/>
    <w:rsid w:val="004167AB"/>
    <w:rsid w:val="0042333D"/>
    <w:rsid w:val="0043360F"/>
    <w:rsid w:val="00437B1A"/>
    <w:rsid w:val="004502EF"/>
    <w:rsid w:val="00454A68"/>
    <w:rsid w:val="00455CAC"/>
    <w:rsid w:val="00466B85"/>
    <w:rsid w:val="00471792"/>
    <w:rsid w:val="0047234E"/>
    <w:rsid w:val="00473229"/>
    <w:rsid w:val="00475B7F"/>
    <w:rsid w:val="00482577"/>
    <w:rsid w:val="00486F96"/>
    <w:rsid w:val="00487E3C"/>
    <w:rsid w:val="00492375"/>
    <w:rsid w:val="00493447"/>
    <w:rsid w:val="00493F65"/>
    <w:rsid w:val="004A3441"/>
    <w:rsid w:val="004A50DA"/>
    <w:rsid w:val="004B0499"/>
    <w:rsid w:val="004B1691"/>
    <w:rsid w:val="004B1D9D"/>
    <w:rsid w:val="004B41C7"/>
    <w:rsid w:val="004C3C1F"/>
    <w:rsid w:val="004C604D"/>
    <w:rsid w:val="004C6753"/>
    <w:rsid w:val="004E6ED4"/>
    <w:rsid w:val="004E79EF"/>
    <w:rsid w:val="004F0941"/>
    <w:rsid w:val="004F14E2"/>
    <w:rsid w:val="004F244A"/>
    <w:rsid w:val="004F38D9"/>
    <w:rsid w:val="004F4ACE"/>
    <w:rsid w:val="005104E7"/>
    <w:rsid w:val="00512D05"/>
    <w:rsid w:val="00513CE9"/>
    <w:rsid w:val="005149EE"/>
    <w:rsid w:val="00516022"/>
    <w:rsid w:val="00516A17"/>
    <w:rsid w:val="00521103"/>
    <w:rsid w:val="00521DDB"/>
    <w:rsid w:val="00523792"/>
    <w:rsid w:val="00525E5D"/>
    <w:rsid w:val="00527602"/>
    <w:rsid w:val="005443D5"/>
    <w:rsid w:val="00546D58"/>
    <w:rsid w:val="005472B6"/>
    <w:rsid w:val="00551466"/>
    <w:rsid w:val="0055296B"/>
    <w:rsid w:val="005578D7"/>
    <w:rsid w:val="005612E0"/>
    <w:rsid w:val="00564862"/>
    <w:rsid w:val="00567852"/>
    <w:rsid w:val="00567ECB"/>
    <w:rsid w:val="0057428F"/>
    <w:rsid w:val="00577349"/>
    <w:rsid w:val="005853A3"/>
    <w:rsid w:val="005857F8"/>
    <w:rsid w:val="00585B33"/>
    <w:rsid w:val="00595DDE"/>
    <w:rsid w:val="005A20E9"/>
    <w:rsid w:val="005A2B79"/>
    <w:rsid w:val="005A452D"/>
    <w:rsid w:val="005A62EF"/>
    <w:rsid w:val="005B1974"/>
    <w:rsid w:val="005B2453"/>
    <w:rsid w:val="005B44EB"/>
    <w:rsid w:val="005C1643"/>
    <w:rsid w:val="005C3185"/>
    <w:rsid w:val="005C4A39"/>
    <w:rsid w:val="005C4D2E"/>
    <w:rsid w:val="005C5464"/>
    <w:rsid w:val="005D01C2"/>
    <w:rsid w:val="005D5588"/>
    <w:rsid w:val="005D6196"/>
    <w:rsid w:val="005FBB32"/>
    <w:rsid w:val="00602685"/>
    <w:rsid w:val="00606029"/>
    <w:rsid w:val="006069F3"/>
    <w:rsid w:val="006112FE"/>
    <w:rsid w:val="00614354"/>
    <w:rsid w:val="00615FA6"/>
    <w:rsid w:val="00616775"/>
    <w:rsid w:val="0061751B"/>
    <w:rsid w:val="006218D4"/>
    <w:rsid w:val="006255E6"/>
    <w:rsid w:val="006300D7"/>
    <w:rsid w:val="006373F1"/>
    <w:rsid w:val="00640F6D"/>
    <w:rsid w:val="00647C49"/>
    <w:rsid w:val="00650BA5"/>
    <w:rsid w:val="00654D4C"/>
    <w:rsid w:val="00655025"/>
    <w:rsid w:val="00656686"/>
    <w:rsid w:val="00660556"/>
    <w:rsid w:val="00661594"/>
    <w:rsid w:val="00666F0A"/>
    <w:rsid w:val="0066753C"/>
    <w:rsid w:val="00672C12"/>
    <w:rsid w:val="00674B5C"/>
    <w:rsid w:val="00674B69"/>
    <w:rsid w:val="006839D5"/>
    <w:rsid w:val="0068436A"/>
    <w:rsid w:val="00685E2C"/>
    <w:rsid w:val="006871D8"/>
    <w:rsid w:val="00694139"/>
    <w:rsid w:val="00695153"/>
    <w:rsid w:val="006A4288"/>
    <w:rsid w:val="006A4886"/>
    <w:rsid w:val="006A4C51"/>
    <w:rsid w:val="006A5194"/>
    <w:rsid w:val="006B1509"/>
    <w:rsid w:val="006B68F1"/>
    <w:rsid w:val="006C4FC4"/>
    <w:rsid w:val="006C57EE"/>
    <w:rsid w:val="006D334A"/>
    <w:rsid w:val="006D524A"/>
    <w:rsid w:val="006D79E6"/>
    <w:rsid w:val="006E0B12"/>
    <w:rsid w:val="006E22D8"/>
    <w:rsid w:val="006E3889"/>
    <w:rsid w:val="006E6105"/>
    <w:rsid w:val="006F1EAD"/>
    <w:rsid w:val="006F4F4E"/>
    <w:rsid w:val="006F7426"/>
    <w:rsid w:val="006F7D12"/>
    <w:rsid w:val="0070007D"/>
    <w:rsid w:val="007015AD"/>
    <w:rsid w:val="007057C8"/>
    <w:rsid w:val="00707823"/>
    <w:rsid w:val="00714EC9"/>
    <w:rsid w:val="00716274"/>
    <w:rsid w:val="00722D5B"/>
    <w:rsid w:val="00722FAF"/>
    <w:rsid w:val="00725327"/>
    <w:rsid w:val="00735EDA"/>
    <w:rsid w:val="0073722E"/>
    <w:rsid w:val="00746E9B"/>
    <w:rsid w:val="00747706"/>
    <w:rsid w:val="00751438"/>
    <w:rsid w:val="00752D74"/>
    <w:rsid w:val="00760822"/>
    <w:rsid w:val="00762C62"/>
    <w:rsid w:val="00763935"/>
    <w:rsid w:val="00764813"/>
    <w:rsid w:val="007657BD"/>
    <w:rsid w:val="00766BBA"/>
    <w:rsid w:val="007672ED"/>
    <w:rsid w:val="00771A23"/>
    <w:rsid w:val="00774735"/>
    <w:rsid w:val="00780636"/>
    <w:rsid w:val="0078699C"/>
    <w:rsid w:val="007962E2"/>
    <w:rsid w:val="007966B6"/>
    <w:rsid w:val="00797CEE"/>
    <w:rsid w:val="007A036B"/>
    <w:rsid w:val="007A5B79"/>
    <w:rsid w:val="007C5BE9"/>
    <w:rsid w:val="007D3705"/>
    <w:rsid w:val="007D3C8F"/>
    <w:rsid w:val="007D46AB"/>
    <w:rsid w:val="007D5E11"/>
    <w:rsid w:val="007D6B3C"/>
    <w:rsid w:val="007E4A2F"/>
    <w:rsid w:val="007F1789"/>
    <w:rsid w:val="007F3E49"/>
    <w:rsid w:val="007F3F38"/>
    <w:rsid w:val="007F7685"/>
    <w:rsid w:val="0080123A"/>
    <w:rsid w:val="00801E7B"/>
    <w:rsid w:val="00806051"/>
    <w:rsid w:val="008061CC"/>
    <w:rsid w:val="00806EE2"/>
    <w:rsid w:val="00810A36"/>
    <w:rsid w:val="0081292C"/>
    <w:rsid w:val="008208D0"/>
    <w:rsid w:val="00825E73"/>
    <w:rsid w:val="00831EAE"/>
    <w:rsid w:val="00834BD9"/>
    <w:rsid w:val="008362F4"/>
    <w:rsid w:val="008405FB"/>
    <w:rsid w:val="0084514A"/>
    <w:rsid w:val="008465FE"/>
    <w:rsid w:val="00852E12"/>
    <w:rsid w:val="008600A2"/>
    <w:rsid w:val="008649A9"/>
    <w:rsid w:val="008658D6"/>
    <w:rsid w:val="00875549"/>
    <w:rsid w:val="00877634"/>
    <w:rsid w:val="0088466C"/>
    <w:rsid w:val="00886E35"/>
    <w:rsid w:val="00891BD3"/>
    <w:rsid w:val="00893C2C"/>
    <w:rsid w:val="00897052"/>
    <w:rsid w:val="008A1EEB"/>
    <w:rsid w:val="008A375D"/>
    <w:rsid w:val="008A3EA2"/>
    <w:rsid w:val="008B129E"/>
    <w:rsid w:val="008B2AF5"/>
    <w:rsid w:val="008B4D00"/>
    <w:rsid w:val="008B6605"/>
    <w:rsid w:val="008B6CE2"/>
    <w:rsid w:val="008C2DFA"/>
    <w:rsid w:val="008D397C"/>
    <w:rsid w:val="008D5477"/>
    <w:rsid w:val="008E24EA"/>
    <w:rsid w:val="008E2F93"/>
    <w:rsid w:val="008E3C06"/>
    <w:rsid w:val="008E53A6"/>
    <w:rsid w:val="008F34F3"/>
    <w:rsid w:val="00901B57"/>
    <w:rsid w:val="009052EE"/>
    <w:rsid w:val="0090578B"/>
    <w:rsid w:val="00913C55"/>
    <w:rsid w:val="00927C98"/>
    <w:rsid w:val="00930AC0"/>
    <w:rsid w:val="009400C5"/>
    <w:rsid w:val="00946C51"/>
    <w:rsid w:val="00951080"/>
    <w:rsid w:val="0095359B"/>
    <w:rsid w:val="009618F3"/>
    <w:rsid w:val="00966503"/>
    <w:rsid w:val="009710D5"/>
    <w:rsid w:val="009745FC"/>
    <w:rsid w:val="00975972"/>
    <w:rsid w:val="009852E7"/>
    <w:rsid w:val="0099355E"/>
    <w:rsid w:val="00996954"/>
    <w:rsid w:val="00996EF1"/>
    <w:rsid w:val="009A1697"/>
    <w:rsid w:val="009A23DD"/>
    <w:rsid w:val="009A3BC0"/>
    <w:rsid w:val="009A3FEF"/>
    <w:rsid w:val="009A5097"/>
    <w:rsid w:val="009B3F2F"/>
    <w:rsid w:val="009B4D17"/>
    <w:rsid w:val="009B5DBE"/>
    <w:rsid w:val="009B6BE9"/>
    <w:rsid w:val="009C4302"/>
    <w:rsid w:val="009C7163"/>
    <w:rsid w:val="009F1001"/>
    <w:rsid w:val="009F48C4"/>
    <w:rsid w:val="009F787F"/>
    <w:rsid w:val="009F79CE"/>
    <w:rsid w:val="00A06BB6"/>
    <w:rsid w:val="00A10F8E"/>
    <w:rsid w:val="00A23780"/>
    <w:rsid w:val="00A33E5B"/>
    <w:rsid w:val="00A34984"/>
    <w:rsid w:val="00A3653C"/>
    <w:rsid w:val="00A406C3"/>
    <w:rsid w:val="00A41043"/>
    <w:rsid w:val="00A425B8"/>
    <w:rsid w:val="00A43B37"/>
    <w:rsid w:val="00A5632C"/>
    <w:rsid w:val="00A60564"/>
    <w:rsid w:val="00A70F48"/>
    <w:rsid w:val="00A71CB2"/>
    <w:rsid w:val="00A75F29"/>
    <w:rsid w:val="00A87191"/>
    <w:rsid w:val="00A87F41"/>
    <w:rsid w:val="00A913AB"/>
    <w:rsid w:val="00A9151E"/>
    <w:rsid w:val="00A969F1"/>
    <w:rsid w:val="00A978D9"/>
    <w:rsid w:val="00AA4F36"/>
    <w:rsid w:val="00AB2A76"/>
    <w:rsid w:val="00AB5910"/>
    <w:rsid w:val="00AB5940"/>
    <w:rsid w:val="00AC06BE"/>
    <w:rsid w:val="00AC07B9"/>
    <w:rsid w:val="00AC1D97"/>
    <w:rsid w:val="00AC465D"/>
    <w:rsid w:val="00AC4A83"/>
    <w:rsid w:val="00AC7ADD"/>
    <w:rsid w:val="00AD18FD"/>
    <w:rsid w:val="00AD23E2"/>
    <w:rsid w:val="00AD2657"/>
    <w:rsid w:val="00AD43D8"/>
    <w:rsid w:val="00AD537B"/>
    <w:rsid w:val="00AE35AA"/>
    <w:rsid w:val="00AE439E"/>
    <w:rsid w:val="00AF070F"/>
    <w:rsid w:val="00B04BAF"/>
    <w:rsid w:val="00B1182D"/>
    <w:rsid w:val="00B11DD3"/>
    <w:rsid w:val="00B1477C"/>
    <w:rsid w:val="00B24AAF"/>
    <w:rsid w:val="00B25B78"/>
    <w:rsid w:val="00B361EC"/>
    <w:rsid w:val="00B416A4"/>
    <w:rsid w:val="00B42CF7"/>
    <w:rsid w:val="00B43BD4"/>
    <w:rsid w:val="00B56433"/>
    <w:rsid w:val="00B5693E"/>
    <w:rsid w:val="00B60AF6"/>
    <w:rsid w:val="00B62842"/>
    <w:rsid w:val="00B63645"/>
    <w:rsid w:val="00B762A0"/>
    <w:rsid w:val="00B76F99"/>
    <w:rsid w:val="00B77840"/>
    <w:rsid w:val="00B868DF"/>
    <w:rsid w:val="00B86BA7"/>
    <w:rsid w:val="00B87BA2"/>
    <w:rsid w:val="00B9075B"/>
    <w:rsid w:val="00B93C75"/>
    <w:rsid w:val="00BA0C90"/>
    <w:rsid w:val="00BA3558"/>
    <w:rsid w:val="00BA368A"/>
    <w:rsid w:val="00BA58F2"/>
    <w:rsid w:val="00BB6D98"/>
    <w:rsid w:val="00BB72D6"/>
    <w:rsid w:val="00BC64F5"/>
    <w:rsid w:val="00BC7DF6"/>
    <w:rsid w:val="00BD14FD"/>
    <w:rsid w:val="00BD3D80"/>
    <w:rsid w:val="00BD6061"/>
    <w:rsid w:val="00BE1167"/>
    <w:rsid w:val="00BE2053"/>
    <w:rsid w:val="00BF0A91"/>
    <w:rsid w:val="00BF5B5C"/>
    <w:rsid w:val="00BF7F84"/>
    <w:rsid w:val="00C014BD"/>
    <w:rsid w:val="00C01F28"/>
    <w:rsid w:val="00C02A52"/>
    <w:rsid w:val="00C040CD"/>
    <w:rsid w:val="00C06B0D"/>
    <w:rsid w:val="00C1369B"/>
    <w:rsid w:val="00C16D6E"/>
    <w:rsid w:val="00C20A86"/>
    <w:rsid w:val="00C222F8"/>
    <w:rsid w:val="00C244E9"/>
    <w:rsid w:val="00C25657"/>
    <w:rsid w:val="00C27DC7"/>
    <w:rsid w:val="00C327A0"/>
    <w:rsid w:val="00C331B8"/>
    <w:rsid w:val="00C343CC"/>
    <w:rsid w:val="00C40139"/>
    <w:rsid w:val="00C40B43"/>
    <w:rsid w:val="00C5034D"/>
    <w:rsid w:val="00C50939"/>
    <w:rsid w:val="00C55E53"/>
    <w:rsid w:val="00C613CB"/>
    <w:rsid w:val="00C61B87"/>
    <w:rsid w:val="00C637D8"/>
    <w:rsid w:val="00C65328"/>
    <w:rsid w:val="00C656BA"/>
    <w:rsid w:val="00C66C28"/>
    <w:rsid w:val="00C676DE"/>
    <w:rsid w:val="00C709A1"/>
    <w:rsid w:val="00C7646B"/>
    <w:rsid w:val="00C84B06"/>
    <w:rsid w:val="00C86984"/>
    <w:rsid w:val="00C92A86"/>
    <w:rsid w:val="00C92BF9"/>
    <w:rsid w:val="00C9377A"/>
    <w:rsid w:val="00CA052B"/>
    <w:rsid w:val="00CB3231"/>
    <w:rsid w:val="00CB5BC1"/>
    <w:rsid w:val="00CC47D2"/>
    <w:rsid w:val="00CC5FF9"/>
    <w:rsid w:val="00CD234F"/>
    <w:rsid w:val="00CD6E9F"/>
    <w:rsid w:val="00CE13F5"/>
    <w:rsid w:val="00CF03E9"/>
    <w:rsid w:val="00CF2BB3"/>
    <w:rsid w:val="00D05A5B"/>
    <w:rsid w:val="00D1230E"/>
    <w:rsid w:val="00D140B6"/>
    <w:rsid w:val="00D15E47"/>
    <w:rsid w:val="00D20178"/>
    <w:rsid w:val="00D20CD7"/>
    <w:rsid w:val="00D33D19"/>
    <w:rsid w:val="00D3623B"/>
    <w:rsid w:val="00D372DE"/>
    <w:rsid w:val="00D50E6A"/>
    <w:rsid w:val="00D524FE"/>
    <w:rsid w:val="00D54742"/>
    <w:rsid w:val="00D63801"/>
    <w:rsid w:val="00D63FE2"/>
    <w:rsid w:val="00D65324"/>
    <w:rsid w:val="00D73DAC"/>
    <w:rsid w:val="00D818CF"/>
    <w:rsid w:val="00D824D3"/>
    <w:rsid w:val="00D831E6"/>
    <w:rsid w:val="00D8760A"/>
    <w:rsid w:val="00D94E1D"/>
    <w:rsid w:val="00D97E6D"/>
    <w:rsid w:val="00DA3303"/>
    <w:rsid w:val="00DB0F08"/>
    <w:rsid w:val="00DB2460"/>
    <w:rsid w:val="00DB329C"/>
    <w:rsid w:val="00DB47DF"/>
    <w:rsid w:val="00DB728F"/>
    <w:rsid w:val="00DD2338"/>
    <w:rsid w:val="00DD29AA"/>
    <w:rsid w:val="00DD2D52"/>
    <w:rsid w:val="00DD7C36"/>
    <w:rsid w:val="00DE1619"/>
    <w:rsid w:val="00DE4B17"/>
    <w:rsid w:val="00DF2C99"/>
    <w:rsid w:val="00DF78D7"/>
    <w:rsid w:val="00E06B3A"/>
    <w:rsid w:val="00E07DE3"/>
    <w:rsid w:val="00E1576F"/>
    <w:rsid w:val="00E17F88"/>
    <w:rsid w:val="00E23593"/>
    <w:rsid w:val="00E31AF3"/>
    <w:rsid w:val="00E335B4"/>
    <w:rsid w:val="00E36719"/>
    <w:rsid w:val="00E42487"/>
    <w:rsid w:val="00E44D11"/>
    <w:rsid w:val="00E46569"/>
    <w:rsid w:val="00E51B6F"/>
    <w:rsid w:val="00E57A99"/>
    <w:rsid w:val="00E65883"/>
    <w:rsid w:val="00E70267"/>
    <w:rsid w:val="00E72D43"/>
    <w:rsid w:val="00E77A58"/>
    <w:rsid w:val="00E8009D"/>
    <w:rsid w:val="00E82F5C"/>
    <w:rsid w:val="00E87CE0"/>
    <w:rsid w:val="00E90945"/>
    <w:rsid w:val="00E965DA"/>
    <w:rsid w:val="00EB372F"/>
    <w:rsid w:val="00EC0A3A"/>
    <w:rsid w:val="00EC2F48"/>
    <w:rsid w:val="00EC73C5"/>
    <w:rsid w:val="00EE138F"/>
    <w:rsid w:val="00EE1F8F"/>
    <w:rsid w:val="00EE3E3E"/>
    <w:rsid w:val="00EE4C26"/>
    <w:rsid w:val="00EE71A4"/>
    <w:rsid w:val="00EF3A83"/>
    <w:rsid w:val="00EF4F8E"/>
    <w:rsid w:val="00EF51DA"/>
    <w:rsid w:val="00EF7942"/>
    <w:rsid w:val="00F11834"/>
    <w:rsid w:val="00F13EB1"/>
    <w:rsid w:val="00F159BF"/>
    <w:rsid w:val="00F2116B"/>
    <w:rsid w:val="00F24FFA"/>
    <w:rsid w:val="00F27D5C"/>
    <w:rsid w:val="00F31486"/>
    <w:rsid w:val="00F32D73"/>
    <w:rsid w:val="00F34AFA"/>
    <w:rsid w:val="00F440C6"/>
    <w:rsid w:val="00F4708E"/>
    <w:rsid w:val="00F53197"/>
    <w:rsid w:val="00F53232"/>
    <w:rsid w:val="00F64480"/>
    <w:rsid w:val="00F64C45"/>
    <w:rsid w:val="00F67749"/>
    <w:rsid w:val="00F67E10"/>
    <w:rsid w:val="00F7015C"/>
    <w:rsid w:val="00F741A5"/>
    <w:rsid w:val="00F74A45"/>
    <w:rsid w:val="00F806AB"/>
    <w:rsid w:val="00F8408F"/>
    <w:rsid w:val="00F848A5"/>
    <w:rsid w:val="00F85D0E"/>
    <w:rsid w:val="00F90B20"/>
    <w:rsid w:val="00F968BB"/>
    <w:rsid w:val="00FA130A"/>
    <w:rsid w:val="00FA1710"/>
    <w:rsid w:val="00FA1D05"/>
    <w:rsid w:val="00FA43A4"/>
    <w:rsid w:val="00FB6BC6"/>
    <w:rsid w:val="00FD6861"/>
    <w:rsid w:val="00FE1184"/>
    <w:rsid w:val="00FF3202"/>
    <w:rsid w:val="00FF3E66"/>
    <w:rsid w:val="00FF6023"/>
    <w:rsid w:val="00FF6327"/>
    <w:rsid w:val="011C108E"/>
    <w:rsid w:val="01516787"/>
    <w:rsid w:val="02169DEB"/>
    <w:rsid w:val="0250E1EF"/>
    <w:rsid w:val="02BB645A"/>
    <w:rsid w:val="02C2C023"/>
    <w:rsid w:val="02FC2CD5"/>
    <w:rsid w:val="032B3F51"/>
    <w:rsid w:val="03B1A1BD"/>
    <w:rsid w:val="03CE0815"/>
    <w:rsid w:val="04147ABF"/>
    <w:rsid w:val="046A9A79"/>
    <w:rsid w:val="051BC347"/>
    <w:rsid w:val="0547AA02"/>
    <w:rsid w:val="05663D48"/>
    <w:rsid w:val="0586B224"/>
    <w:rsid w:val="05A0D5D7"/>
    <w:rsid w:val="05BFFFAF"/>
    <w:rsid w:val="05F7F256"/>
    <w:rsid w:val="063C43C8"/>
    <w:rsid w:val="06D75CFD"/>
    <w:rsid w:val="0702478C"/>
    <w:rsid w:val="070AF22F"/>
    <w:rsid w:val="076B8EA3"/>
    <w:rsid w:val="0775A918"/>
    <w:rsid w:val="078C1DE8"/>
    <w:rsid w:val="0821FC9C"/>
    <w:rsid w:val="0832BA7C"/>
    <w:rsid w:val="0842C1E2"/>
    <w:rsid w:val="08BC10D0"/>
    <w:rsid w:val="08F36593"/>
    <w:rsid w:val="0903D016"/>
    <w:rsid w:val="0914C2CE"/>
    <w:rsid w:val="0920685C"/>
    <w:rsid w:val="09392132"/>
    <w:rsid w:val="0956C333"/>
    <w:rsid w:val="09F24BD0"/>
    <w:rsid w:val="0A01A1C9"/>
    <w:rsid w:val="0A779C50"/>
    <w:rsid w:val="0B8EED57"/>
    <w:rsid w:val="0BD90C43"/>
    <w:rsid w:val="0C16123D"/>
    <w:rsid w:val="0C37B9DD"/>
    <w:rsid w:val="0C4C8C4D"/>
    <w:rsid w:val="0D0A9800"/>
    <w:rsid w:val="0D1BCF78"/>
    <w:rsid w:val="0D507284"/>
    <w:rsid w:val="0D5C77B7"/>
    <w:rsid w:val="0D6B0E18"/>
    <w:rsid w:val="0D7C4766"/>
    <w:rsid w:val="0DC0B250"/>
    <w:rsid w:val="0E55C935"/>
    <w:rsid w:val="0E5FC150"/>
    <w:rsid w:val="0EB1BAFC"/>
    <w:rsid w:val="0ECF294A"/>
    <w:rsid w:val="0EE5870E"/>
    <w:rsid w:val="0F0CD115"/>
    <w:rsid w:val="0F516EE5"/>
    <w:rsid w:val="0F890E43"/>
    <w:rsid w:val="0FD0E4A4"/>
    <w:rsid w:val="0FD679B5"/>
    <w:rsid w:val="1039E569"/>
    <w:rsid w:val="103B1C96"/>
    <w:rsid w:val="1155E4E4"/>
    <w:rsid w:val="116C28CA"/>
    <w:rsid w:val="123ED0B6"/>
    <w:rsid w:val="12739280"/>
    <w:rsid w:val="129D0A80"/>
    <w:rsid w:val="12FE59F5"/>
    <w:rsid w:val="130778AF"/>
    <w:rsid w:val="139CE243"/>
    <w:rsid w:val="13D30F65"/>
    <w:rsid w:val="13D9368D"/>
    <w:rsid w:val="13ED7FE2"/>
    <w:rsid w:val="144549D8"/>
    <w:rsid w:val="144B004E"/>
    <w:rsid w:val="14559AF7"/>
    <w:rsid w:val="146524D6"/>
    <w:rsid w:val="150E9882"/>
    <w:rsid w:val="1534F04D"/>
    <w:rsid w:val="15429EF1"/>
    <w:rsid w:val="158E0243"/>
    <w:rsid w:val="15A3123F"/>
    <w:rsid w:val="15CED065"/>
    <w:rsid w:val="166E1ACD"/>
    <w:rsid w:val="1698A409"/>
    <w:rsid w:val="16D871DA"/>
    <w:rsid w:val="170BC9A8"/>
    <w:rsid w:val="170DCFF0"/>
    <w:rsid w:val="172B93F8"/>
    <w:rsid w:val="17319C97"/>
    <w:rsid w:val="1740B1E6"/>
    <w:rsid w:val="174DED95"/>
    <w:rsid w:val="1756E27D"/>
    <w:rsid w:val="17A22962"/>
    <w:rsid w:val="17CE6C5F"/>
    <w:rsid w:val="17DB14D2"/>
    <w:rsid w:val="1828A1D3"/>
    <w:rsid w:val="187E3FB0"/>
    <w:rsid w:val="1886B3CE"/>
    <w:rsid w:val="18F08FFB"/>
    <w:rsid w:val="18FBC91C"/>
    <w:rsid w:val="192CF724"/>
    <w:rsid w:val="195E4ED2"/>
    <w:rsid w:val="19622107"/>
    <w:rsid w:val="19A85200"/>
    <w:rsid w:val="1B09729A"/>
    <w:rsid w:val="1B15B2C7"/>
    <w:rsid w:val="1B4BC600"/>
    <w:rsid w:val="1B7F8F95"/>
    <w:rsid w:val="1C308980"/>
    <w:rsid w:val="1C69258D"/>
    <w:rsid w:val="1C816146"/>
    <w:rsid w:val="1CEEEE57"/>
    <w:rsid w:val="1D5DE2F9"/>
    <w:rsid w:val="1D8430E1"/>
    <w:rsid w:val="1DAA99D0"/>
    <w:rsid w:val="1E48E7A0"/>
    <w:rsid w:val="1E7FF668"/>
    <w:rsid w:val="1E80E1F6"/>
    <w:rsid w:val="1F74CC58"/>
    <w:rsid w:val="1FBAC582"/>
    <w:rsid w:val="1FE8B583"/>
    <w:rsid w:val="2016164C"/>
    <w:rsid w:val="20739101"/>
    <w:rsid w:val="208C7552"/>
    <w:rsid w:val="20C9D78A"/>
    <w:rsid w:val="20CD20B0"/>
    <w:rsid w:val="20DFE152"/>
    <w:rsid w:val="210E7DD1"/>
    <w:rsid w:val="2194953B"/>
    <w:rsid w:val="219F8D7E"/>
    <w:rsid w:val="21A947CC"/>
    <w:rsid w:val="21B62684"/>
    <w:rsid w:val="21E484C5"/>
    <w:rsid w:val="21FDF22A"/>
    <w:rsid w:val="21FF7D47"/>
    <w:rsid w:val="2250F197"/>
    <w:rsid w:val="2257A40D"/>
    <w:rsid w:val="22DCEF23"/>
    <w:rsid w:val="233E8485"/>
    <w:rsid w:val="235F0FE5"/>
    <w:rsid w:val="242CA416"/>
    <w:rsid w:val="2471A9BC"/>
    <w:rsid w:val="24AB2323"/>
    <w:rsid w:val="252B1FED"/>
    <w:rsid w:val="2559FCBD"/>
    <w:rsid w:val="259EC37D"/>
    <w:rsid w:val="25AC9DDA"/>
    <w:rsid w:val="25C50040"/>
    <w:rsid w:val="25E763CB"/>
    <w:rsid w:val="2620E6F7"/>
    <w:rsid w:val="26BEEDE1"/>
    <w:rsid w:val="26C020C1"/>
    <w:rsid w:val="26C2C25A"/>
    <w:rsid w:val="27668FC2"/>
    <w:rsid w:val="27B2DACC"/>
    <w:rsid w:val="2801C640"/>
    <w:rsid w:val="280270DE"/>
    <w:rsid w:val="281B3B17"/>
    <w:rsid w:val="28B7CA7E"/>
    <w:rsid w:val="29A23768"/>
    <w:rsid w:val="29EB1931"/>
    <w:rsid w:val="2A172BC1"/>
    <w:rsid w:val="2A1F89FE"/>
    <w:rsid w:val="2A362132"/>
    <w:rsid w:val="2A3CB72B"/>
    <w:rsid w:val="2B0A4765"/>
    <w:rsid w:val="2B506C24"/>
    <w:rsid w:val="2B7A5ED9"/>
    <w:rsid w:val="2BE66363"/>
    <w:rsid w:val="2C0E3C53"/>
    <w:rsid w:val="2CDD1C5B"/>
    <w:rsid w:val="2D30A751"/>
    <w:rsid w:val="2D966C39"/>
    <w:rsid w:val="2E15708E"/>
    <w:rsid w:val="2EAD5D45"/>
    <w:rsid w:val="2EB027AE"/>
    <w:rsid w:val="2EB4C000"/>
    <w:rsid w:val="2EFA17EA"/>
    <w:rsid w:val="2F749F25"/>
    <w:rsid w:val="2F897C92"/>
    <w:rsid w:val="300B0C77"/>
    <w:rsid w:val="304690CE"/>
    <w:rsid w:val="30958358"/>
    <w:rsid w:val="3112C15F"/>
    <w:rsid w:val="311C8CAB"/>
    <w:rsid w:val="315B4001"/>
    <w:rsid w:val="315D8918"/>
    <w:rsid w:val="3187A8C7"/>
    <w:rsid w:val="31CA85A1"/>
    <w:rsid w:val="31D6A92B"/>
    <w:rsid w:val="31F6F020"/>
    <w:rsid w:val="322893C5"/>
    <w:rsid w:val="322CD796"/>
    <w:rsid w:val="3293927B"/>
    <w:rsid w:val="32C4F578"/>
    <w:rsid w:val="32C81871"/>
    <w:rsid w:val="32DB17D8"/>
    <w:rsid w:val="33C4EA63"/>
    <w:rsid w:val="33ED0EF2"/>
    <w:rsid w:val="341FE4EC"/>
    <w:rsid w:val="342C4C7A"/>
    <w:rsid w:val="34419D58"/>
    <w:rsid w:val="34494645"/>
    <w:rsid w:val="345DFDC5"/>
    <w:rsid w:val="3479CEC8"/>
    <w:rsid w:val="34DF5E71"/>
    <w:rsid w:val="34EDECBE"/>
    <w:rsid w:val="34F95C47"/>
    <w:rsid w:val="351657BA"/>
    <w:rsid w:val="360E58CE"/>
    <w:rsid w:val="36178223"/>
    <w:rsid w:val="3668E298"/>
    <w:rsid w:val="36D36C42"/>
    <w:rsid w:val="373980A5"/>
    <w:rsid w:val="3750CD55"/>
    <w:rsid w:val="376A860F"/>
    <w:rsid w:val="3781FD73"/>
    <w:rsid w:val="37A3E64A"/>
    <w:rsid w:val="37AB2E49"/>
    <w:rsid w:val="37D6535B"/>
    <w:rsid w:val="37EAE880"/>
    <w:rsid w:val="3834D18C"/>
    <w:rsid w:val="384191C9"/>
    <w:rsid w:val="38AA2DC9"/>
    <w:rsid w:val="39AE0AC1"/>
    <w:rsid w:val="39DCA406"/>
    <w:rsid w:val="3A022F16"/>
    <w:rsid w:val="3A221B23"/>
    <w:rsid w:val="3A9C750C"/>
    <w:rsid w:val="3ABFEBD2"/>
    <w:rsid w:val="3AC4E2F5"/>
    <w:rsid w:val="3AD0751B"/>
    <w:rsid w:val="3B81E03F"/>
    <w:rsid w:val="3BC24C24"/>
    <w:rsid w:val="3C195399"/>
    <w:rsid w:val="3C2A41D7"/>
    <w:rsid w:val="3C34254A"/>
    <w:rsid w:val="3CDBE78F"/>
    <w:rsid w:val="3D02B66E"/>
    <w:rsid w:val="3D140749"/>
    <w:rsid w:val="3D31B17E"/>
    <w:rsid w:val="3D42EF25"/>
    <w:rsid w:val="3D54BCB6"/>
    <w:rsid w:val="3D677A05"/>
    <w:rsid w:val="3D69DE4D"/>
    <w:rsid w:val="3D7153C9"/>
    <w:rsid w:val="3DBEA0CB"/>
    <w:rsid w:val="3DDD8526"/>
    <w:rsid w:val="3DF0803C"/>
    <w:rsid w:val="3E46B7D6"/>
    <w:rsid w:val="3E794D65"/>
    <w:rsid w:val="3E7962BF"/>
    <w:rsid w:val="3E970A4A"/>
    <w:rsid w:val="3EEC1954"/>
    <w:rsid w:val="3F029FA7"/>
    <w:rsid w:val="3F150601"/>
    <w:rsid w:val="3F33579C"/>
    <w:rsid w:val="3F364C89"/>
    <w:rsid w:val="3F871609"/>
    <w:rsid w:val="3FA5EFA4"/>
    <w:rsid w:val="3FA6B1FD"/>
    <w:rsid w:val="3FA6EAE7"/>
    <w:rsid w:val="4056B791"/>
    <w:rsid w:val="40E25904"/>
    <w:rsid w:val="416AF26B"/>
    <w:rsid w:val="41F652F7"/>
    <w:rsid w:val="41FC8BC5"/>
    <w:rsid w:val="424ADDA5"/>
    <w:rsid w:val="42596D6D"/>
    <w:rsid w:val="4267D3AC"/>
    <w:rsid w:val="42895DC1"/>
    <w:rsid w:val="42C10CC2"/>
    <w:rsid w:val="42F7CA7A"/>
    <w:rsid w:val="431437ED"/>
    <w:rsid w:val="436EDF40"/>
    <w:rsid w:val="4379F3DB"/>
    <w:rsid w:val="43888814"/>
    <w:rsid w:val="43BB2602"/>
    <w:rsid w:val="43C01AAD"/>
    <w:rsid w:val="43E3C41F"/>
    <w:rsid w:val="43FB33AB"/>
    <w:rsid w:val="442514B2"/>
    <w:rsid w:val="44C77BDB"/>
    <w:rsid w:val="45414ADB"/>
    <w:rsid w:val="4575D3AF"/>
    <w:rsid w:val="45BB8728"/>
    <w:rsid w:val="45CEFEE8"/>
    <w:rsid w:val="4605BC25"/>
    <w:rsid w:val="465D94B4"/>
    <w:rsid w:val="467401A4"/>
    <w:rsid w:val="46866B26"/>
    <w:rsid w:val="46D6455A"/>
    <w:rsid w:val="46DCE07D"/>
    <w:rsid w:val="47016129"/>
    <w:rsid w:val="472AF8C9"/>
    <w:rsid w:val="472C4753"/>
    <w:rsid w:val="472D30CE"/>
    <w:rsid w:val="475BEFFC"/>
    <w:rsid w:val="48AF8E6A"/>
    <w:rsid w:val="48B2B04D"/>
    <w:rsid w:val="491C53B1"/>
    <w:rsid w:val="495C232A"/>
    <w:rsid w:val="4A3437EF"/>
    <w:rsid w:val="4AD3FB05"/>
    <w:rsid w:val="4AE70232"/>
    <w:rsid w:val="4B123AB9"/>
    <w:rsid w:val="4B334B10"/>
    <w:rsid w:val="4B39F827"/>
    <w:rsid w:val="4B59F8FC"/>
    <w:rsid w:val="4BE13964"/>
    <w:rsid w:val="4C319226"/>
    <w:rsid w:val="4CBF17BB"/>
    <w:rsid w:val="4D1A7070"/>
    <w:rsid w:val="4DB5939B"/>
    <w:rsid w:val="4DF88497"/>
    <w:rsid w:val="4E5B12C1"/>
    <w:rsid w:val="4E6B17C3"/>
    <w:rsid w:val="4E9D21C6"/>
    <w:rsid w:val="4EE67A82"/>
    <w:rsid w:val="4F2B2F8F"/>
    <w:rsid w:val="4F63410B"/>
    <w:rsid w:val="4FFD2039"/>
    <w:rsid w:val="502D26AE"/>
    <w:rsid w:val="504769F0"/>
    <w:rsid w:val="509D8060"/>
    <w:rsid w:val="50B0263E"/>
    <w:rsid w:val="51006443"/>
    <w:rsid w:val="5110F58A"/>
    <w:rsid w:val="51553895"/>
    <w:rsid w:val="516F41A5"/>
    <w:rsid w:val="5172B1DE"/>
    <w:rsid w:val="51D48820"/>
    <w:rsid w:val="51DCE4DA"/>
    <w:rsid w:val="521ADACD"/>
    <w:rsid w:val="525B962E"/>
    <w:rsid w:val="525BBDBF"/>
    <w:rsid w:val="526E0411"/>
    <w:rsid w:val="5272CB1E"/>
    <w:rsid w:val="5275831B"/>
    <w:rsid w:val="52AF6B6A"/>
    <w:rsid w:val="52B7B8E7"/>
    <w:rsid w:val="52CC8E76"/>
    <w:rsid w:val="5348E36B"/>
    <w:rsid w:val="537CAC99"/>
    <w:rsid w:val="53F9EBC8"/>
    <w:rsid w:val="5481E320"/>
    <w:rsid w:val="54998A3D"/>
    <w:rsid w:val="54FE38E7"/>
    <w:rsid w:val="5527FEE2"/>
    <w:rsid w:val="55324769"/>
    <w:rsid w:val="55AE97C8"/>
    <w:rsid w:val="55C9C400"/>
    <w:rsid w:val="55E85393"/>
    <w:rsid w:val="560084CD"/>
    <w:rsid w:val="5612DD79"/>
    <w:rsid w:val="5617DF7C"/>
    <w:rsid w:val="5649C330"/>
    <w:rsid w:val="56864EFF"/>
    <w:rsid w:val="5692122F"/>
    <w:rsid w:val="5730031F"/>
    <w:rsid w:val="5760D8F4"/>
    <w:rsid w:val="57834BE3"/>
    <w:rsid w:val="5785B1EA"/>
    <w:rsid w:val="579CCB42"/>
    <w:rsid w:val="580B0204"/>
    <w:rsid w:val="58595CA0"/>
    <w:rsid w:val="586FC201"/>
    <w:rsid w:val="588B3F17"/>
    <w:rsid w:val="589F3D90"/>
    <w:rsid w:val="58AB81C7"/>
    <w:rsid w:val="596CD182"/>
    <w:rsid w:val="59BB7399"/>
    <w:rsid w:val="59E87029"/>
    <w:rsid w:val="5A2A869C"/>
    <w:rsid w:val="5B152189"/>
    <w:rsid w:val="5B1E3FED"/>
    <w:rsid w:val="5B3F8D8F"/>
    <w:rsid w:val="5BBF1381"/>
    <w:rsid w:val="5BF47251"/>
    <w:rsid w:val="5C14BA90"/>
    <w:rsid w:val="5C4357DD"/>
    <w:rsid w:val="5C4E76A1"/>
    <w:rsid w:val="5C636F30"/>
    <w:rsid w:val="5C74DDA3"/>
    <w:rsid w:val="5CBB3188"/>
    <w:rsid w:val="5D08FCD3"/>
    <w:rsid w:val="5DCA0045"/>
    <w:rsid w:val="5E260D92"/>
    <w:rsid w:val="5E551092"/>
    <w:rsid w:val="5E969A38"/>
    <w:rsid w:val="5EBB3054"/>
    <w:rsid w:val="5EC07C23"/>
    <w:rsid w:val="5F9FD6E6"/>
    <w:rsid w:val="5FCC6EE3"/>
    <w:rsid w:val="60075482"/>
    <w:rsid w:val="60145768"/>
    <w:rsid w:val="604AB7F8"/>
    <w:rsid w:val="6064E92F"/>
    <w:rsid w:val="61123C6B"/>
    <w:rsid w:val="61537132"/>
    <w:rsid w:val="616F2313"/>
    <w:rsid w:val="619AF3C1"/>
    <w:rsid w:val="61CFF8FA"/>
    <w:rsid w:val="61E7D6CD"/>
    <w:rsid w:val="6241D52E"/>
    <w:rsid w:val="627F2DA2"/>
    <w:rsid w:val="62B5B0A8"/>
    <w:rsid w:val="6305FF37"/>
    <w:rsid w:val="63500913"/>
    <w:rsid w:val="63B21153"/>
    <w:rsid w:val="645F16CC"/>
    <w:rsid w:val="64778E97"/>
    <w:rsid w:val="649AEE35"/>
    <w:rsid w:val="64AFBA06"/>
    <w:rsid w:val="64DE2999"/>
    <w:rsid w:val="64E35E00"/>
    <w:rsid w:val="65251693"/>
    <w:rsid w:val="657DDA54"/>
    <w:rsid w:val="65970BC6"/>
    <w:rsid w:val="65995EA7"/>
    <w:rsid w:val="65A00AD7"/>
    <w:rsid w:val="65D4DF7B"/>
    <w:rsid w:val="663136D0"/>
    <w:rsid w:val="666286B1"/>
    <w:rsid w:val="668EEACF"/>
    <w:rsid w:val="66B5B8DA"/>
    <w:rsid w:val="66E55FA2"/>
    <w:rsid w:val="66FB9CC7"/>
    <w:rsid w:val="672FBC47"/>
    <w:rsid w:val="6798F362"/>
    <w:rsid w:val="67CF3BDB"/>
    <w:rsid w:val="68100B5D"/>
    <w:rsid w:val="687BD25D"/>
    <w:rsid w:val="689EEB91"/>
    <w:rsid w:val="68A2B117"/>
    <w:rsid w:val="68B33C38"/>
    <w:rsid w:val="68B97C7C"/>
    <w:rsid w:val="69028E95"/>
    <w:rsid w:val="6904B4A6"/>
    <w:rsid w:val="690C6480"/>
    <w:rsid w:val="692D0C6A"/>
    <w:rsid w:val="69CED563"/>
    <w:rsid w:val="69D3D6F5"/>
    <w:rsid w:val="6A074700"/>
    <w:rsid w:val="6A07CC21"/>
    <w:rsid w:val="6A5B06D9"/>
    <w:rsid w:val="6AC1CFEC"/>
    <w:rsid w:val="6AC33547"/>
    <w:rsid w:val="6ADC0942"/>
    <w:rsid w:val="6B5417EA"/>
    <w:rsid w:val="6B965CCB"/>
    <w:rsid w:val="6C7D4B55"/>
    <w:rsid w:val="6C828780"/>
    <w:rsid w:val="6CBDE2FD"/>
    <w:rsid w:val="6D0D4941"/>
    <w:rsid w:val="6D84BBAB"/>
    <w:rsid w:val="6DA12ABB"/>
    <w:rsid w:val="6DE60879"/>
    <w:rsid w:val="6E203C78"/>
    <w:rsid w:val="6E56EE4E"/>
    <w:rsid w:val="6EC854F2"/>
    <w:rsid w:val="6F61D546"/>
    <w:rsid w:val="6F83DA79"/>
    <w:rsid w:val="6F950119"/>
    <w:rsid w:val="6FC628F5"/>
    <w:rsid w:val="70011547"/>
    <w:rsid w:val="7046BD6A"/>
    <w:rsid w:val="70E4E140"/>
    <w:rsid w:val="711E763A"/>
    <w:rsid w:val="7147F73A"/>
    <w:rsid w:val="7157E5EB"/>
    <w:rsid w:val="716DE19F"/>
    <w:rsid w:val="71912CDE"/>
    <w:rsid w:val="71D676D4"/>
    <w:rsid w:val="71E5CDCF"/>
    <w:rsid w:val="71E65C2F"/>
    <w:rsid w:val="7215D540"/>
    <w:rsid w:val="7291E23D"/>
    <w:rsid w:val="72A3CF56"/>
    <w:rsid w:val="72B6D3B3"/>
    <w:rsid w:val="744AAD93"/>
    <w:rsid w:val="74B747FA"/>
    <w:rsid w:val="751BB13C"/>
    <w:rsid w:val="7532A0F7"/>
    <w:rsid w:val="75B18991"/>
    <w:rsid w:val="75C83B73"/>
    <w:rsid w:val="75DBCBB7"/>
    <w:rsid w:val="764FE6BA"/>
    <w:rsid w:val="76B3113D"/>
    <w:rsid w:val="76D3548C"/>
    <w:rsid w:val="76DF348C"/>
    <w:rsid w:val="76EE656F"/>
    <w:rsid w:val="76FFF604"/>
    <w:rsid w:val="7716482B"/>
    <w:rsid w:val="77D7B2EB"/>
    <w:rsid w:val="782CF9D7"/>
    <w:rsid w:val="79D54FA5"/>
    <w:rsid w:val="79E94DD0"/>
    <w:rsid w:val="7AD8D3F6"/>
    <w:rsid w:val="7B7D6C40"/>
    <w:rsid w:val="7BAB2C76"/>
    <w:rsid w:val="7BB12296"/>
    <w:rsid w:val="7BBECCE4"/>
    <w:rsid w:val="7BD8FD52"/>
    <w:rsid w:val="7BFA2B5D"/>
    <w:rsid w:val="7C4415A3"/>
    <w:rsid w:val="7C56A826"/>
    <w:rsid w:val="7C955B5E"/>
    <w:rsid w:val="7CBB419A"/>
    <w:rsid w:val="7D19E9A0"/>
    <w:rsid w:val="7D549899"/>
    <w:rsid w:val="7D9087C4"/>
    <w:rsid w:val="7DCC2DD5"/>
    <w:rsid w:val="7DF9FD74"/>
    <w:rsid w:val="7E0CE869"/>
    <w:rsid w:val="7E2141D0"/>
    <w:rsid w:val="7F034FF1"/>
    <w:rsid w:val="7F05F1C3"/>
    <w:rsid w:val="7F0C27E2"/>
    <w:rsid w:val="7F82A6D0"/>
    <w:rsid w:val="7FE17F9F"/>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4A39A844-1426-486A-9973-8EED6A90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0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customStyle="1" w:styleId="normaltextrun">
    <w:name w:val="normaltextrun"/>
    <w:basedOn w:val="DefaultParagraphFont"/>
    <w:rsid w:val="491C53B1"/>
    <w:rPr>
      <w:rFonts w:ascii="Calibri" w:eastAsia="Calibri" w:hAnsi="Calibri" w:cs="Times New Roman"/>
    </w:rPr>
  </w:style>
  <w:style w:type="character" w:customStyle="1" w:styleId="eop">
    <w:name w:val="eop"/>
    <w:basedOn w:val="DefaultParagraphFont"/>
    <w:rsid w:val="009A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868">
      <w:bodyDiv w:val="1"/>
      <w:marLeft w:val="0"/>
      <w:marRight w:val="0"/>
      <w:marTop w:val="0"/>
      <w:marBottom w:val="0"/>
      <w:divBdr>
        <w:top w:val="none" w:sz="0" w:space="0" w:color="auto"/>
        <w:left w:val="none" w:sz="0" w:space="0" w:color="auto"/>
        <w:bottom w:val="none" w:sz="0" w:space="0" w:color="auto"/>
        <w:right w:val="none" w:sz="0" w:space="0" w:color="auto"/>
      </w:divBdr>
      <w:divsChild>
        <w:div w:id="676466302">
          <w:marLeft w:val="0"/>
          <w:marRight w:val="0"/>
          <w:marTop w:val="0"/>
          <w:marBottom w:val="0"/>
          <w:divBdr>
            <w:top w:val="none" w:sz="0" w:space="0" w:color="auto"/>
            <w:left w:val="none" w:sz="0" w:space="0" w:color="auto"/>
            <w:bottom w:val="none" w:sz="0" w:space="0" w:color="auto"/>
            <w:right w:val="none" w:sz="0" w:space="0" w:color="auto"/>
          </w:divBdr>
        </w:div>
        <w:div w:id="122623715">
          <w:marLeft w:val="0"/>
          <w:marRight w:val="0"/>
          <w:marTop w:val="0"/>
          <w:marBottom w:val="0"/>
          <w:divBdr>
            <w:top w:val="none" w:sz="0" w:space="0" w:color="auto"/>
            <w:left w:val="none" w:sz="0" w:space="0" w:color="auto"/>
            <w:bottom w:val="none" w:sz="0" w:space="0" w:color="auto"/>
            <w:right w:val="none" w:sz="0" w:space="0" w:color="auto"/>
          </w:divBdr>
        </w:div>
      </w:divsChild>
    </w:div>
    <w:div w:id="56708235">
      <w:bodyDiv w:val="1"/>
      <w:marLeft w:val="0"/>
      <w:marRight w:val="0"/>
      <w:marTop w:val="0"/>
      <w:marBottom w:val="0"/>
      <w:divBdr>
        <w:top w:val="none" w:sz="0" w:space="0" w:color="auto"/>
        <w:left w:val="none" w:sz="0" w:space="0" w:color="auto"/>
        <w:bottom w:val="none" w:sz="0" w:space="0" w:color="auto"/>
        <w:right w:val="none" w:sz="0" w:space="0" w:color="auto"/>
      </w:divBdr>
    </w:div>
    <w:div w:id="81417252">
      <w:bodyDiv w:val="1"/>
      <w:marLeft w:val="0"/>
      <w:marRight w:val="0"/>
      <w:marTop w:val="0"/>
      <w:marBottom w:val="0"/>
      <w:divBdr>
        <w:top w:val="none" w:sz="0" w:space="0" w:color="auto"/>
        <w:left w:val="none" w:sz="0" w:space="0" w:color="auto"/>
        <w:bottom w:val="none" w:sz="0" w:space="0" w:color="auto"/>
        <w:right w:val="none" w:sz="0" w:space="0" w:color="auto"/>
      </w:divBdr>
      <w:divsChild>
        <w:div w:id="144132204">
          <w:marLeft w:val="0"/>
          <w:marRight w:val="0"/>
          <w:marTop w:val="0"/>
          <w:marBottom w:val="0"/>
          <w:divBdr>
            <w:top w:val="none" w:sz="0" w:space="0" w:color="auto"/>
            <w:left w:val="none" w:sz="0" w:space="0" w:color="auto"/>
            <w:bottom w:val="none" w:sz="0" w:space="0" w:color="auto"/>
            <w:right w:val="none" w:sz="0" w:space="0" w:color="auto"/>
          </w:divBdr>
        </w:div>
        <w:div w:id="1835489121">
          <w:marLeft w:val="0"/>
          <w:marRight w:val="0"/>
          <w:marTop w:val="0"/>
          <w:marBottom w:val="0"/>
          <w:divBdr>
            <w:top w:val="none" w:sz="0" w:space="0" w:color="auto"/>
            <w:left w:val="none" w:sz="0" w:space="0" w:color="auto"/>
            <w:bottom w:val="none" w:sz="0" w:space="0" w:color="auto"/>
            <w:right w:val="none" w:sz="0" w:space="0" w:color="auto"/>
          </w:divBdr>
        </w:div>
        <w:div w:id="1075662438">
          <w:marLeft w:val="0"/>
          <w:marRight w:val="0"/>
          <w:marTop w:val="0"/>
          <w:marBottom w:val="0"/>
          <w:divBdr>
            <w:top w:val="none" w:sz="0" w:space="0" w:color="auto"/>
            <w:left w:val="none" w:sz="0" w:space="0" w:color="auto"/>
            <w:bottom w:val="none" w:sz="0" w:space="0" w:color="auto"/>
            <w:right w:val="none" w:sz="0" w:space="0" w:color="auto"/>
          </w:divBdr>
        </w:div>
        <w:div w:id="1117405420">
          <w:marLeft w:val="0"/>
          <w:marRight w:val="0"/>
          <w:marTop w:val="0"/>
          <w:marBottom w:val="0"/>
          <w:divBdr>
            <w:top w:val="none" w:sz="0" w:space="0" w:color="auto"/>
            <w:left w:val="none" w:sz="0" w:space="0" w:color="auto"/>
            <w:bottom w:val="none" w:sz="0" w:space="0" w:color="auto"/>
            <w:right w:val="none" w:sz="0" w:space="0" w:color="auto"/>
          </w:divBdr>
        </w:div>
        <w:div w:id="1111392214">
          <w:marLeft w:val="0"/>
          <w:marRight w:val="0"/>
          <w:marTop w:val="0"/>
          <w:marBottom w:val="0"/>
          <w:divBdr>
            <w:top w:val="none" w:sz="0" w:space="0" w:color="auto"/>
            <w:left w:val="none" w:sz="0" w:space="0" w:color="auto"/>
            <w:bottom w:val="none" w:sz="0" w:space="0" w:color="auto"/>
            <w:right w:val="none" w:sz="0" w:space="0" w:color="auto"/>
          </w:divBdr>
        </w:div>
        <w:div w:id="1355880370">
          <w:marLeft w:val="0"/>
          <w:marRight w:val="0"/>
          <w:marTop w:val="0"/>
          <w:marBottom w:val="0"/>
          <w:divBdr>
            <w:top w:val="none" w:sz="0" w:space="0" w:color="auto"/>
            <w:left w:val="none" w:sz="0" w:space="0" w:color="auto"/>
            <w:bottom w:val="none" w:sz="0" w:space="0" w:color="auto"/>
            <w:right w:val="none" w:sz="0" w:space="0" w:color="auto"/>
          </w:divBdr>
        </w:div>
        <w:div w:id="228657115">
          <w:marLeft w:val="0"/>
          <w:marRight w:val="0"/>
          <w:marTop w:val="0"/>
          <w:marBottom w:val="0"/>
          <w:divBdr>
            <w:top w:val="none" w:sz="0" w:space="0" w:color="auto"/>
            <w:left w:val="none" w:sz="0" w:space="0" w:color="auto"/>
            <w:bottom w:val="none" w:sz="0" w:space="0" w:color="auto"/>
            <w:right w:val="none" w:sz="0" w:space="0" w:color="auto"/>
          </w:divBdr>
        </w:div>
        <w:div w:id="2033408697">
          <w:marLeft w:val="0"/>
          <w:marRight w:val="0"/>
          <w:marTop w:val="0"/>
          <w:marBottom w:val="0"/>
          <w:divBdr>
            <w:top w:val="none" w:sz="0" w:space="0" w:color="auto"/>
            <w:left w:val="none" w:sz="0" w:space="0" w:color="auto"/>
            <w:bottom w:val="none" w:sz="0" w:space="0" w:color="auto"/>
            <w:right w:val="none" w:sz="0" w:space="0" w:color="auto"/>
          </w:divBdr>
        </w:div>
        <w:div w:id="453522271">
          <w:marLeft w:val="0"/>
          <w:marRight w:val="0"/>
          <w:marTop w:val="0"/>
          <w:marBottom w:val="0"/>
          <w:divBdr>
            <w:top w:val="none" w:sz="0" w:space="0" w:color="auto"/>
            <w:left w:val="none" w:sz="0" w:space="0" w:color="auto"/>
            <w:bottom w:val="none" w:sz="0" w:space="0" w:color="auto"/>
            <w:right w:val="none" w:sz="0" w:space="0" w:color="auto"/>
          </w:divBdr>
        </w:div>
        <w:div w:id="1272009990">
          <w:marLeft w:val="0"/>
          <w:marRight w:val="0"/>
          <w:marTop w:val="0"/>
          <w:marBottom w:val="0"/>
          <w:divBdr>
            <w:top w:val="none" w:sz="0" w:space="0" w:color="auto"/>
            <w:left w:val="none" w:sz="0" w:space="0" w:color="auto"/>
            <w:bottom w:val="none" w:sz="0" w:space="0" w:color="auto"/>
            <w:right w:val="none" w:sz="0" w:space="0" w:color="auto"/>
          </w:divBdr>
        </w:div>
        <w:div w:id="1852376087">
          <w:marLeft w:val="0"/>
          <w:marRight w:val="0"/>
          <w:marTop w:val="0"/>
          <w:marBottom w:val="0"/>
          <w:divBdr>
            <w:top w:val="none" w:sz="0" w:space="0" w:color="auto"/>
            <w:left w:val="none" w:sz="0" w:space="0" w:color="auto"/>
            <w:bottom w:val="none" w:sz="0" w:space="0" w:color="auto"/>
            <w:right w:val="none" w:sz="0" w:space="0" w:color="auto"/>
          </w:divBdr>
        </w:div>
        <w:div w:id="2003507564">
          <w:marLeft w:val="0"/>
          <w:marRight w:val="0"/>
          <w:marTop w:val="0"/>
          <w:marBottom w:val="0"/>
          <w:divBdr>
            <w:top w:val="none" w:sz="0" w:space="0" w:color="auto"/>
            <w:left w:val="none" w:sz="0" w:space="0" w:color="auto"/>
            <w:bottom w:val="none" w:sz="0" w:space="0" w:color="auto"/>
            <w:right w:val="none" w:sz="0" w:space="0" w:color="auto"/>
          </w:divBdr>
        </w:div>
        <w:div w:id="1180925882">
          <w:marLeft w:val="0"/>
          <w:marRight w:val="0"/>
          <w:marTop w:val="0"/>
          <w:marBottom w:val="0"/>
          <w:divBdr>
            <w:top w:val="none" w:sz="0" w:space="0" w:color="auto"/>
            <w:left w:val="none" w:sz="0" w:space="0" w:color="auto"/>
            <w:bottom w:val="none" w:sz="0" w:space="0" w:color="auto"/>
            <w:right w:val="none" w:sz="0" w:space="0" w:color="auto"/>
          </w:divBdr>
        </w:div>
        <w:div w:id="583999837">
          <w:marLeft w:val="0"/>
          <w:marRight w:val="0"/>
          <w:marTop w:val="0"/>
          <w:marBottom w:val="0"/>
          <w:divBdr>
            <w:top w:val="none" w:sz="0" w:space="0" w:color="auto"/>
            <w:left w:val="none" w:sz="0" w:space="0" w:color="auto"/>
            <w:bottom w:val="none" w:sz="0" w:space="0" w:color="auto"/>
            <w:right w:val="none" w:sz="0" w:space="0" w:color="auto"/>
          </w:divBdr>
        </w:div>
        <w:div w:id="119619209">
          <w:marLeft w:val="0"/>
          <w:marRight w:val="0"/>
          <w:marTop w:val="0"/>
          <w:marBottom w:val="0"/>
          <w:divBdr>
            <w:top w:val="none" w:sz="0" w:space="0" w:color="auto"/>
            <w:left w:val="none" w:sz="0" w:space="0" w:color="auto"/>
            <w:bottom w:val="none" w:sz="0" w:space="0" w:color="auto"/>
            <w:right w:val="none" w:sz="0" w:space="0" w:color="auto"/>
          </w:divBdr>
        </w:div>
        <w:div w:id="466707168">
          <w:marLeft w:val="0"/>
          <w:marRight w:val="0"/>
          <w:marTop w:val="0"/>
          <w:marBottom w:val="0"/>
          <w:divBdr>
            <w:top w:val="none" w:sz="0" w:space="0" w:color="auto"/>
            <w:left w:val="none" w:sz="0" w:space="0" w:color="auto"/>
            <w:bottom w:val="none" w:sz="0" w:space="0" w:color="auto"/>
            <w:right w:val="none" w:sz="0" w:space="0" w:color="auto"/>
          </w:divBdr>
        </w:div>
        <w:div w:id="1069689712">
          <w:marLeft w:val="0"/>
          <w:marRight w:val="0"/>
          <w:marTop w:val="0"/>
          <w:marBottom w:val="0"/>
          <w:divBdr>
            <w:top w:val="none" w:sz="0" w:space="0" w:color="auto"/>
            <w:left w:val="none" w:sz="0" w:space="0" w:color="auto"/>
            <w:bottom w:val="none" w:sz="0" w:space="0" w:color="auto"/>
            <w:right w:val="none" w:sz="0" w:space="0" w:color="auto"/>
          </w:divBdr>
        </w:div>
        <w:div w:id="1904557299">
          <w:marLeft w:val="0"/>
          <w:marRight w:val="0"/>
          <w:marTop w:val="0"/>
          <w:marBottom w:val="0"/>
          <w:divBdr>
            <w:top w:val="none" w:sz="0" w:space="0" w:color="auto"/>
            <w:left w:val="none" w:sz="0" w:space="0" w:color="auto"/>
            <w:bottom w:val="none" w:sz="0" w:space="0" w:color="auto"/>
            <w:right w:val="none" w:sz="0" w:space="0" w:color="auto"/>
          </w:divBdr>
        </w:div>
        <w:div w:id="1164515302">
          <w:marLeft w:val="0"/>
          <w:marRight w:val="0"/>
          <w:marTop w:val="0"/>
          <w:marBottom w:val="0"/>
          <w:divBdr>
            <w:top w:val="none" w:sz="0" w:space="0" w:color="auto"/>
            <w:left w:val="none" w:sz="0" w:space="0" w:color="auto"/>
            <w:bottom w:val="none" w:sz="0" w:space="0" w:color="auto"/>
            <w:right w:val="none" w:sz="0" w:space="0" w:color="auto"/>
          </w:divBdr>
        </w:div>
        <w:div w:id="1664042853">
          <w:marLeft w:val="0"/>
          <w:marRight w:val="0"/>
          <w:marTop w:val="0"/>
          <w:marBottom w:val="0"/>
          <w:divBdr>
            <w:top w:val="none" w:sz="0" w:space="0" w:color="auto"/>
            <w:left w:val="none" w:sz="0" w:space="0" w:color="auto"/>
            <w:bottom w:val="none" w:sz="0" w:space="0" w:color="auto"/>
            <w:right w:val="none" w:sz="0" w:space="0" w:color="auto"/>
          </w:divBdr>
        </w:div>
        <w:div w:id="2079554064">
          <w:marLeft w:val="0"/>
          <w:marRight w:val="0"/>
          <w:marTop w:val="0"/>
          <w:marBottom w:val="0"/>
          <w:divBdr>
            <w:top w:val="none" w:sz="0" w:space="0" w:color="auto"/>
            <w:left w:val="none" w:sz="0" w:space="0" w:color="auto"/>
            <w:bottom w:val="none" w:sz="0" w:space="0" w:color="auto"/>
            <w:right w:val="none" w:sz="0" w:space="0" w:color="auto"/>
          </w:divBdr>
        </w:div>
        <w:div w:id="1943680245">
          <w:marLeft w:val="0"/>
          <w:marRight w:val="0"/>
          <w:marTop w:val="0"/>
          <w:marBottom w:val="0"/>
          <w:divBdr>
            <w:top w:val="none" w:sz="0" w:space="0" w:color="auto"/>
            <w:left w:val="none" w:sz="0" w:space="0" w:color="auto"/>
            <w:bottom w:val="none" w:sz="0" w:space="0" w:color="auto"/>
            <w:right w:val="none" w:sz="0" w:space="0" w:color="auto"/>
          </w:divBdr>
        </w:div>
        <w:div w:id="1097403523">
          <w:marLeft w:val="0"/>
          <w:marRight w:val="0"/>
          <w:marTop w:val="0"/>
          <w:marBottom w:val="0"/>
          <w:divBdr>
            <w:top w:val="none" w:sz="0" w:space="0" w:color="auto"/>
            <w:left w:val="none" w:sz="0" w:space="0" w:color="auto"/>
            <w:bottom w:val="none" w:sz="0" w:space="0" w:color="auto"/>
            <w:right w:val="none" w:sz="0" w:space="0" w:color="auto"/>
          </w:divBdr>
        </w:div>
        <w:div w:id="124155520">
          <w:marLeft w:val="0"/>
          <w:marRight w:val="0"/>
          <w:marTop w:val="0"/>
          <w:marBottom w:val="0"/>
          <w:divBdr>
            <w:top w:val="none" w:sz="0" w:space="0" w:color="auto"/>
            <w:left w:val="none" w:sz="0" w:space="0" w:color="auto"/>
            <w:bottom w:val="none" w:sz="0" w:space="0" w:color="auto"/>
            <w:right w:val="none" w:sz="0" w:space="0" w:color="auto"/>
          </w:divBdr>
        </w:div>
        <w:div w:id="710810510">
          <w:marLeft w:val="0"/>
          <w:marRight w:val="0"/>
          <w:marTop w:val="0"/>
          <w:marBottom w:val="0"/>
          <w:divBdr>
            <w:top w:val="none" w:sz="0" w:space="0" w:color="auto"/>
            <w:left w:val="none" w:sz="0" w:space="0" w:color="auto"/>
            <w:bottom w:val="none" w:sz="0" w:space="0" w:color="auto"/>
            <w:right w:val="none" w:sz="0" w:space="0" w:color="auto"/>
          </w:divBdr>
        </w:div>
        <w:div w:id="417604360">
          <w:marLeft w:val="0"/>
          <w:marRight w:val="0"/>
          <w:marTop w:val="0"/>
          <w:marBottom w:val="0"/>
          <w:divBdr>
            <w:top w:val="none" w:sz="0" w:space="0" w:color="auto"/>
            <w:left w:val="none" w:sz="0" w:space="0" w:color="auto"/>
            <w:bottom w:val="none" w:sz="0" w:space="0" w:color="auto"/>
            <w:right w:val="none" w:sz="0" w:space="0" w:color="auto"/>
          </w:divBdr>
        </w:div>
        <w:div w:id="241913072">
          <w:marLeft w:val="0"/>
          <w:marRight w:val="0"/>
          <w:marTop w:val="0"/>
          <w:marBottom w:val="0"/>
          <w:divBdr>
            <w:top w:val="none" w:sz="0" w:space="0" w:color="auto"/>
            <w:left w:val="none" w:sz="0" w:space="0" w:color="auto"/>
            <w:bottom w:val="none" w:sz="0" w:space="0" w:color="auto"/>
            <w:right w:val="none" w:sz="0" w:space="0" w:color="auto"/>
          </w:divBdr>
        </w:div>
        <w:div w:id="950552166">
          <w:marLeft w:val="0"/>
          <w:marRight w:val="0"/>
          <w:marTop w:val="0"/>
          <w:marBottom w:val="0"/>
          <w:divBdr>
            <w:top w:val="none" w:sz="0" w:space="0" w:color="auto"/>
            <w:left w:val="none" w:sz="0" w:space="0" w:color="auto"/>
            <w:bottom w:val="none" w:sz="0" w:space="0" w:color="auto"/>
            <w:right w:val="none" w:sz="0" w:space="0" w:color="auto"/>
          </w:divBdr>
        </w:div>
        <w:div w:id="1560482792">
          <w:marLeft w:val="0"/>
          <w:marRight w:val="0"/>
          <w:marTop w:val="0"/>
          <w:marBottom w:val="0"/>
          <w:divBdr>
            <w:top w:val="none" w:sz="0" w:space="0" w:color="auto"/>
            <w:left w:val="none" w:sz="0" w:space="0" w:color="auto"/>
            <w:bottom w:val="none" w:sz="0" w:space="0" w:color="auto"/>
            <w:right w:val="none" w:sz="0" w:space="0" w:color="auto"/>
          </w:divBdr>
        </w:div>
        <w:div w:id="713428911">
          <w:marLeft w:val="0"/>
          <w:marRight w:val="0"/>
          <w:marTop w:val="0"/>
          <w:marBottom w:val="0"/>
          <w:divBdr>
            <w:top w:val="none" w:sz="0" w:space="0" w:color="auto"/>
            <w:left w:val="none" w:sz="0" w:space="0" w:color="auto"/>
            <w:bottom w:val="none" w:sz="0" w:space="0" w:color="auto"/>
            <w:right w:val="none" w:sz="0" w:space="0" w:color="auto"/>
          </w:divBdr>
        </w:div>
        <w:div w:id="1041326444">
          <w:marLeft w:val="0"/>
          <w:marRight w:val="0"/>
          <w:marTop w:val="0"/>
          <w:marBottom w:val="0"/>
          <w:divBdr>
            <w:top w:val="none" w:sz="0" w:space="0" w:color="auto"/>
            <w:left w:val="none" w:sz="0" w:space="0" w:color="auto"/>
            <w:bottom w:val="none" w:sz="0" w:space="0" w:color="auto"/>
            <w:right w:val="none" w:sz="0" w:space="0" w:color="auto"/>
          </w:divBdr>
        </w:div>
        <w:div w:id="540556248">
          <w:marLeft w:val="0"/>
          <w:marRight w:val="0"/>
          <w:marTop w:val="0"/>
          <w:marBottom w:val="0"/>
          <w:divBdr>
            <w:top w:val="none" w:sz="0" w:space="0" w:color="auto"/>
            <w:left w:val="none" w:sz="0" w:space="0" w:color="auto"/>
            <w:bottom w:val="none" w:sz="0" w:space="0" w:color="auto"/>
            <w:right w:val="none" w:sz="0" w:space="0" w:color="auto"/>
          </w:divBdr>
        </w:div>
        <w:div w:id="1708331871">
          <w:marLeft w:val="0"/>
          <w:marRight w:val="0"/>
          <w:marTop w:val="0"/>
          <w:marBottom w:val="0"/>
          <w:divBdr>
            <w:top w:val="none" w:sz="0" w:space="0" w:color="auto"/>
            <w:left w:val="none" w:sz="0" w:space="0" w:color="auto"/>
            <w:bottom w:val="none" w:sz="0" w:space="0" w:color="auto"/>
            <w:right w:val="none" w:sz="0" w:space="0" w:color="auto"/>
          </w:divBdr>
        </w:div>
        <w:div w:id="1110734697">
          <w:marLeft w:val="0"/>
          <w:marRight w:val="0"/>
          <w:marTop w:val="0"/>
          <w:marBottom w:val="0"/>
          <w:divBdr>
            <w:top w:val="none" w:sz="0" w:space="0" w:color="auto"/>
            <w:left w:val="none" w:sz="0" w:space="0" w:color="auto"/>
            <w:bottom w:val="none" w:sz="0" w:space="0" w:color="auto"/>
            <w:right w:val="none" w:sz="0" w:space="0" w:color="auto"/>
          </w:divBdr>
        </w:div>
        <w:div w:id="340207819">
          <w:marLeft w:val="0"/>
          <w:marRight w:val="0"/>
          <w:marTop w:val="0"/>
          <w:marBottom w:val="0"/>
          <w:divBdr>
            <w:top w:val="none" w:sz="0" w:space="0" w:color="auto"/>
            <w:left w:val="none" w:sz="0" w:space="0" w:color="auto"/>
            <w:bottom w:val="none" w:sz="0" w:space="0" w:color="auto"/>
            <w:right w:val="none" w:sz="0" w:space="0" w:color="auto"/>
          </w:divBdr>
        </w:div>
        <w:div w:id="135612946">
          <w:marLeft w:val="0"/>
          <w:marRight w:val="0"/>
          <w:marTop w:val="0"/>
          <w:marBottom w:val="0"/>
          <w:divBdr>
            <w:top w:val="none" w:sz="0" w:space="0" w:color="auto"/>
            <w:left w:val="none" w:sz="0" w:space="0" w:color="auto"/>
            <w:bottom w:val="none" w:sz="0" w:space="0" w:color="auto"/>
            <w:right w:val="none" w:sz="0" w:space="0" w:color="auto"/>
          </w:divBdr>
        </w:div>
        <w:div w:id="619191054">
          <w:marLeft w:val="0"/>
          <w:marRight w:val="0"/>
          <w:marTop w:val="0"/>
          <w:marBottom w:val="0"/>
          <w:divBdr>
            <w:top w:val="none" w:sz="0" w:space="0" w:color="auto"/>
            <w:left w:val="none" w:sz="0" w:space="0" w:color="auto"/>
            <w:bottom w:val="none" w:sz="0" w:space="0" w:color="auto"/>
            <w:right w:val="none" w:sz="0" w:space="0" w:color="auto"/>
          </w:divBdr>
        </w:div>
        <w:div w:id="2069960942">
          <w:marLeft w:val="0"/>
          <w:marRight w:val="0"/>
          <w:marTop w:val="0"/>
          <w:marBottom w:val="0"/>
          <w:divBdr>
            <w:top w:val="none" w:sz="0" w:space="0" w:color="auto"/>
            <w:left w:val="none" w:sz="0" w:space="0" w:color="auto"/>
            <w:bottom w:val="none" w:sz="0" w:space="0" w:color="auto"/>
            <w:right w:val="none" w:sz="0" w:space="0" w:color="auto"/>
          </w:divBdr>
        </w:div>
        <w:div w:id="1739749316">
          <w:marLeft w:val="0"/>
          <w:marRight w:val="0"/>
          <w:marTop w:val="0"/>
          <w:marBottom w:val="0"/>
          <w:divBdr>
            <w:top w:val="none" w:sz="0" w:space="0" w:color="auto"/>
            <w:left w:val="none" w:sz="0" w:space="0" w:color="auto"/>
            <w:bottom w:val="none" w:sz="0" w:space="0" w:color="auto"/>
            <w:right w:val="none" w:sz="0" w:space="0" w:color="auto"/>
          </w:divBdr>
        </w:div>
        <w:div w:id="854880121">
          <w:marLeft w:val="0"/>
          <w:marRight w:val="0"/>
          <w:marTop w:val="0"/>
          <w:marBottom w:val="0"/>
          <w:divBdr>
            <w:top w:val="none" w:sz="0" w:space="0" w:color="auto"/>
            <w:left w:val="none" w:sz="0" w:space="0" w:color="auto"/>
            <w:bottom w:val="none" w:sz="0" w:space="0" w:color="auto"/>
            <w:right w:val="none" w:sz="0" w:space="0" w:color="auto"/>
          </w:divBdr>
        </w:div>
        <w:div w:id="631792158">
          <w:marLeft w:val="0"/>
          <w:marRight w:val="0"/>
          <w:marTop w:val="0"/>
          <w:marBottom w:val="0"/>
          <w:divBdr>
            <w:top w:val="none" w:sz="0" w:space="0" w:color="auto"/>
            <w:left w:val="none" w:sz="0" w:space="0" w:color="auto"/>
            <w:bottom w:val="none" w:sz="0" w:space="0" w:color="auto"/>
            <w:right w:val="none" w:sz="0" w:space="0" w:color="auto"/>
          </w:divBdr>
        </w:div>
        <w:div w:id="824049727">
          <w:marLeft w:val="0"/>
          <w:marRight w:val="0"/>
          <w:marTop w:val="0"/>
          <w:marBottom w:val="0"/>
          <w:divBdr>
            <w:top w:val="none" w:sz="0" w:space="0" w:color="auto"/>
            <w:left w:val="none" w:sz="0" w:space="0" w:color="auto"/>
            <w:bottom w:val="none" w:sz="0" w:space="0" w:color="auto"/>
            <w:right w:val="none" w:sz="0" w:space="0" w:color="auto"/>
          </w:divBdr>
        </w:div>
        <w:div w:id="165750659">
          <w:marLeft w:val="0"/>
          <w:marRight w:val="0"/>
          <w:marTop w:val="0"/>
          <w:marBottom w:val="0"/>
          <w:divBdr>
            <w:top w:val="none" w:sz="0" w:space="0" w:color="auto"/>
            <w:left w:val="none" w:sz="0" w:space="0" w:color="auto"/>
            <w:bottom w:val="none" w:sz="0" w:space="0" w:color="auto"/>
            <w:right w:val="none" w:sz="0" w:space="0" w:color="auto"/>
          </w:divBdr>
        </w:div>
        <w:div w:id="1339776329">
          <w:marLeft w:val="0"/>
          <w:marRight w:val="0"/>
          <w:marTop w:val="0"/>
          <w:marBottom w:val="0"/>
          <w:divBdr>
            <w:top w:val="none" w:sz="0" w:space="0" w:color="auto"/>
            <w:left w:val="none" w:sz="0" w:space="0" w:color="auto"/>
            <w:bottom w:val="none" w:sz="0" w:space="0" w:color="auto"/>
            <w:right w:val="none" w:sz="0" w:space="0" w:color="auto"/>
          </w:divBdr>
        </w:div>
        <w:div w:id="1862279845">
          <w:marLeft w:val="0"/>
          <w:marRight w:val="0"/>
          <w:marTop w:val="0"/>
          <w:marBottom w:val="0"/>
          <w:divBdr>
            <w:top w:val="none" w:sz="0" w:space="0" w:color="auto"/>
            <w:left w:val="none" w:sz="0" w:space="0" w:color="auto"/>
            <w:bottom w:val="none" w:sz="0" w:space="0" w:color="auto"/>
            <w:right w:val="none" w:sz="0" w:space="0" w:color="auto"/>
          </w:divBdr>
        </w:div>
        <w:div w:id="329792073">
          <w:marLeft w:val="0"/>
          <w:marRight w:val="0"/>
          <w:marTop w:val="0"/>
          <w:marBottom w:val="0"/>
          <w:divBdr>
            <w:top w:val="none" w:sz="0" w:space="0" w:color="auto"/>
            <w:left w:val="none" w:sz="0" w:space="0" w:color="auto"/>
            <w:bottom w:val="none" w:sz="0" w:space="0" w:color="auto"/>
            <w:right w:val="none" w:sz="0" w:space="0" w:color="auto"/>
          </w:divBdr>
        </w:div>
        <w:div w:id="736786592">
          <w:marLeft w:val="0"/>
          <w:marRight w:val="0"/>
          <w:marTop w:val="0"/>
          <w:marBottom w:val="0"/>
          <w:divBdr>
            <w:top w:val="none" w:sz="0" w:space="0" w:color="auto"/>
            <w:left w:val="none" w:sz="0" w:space="0" w:color="auto"/>
            <w:bottom w:val="none" w:sz="0" w:space="0" w:color="auto"/>
            <w:right w:val="none" w:sz="0" w:space="0" w:color="auto"/>
          </w:divBdr>
        </w:div>
        <w:div w:id="891768040">
          <w:marLeft w:val="0"/>
          <w:marRight w:val="0"/>
          <w:marTop w:val="0"/>
          <w:marBottom w:val="0"/>
          <w:divBdr>
            <w:top w:val="none" w:sz="0" w:space="0" w:color="auto"/>
            <w:left w:val="none" w:sz="0" w:space="0" w:color="auto"/>
            <w:bottom w:val="none" w:sz="0" w:space="0" w:color="auto"/>
            <w:right w:val="none" w:sz="0" w:space="0" w:color="auto"/>
          </w:divBdr>
        </w:div>
        <w:div w:id="95445825">
          <w:marLeft w:val="0"/>
          <w:marRight w:val="0"/>
          <w:marTop w:val="0"/>
          <w:marBottom w:val="0"/>
          <w:divBdr>
            <w:top w:val="none" w:sz="0" w:space="0" w:color="auto"/>
            <w:left w:val="none" w:sz="0" w:space="0" w:color="auto"/>
            <w:bottom w:val="none" w:sz="0" w:space="0" w:color="auto"/>
            <w:right w:val="none" w:sz="0" w:space="0" w:color="auto"/>
          </w:divBdr>
        </w:div>
        <w:div w:id="1547258893">
          <w:marLeft w:val="0"/>
          <w:marRight w:val="0"/>
          <w:marTop w:val="0"/>
          <w:marBottom w:val="0"/>
          <w:divBdr>
            <w:top w:val="none" w:sz="0" w:space="0" w:color="auto"/>
            <w:left w:val="none" w:sz="0" w:space="0" w:color="auto"/>
            <w:bottom w:val="none" w:sz="0" w:space="0" w:color="auto"/>
            <w:right w:val="none" w:sz="0" w:space="0" w:color="auto"/>
          </w:divBdr>
        </w:div>
        <w:div w:id="726760149">
          <w:marLeft w:val="0"/>
          <w:marRight w:val="0"/>
          <w:marTop w:val="0"/>
          <w:marBottom w:val="0"/>
          <w:divBdr>
            <w:top w:val="none" w:sz="0" w:space="0" w:color="auto"/>
            <w:left w:val="none" w:sz="0" w:space="0" w:color="auto"/>
            <w:bottom w:val="none" w:sz="0" w:space="0" w:color="auto"/>
            <w:right w:val="none" w:sz="0" w:space="0" w:color="auto"/>
          </w:divBdr>
        </w:div>
        <w:div w:id="1740322052">
          <w:marLeft w:val="0"/>
          <w:marRight w:val="0"/>
          <w:marTop w:val="0"/>
          <w:marBottom w:val="0"/>
          <w:divBdr>
            <w:top w:val="none" w:sz="0" w:space="0" w:color="auto"/>
            <w:left w:val="none" w:sz="0" w:space="0" w:color="auto"/>
            <w:bottom w:val="none" w:sz="0" w:space="0" w:color="auto"/>
            <w:right w:val="none" w:sz="0" w:space="0" w:color="auto"/>
          </w:divBdr>
        </w:div>
        <w:div w:id="1758205181">
          <w:marLeft w:val="0"/>
          <w:marRight w:val="0"/>
          <w:marTop w:val="0"/>
          <w:marBottom w:val="0"/>
          <w:divBdr>
            <w:top w:val="none" w:sz="0" w:space="0" w:color="auto"/>
            <w:left w:val="none" w:sz="0" w:space="0" w:color="auto"/>
            <w:bottom w:val="none" w:sz="0" w:space="0" w:color="auto"/>
            <w:right w:val="none" w:sz="0" w:space="0" w:color="auto"/>
          </w:divBdr>
        </w:div>
        <w:div w:id="1203833852">
          <w:marLeft w:val="0"/>
          <w:marRight w:val="0"/>
          <w:marTop w:val="0"/>
          <w:marBottom w:val="0"/>
          <w:divBdr>
            <w:top w:val="none" w:sz="0" w:space="0" w:color="auto"/>
            <w:left w:val="none" w:sz="0" w:space="0" w:color="auto"/>
            <w:bottom w:val="none" w:sz="0" w:space="0" w:color="auto"/>
            <w:right w:val="none" w:sz="0" w:space="0" w:color="auto"/>
          </w:divBdr>
        </w:div>
        <w:div w:id="1067724665">
          <w:marLeft w:val="0"/>
          <w:marRight w:val="0"/>
          <w:marTop w:val="0"/>
          <w:marBottom w:val="0"/>
          <w:divBdr>
            <w:top w:val="none" w:sz="0" w:space="0" w:color="auto"/>
            <w:left w:val="none" w:sz="0" w:space="0" w:color="auto"/>
            <w:bottom w:val="none" w:sz="0" w:space="0" w:color="auto"/>
            <w:right w:val="none" w:sz="0" w:space="0" w:color="auto"/>
          </w:divBdr>
        </w:div>
        <w:div w:id="1054810209">
          <w:marLeft w:val="0"/>
          <w:marRight w:val="0"/>
          <w:marTop w:val="0"/>
          <w:marBottom w:val="0"/>
          <w:divBdr>
            <w:top w:val="none" w:sz="0" w:space="0" w:color="auto"/>
            <w:left w:val="none" w:sz="0" w:space="0" w:color="auto"/>
            <w:bottom w:val="none" w:sz="0" w:space="0" w:color="auto"/>
            <w:right w:val="none" w:sz="0" w:space="0" w:color="auto"/>
          </w:divBdr>
        </w:div>
        <w:div w:id="1155491716">
          <w:marLeft w:val="0"/>
          <w:marRight w:val="0"/>
          <w:marTop w:val="0"/>
          <w:marBottom w:val="0"/>
          <w:divBdr>
            <w:top w:val="none" w:sz="0" w:space="0" w:color="auto"/>
            <w:left w:val="none" w:sz="0" w:space="0" w:color="auto"/>
            <w:bottom w:val="none" w:sz="0" w:space="0" w:color="auto"/>
            <w:right w:val="none" w:sz="0" w:space="0" w:color="auto"/>
          </w:divBdr>
        </w:div>
        <w:div w:id="1643000780">
          <w:marLeft w:val="0"/>
          <w:marRight w:val="0"/>
          <w:marTop w:val="0"/>
          <w:marBottom w:val="0"/>
          <w:divBdr>
            <w:top w:val="none" w:sz="0" w:space="0" w:color="auto"/>
            <w:left w:val="none" w:sz="0" w:space="0" w:color="auto"/>
            <w:bottom w:val="none" w:sz="0" w:space="0" w:color="auto"/>
            <w:right w:val="none" w:sz="0" w:space="0" w:color="auto"/>
          </w:divBdr>
        </w:div>
        <w:div w:id="854730512">
          <w:marLeft w:val="0"/>
          <w:marRight w:val="0"/>
          <w:marTop w:val="0"/>
          <w:marBottom w:val="0"/>
          <w:divBdr>
            <w:top w:val="none" w:sz="0" w:space="0" w:color="auto"/>
            <w:left w:val="none" w:sz="0" w:space="0" w:color="auto"/>
            <w:bottom w:val="none" w:sz="0" w:space="0" w:color="auto"/>
            <w:right w:val="none" w:sz="0" w:space="0" w:color="auto"/>
          </w:divBdr>
        </w:div>
        <w:div w:id="522406029">
          <w:marLeft w:val="0"/>
          <w:marRight w:val="0"/>
          <w:marTop w:val="0"/>
          <w:marBottom w:val="0"/>
          <w:divBdr>
            <w:top w:val="none" w:sz="0" w:space="0" w:color="auto"/>
            <w:left w:val="none" w:sz="0" w:space="0" w:color="auto"/>
            <w:bottom w:val="none" w:sz="0" w:space="0" w:color="auto"/>
            <w:right w:val="none" w:sz="0" w:space="0" w:color="auto"/>
          </w:divBdr>
        </w:div>
        <w:div w:id="1882201813">
          <w:marLeft w:val="0"/>
          <w:marRight w:val="0"/>
          <w:marTop w:val="0"/>
          <w:marBottom w:val="0"/>
          <w:divBdr>
            <w:top w:val="none" w:sz="0" w:space="0" w:color="auto"/>
            <w:left w:val="none" w:sz="0" w:space="0" w:color="auto"/>
            <w:bottom w:val="none" w:sz="0" w:space="0" w:color="auto"/>
            <w:right w:val="none" w:sz="0" w:space="0" w:color="auto"/>
          </w:divBdr>
        </w:div>
        <w:div w:id="1759249442">
          <w:marLeft w:val="0"/>
          <w:marRight w:val="0"/>
          <w:marTop w:val="0"/>
          <w:marBottom w:val="0"/>
          <w:divBdr>
            <w:top w:val="none" w:sz="0" w:space="0" w:color="auto"/>
            <w:left w:val="none" w:sz="0" w:space="0" w:color="auto"/>
            <w:bottom w:val="none" w:sz="0" w:space="0" w:color="auto"/>
            <w:right w:val="none" w:sz="0" w:space="0" w:color="auto"/>
          </w:divBdr>
        </w:div>
        <w:div w:id="63070823">
          <w:marLeft w:val="0"/>
          <w:marRight w:val="0"/>
          <w:marTop w:val="0"/>
          <w:marBottom w:val="0"/>
          <w:divBdr>
            <w:top w:val="none" w:sz="0" w:space="0" w:color="auto"/>
            <w:left w:val="none" w:sz="0" w:space="0" w:color="auto"/>
            <w:bottom w:val="none" w:sz="0" w:space="0" w:color="auto"/>
            <w:right w:val="none" w:sz="0" w:space="0" w:color="auto"/>
          </w:divBdr>
        </w:div>
        <w:div w:id="918170615">
          <w:marLeft w:val="0"/>
          <w:marRight w:val="0"/>
          <w:marTop w:val="0"/>
          <w:marBottom w:val="0"/>
          <w:divBdr>
            <w:top w:val="none" w:sz="0" w:space="0" w:color="auto"/>
            <w:left w:val="none" w:sz="0" w:space="0" w:color="auto"/>
            <w:bottom w:val="none" w:sz="0" w:space="0" w:color="auto"/>
            <w:right w:val="none" w:sz="0" w:space="0" w:color="auto"/>
          </w:divBdr>
        </w:div>
        <w:div w:id="837308057">
          <w:marLeft w:val="0"/>
          <w:marRight w:val="0"/>
          <w:marTop w:val="0"/>
          <w:marBottom w:val="0"/>
          <w:divBdr>
            <w:top w:val="none" w:sz="0" w:space="0" w:color="auto"/>
            <w:left w:val="none" w:sz="0" w:space="0" w:color="auto"/>
            <w:bottom w:val="none" w:sz="0" w:space="0" w:color="auto"/>
            <w:right w:val="none" w:sz="0" w:space="0" w:color="auto"/>
          </w:divBdr>
        </w:div>
        <w:div w:id="1650018888">
          <w:marLeft w:val="0"/>
          <w:marRight w:val="0"/>
          <w:marTop w:val="0"/>
          <w:marBottom w:val="0"/>
          <w:divBdr>
            <w:top w:val="none" w:sz="0" w:space="0" w:color="auto"/>
            <w:left w:val="none" w:sz="0" w:space="0" w:color="auto"/>
            <w:bottom w:val="none" w:sz="0" w:space="0" w:color="auto"/>
            <w:right w:val="none" w:sz="0" w:space="0" w:color="auto"/>
          </w:divBdr>
        </w:div>
        <w:div w:id="1266378790">
          <w:marLeft w:val="0"/>
          <w:marRight w:val="0"/>
          <w:marTop w:val="0"/>
          <w:marBottom w:val="0"/>
          <w:divBdr>
            <w:top w:val="none" w:sz="0" w:space="0" w:color="auto"/>
            <w:left w:val="none" w:sz="0" w:space="0" w:color="auto"/>
            <w:bottom w:val="none" w:sz="0" w:space="0" w:color="auto"/>
            <w:right w:val="none" w:sz="0" w:space="0" w:color="auto"/>
          </w:divBdr>
        </w:div>
        <w:div w:id="646320250">
          <w:marLeft w:val="0"/>
          <w:marRight w:val="0"/>
          <w:marTop w:val="0"/>
          <w:marBottom w:val="0"/>
          <w:divBdr>
            <w:top w:val="none" w:sz="0" w:space="0" w:color="auto"/>
            <w:left w:val="none" w:sz="0" w:space="0" w:color="auto"/>
            <w:bottom w:val="none" w:sz="0" w:space="0" w:color="auto"/>
            <w:right w:val="none" w:sz="0" w:space="0" w:color="auto"/>
          </w:divBdr>
        </w:div>
        <w:div w:id="438837626">
          <w:marLeft w:val="0"/>
          <w:marRight w:val="0"/>
          <w:marTop w:val="0"/>
          <w:marBottom w:val="0"/>
          <w:divBdr>
            <w:top w:val="none" w:sz="0" w:space="0" w:color="auto"/>
            <w:left w:val="none" w:sz="0" w:space="0" w:color="auto"/>
            <w:bottom w:val="none" w:sz="0" w:space="0" w:color="auto"/>
            <w:right w:val="none" w:sz="0" w:space="0" w:color="auto"/>
          </w:divBdr>
        </w:div>
        <w:div w:id="1570189663">
          <w:marLeft w:val="0"/>
          <w:marRight w:val="0"/>
          <w:marTop w:val="0"/>
          <w:marBottom w:val="0"/>
          <w:divBdr>
            <w:top w:val="none" w:sz="0" w:space="0" w:color="auto"/>
            <w:left w:val="none" w:sz="0" w:space="0" w:color="auto"/>
            <w:bottom w:val="none" w:sz="0" w:space="0" w:color="auto"/>
            <w:right w:val="none" w:sz="0" w:space="0" w:color="auto"/>
          </w:divBdr>
        </w:div>
        <w:div w:id="787815381">
          <w:marLeft w:val="0"/>
          <w:marRight w:val="0"/>
          <w:marTop w:val="0"/>
          <w:marBottom w:val="0"/>
          <w:divBdr>
            <w:top w:val="none" w:sz="0" w:space="0" w:color="auto"/>
            <w:left w:val="none" w:sz="0" w:space="0" w:color="auto"/>
            <w:bottom w:val="none" w:sz="0" w:space="0" w:color="auto"/>
            <w:right w:val="none" w:sz="0" w:space="0" w:color="auto"/>
          </w:divBdr>
        </w:div>
        <w:div w:id="1014651734">
          <w:marLeft w:val="0"/>
          <w:marRight w:val="0"/>
          <w:marTop w:val="0"/>
          <w:marBottom w:val="0"/>
          <w:divBdr>
            <w:top w:val="none" w:sz="0" w:space="0" w:color="auto"/>
            <w:left w:val="none" w:sz="0" w:space="0" w:color="auto"/>
            <w:bottom w:val="none" w:sz="0" w:space="0" w:color="auto"/>
            <w:right w:val="none" w:sz="0" w:space="0" w:color="auto"/>
          </w:divBdr>
        </w:div>
        <w:div w:id="572392991">
          <w:marLeft w:val="0"/>
          <w:marRight w:val="0"/>
          <w:marTop w:val="0"/>
          <w:marBottom w:val="0"/>
          <w:divBdr>
            <w:top w:val="none" w:sz="0" w:space="0" w:color="auto"/>
            <w:left w:val="none" w:sz="0" w:space="0" w:color="auto"/>
            <w:bottom w:val="none" w:sz="0" w:space="0" w:color="auto"/>
            <w:right w:val="none" w:sz="0" w:space="0" w:color="auto"/>
          </w:divBdr>
        </w:div>
        <w:div w:id="1538152928">
          <w:marLeft w:val="0"/>
          <w:marRight w:val="0"/>
          <w:marTop w:val="0"/>
          <w:marBottom w:val="0"/>
          <w:divBdr>
            <w:top w:val="none" w:sz="0" w:space="0" w:color="auto"/>
            <w:left w:val="none" w:sz="0" w:space="0" w:color="auto"/>
            <w:bottom w:val="none" w:sz="0" w:space="0" w:color="auto"/>
            <w:right w:val="none" w:sz="0" w:space="0" w:color="auto"/>
          </w:divBdr>
        </w:div>
        <w:div w:id="70978246">
          <w:marLeft w:val="0"/>
          <w:marRight w:val="0"/>
          <w:marTop w:val="0"/>
          <w:marBottom w:val="0"/>
          <w:divBdr>
            <w:top w:val="none" w:sz="0" w:space="0" w:color="auto"/>
            <w:left w:val="none" w:sz="0" w:space="0" w:color="auto"/>
            <w:bottom w:val="none" w:sz="0" w:space="0" w:color="auto"/>
            <w:right w:val="none" w:sz="0" w:space="0" w:color="auto"/>
          </w:divBdr>
        </w:div>
        <w:div w:id="1256472245">
          <w:marLeft w:val="0"/>
          <w:marRight w:val="0"/>
          <w:marTop w:val="0"/>
          <w:marBottom w:val="0"/>
          <w:divBdr>
            <w:top w:val="none" w:sz="0" w:space="0" w:color="auto"/>
            <w:left w:val="none" w:sz="0" w:space="0" w:color="auto"/>
            <w:bottom w:val="none" w:sz="0" w:space="0" w:color="auto"/>
            <w:right w:val="none" w:sz="0" w:space="0" w:color="auto"/>
          </w:divBdr>
        </w:div>
        <w:div w:id="1201556386">
          <w:marLeft w:val="0"/>
          <w:marRight w:val="0"/>
          <w:marTop w:val="0"/>
          <w:marBottom w:val="0"/>
          <w:divBdr>
            <w:top w:val="none" w:sz="0" w:space="0" w:color="auto"/>
            <w:left w:val="none" w:sz="0" w:space="0" w:color="auto"/>
            <w:bottom w:val="none" w:sz="0" w:space="0" w:color="auto"/>
            <w:right w:val="none" w:sz="0" w:space="0" w:color="auto"/>
          </w:divBdr>
        </w:div>
        <w:div w:id="519390437">
          <w:marLeft w:val="0"/>
          <w:marRight w:val="0"/>
          <w:marTop w:val="0"/>
          <w:marBottom w:val="0"/>
          <w:divBdr>
            <w:top w:val="none" w:sz="0" w:space="0" w:color="auto"/>
            <w:left w:val="none" w:sz="0" w:space="0" w:color="auto"/>
            <w:bottom w:val="none" w:sz="0" w:space="0" w:color="auto"/>
            <w:right w:val="none" w:sz="0" w:space="0" w:color="auto"/>
          </w:divBdr>
        </w:div>
        <w:div w:id="753822354">
          <w:marLeft w:val="0"/>
          <w:marRight w:val="0"/>
          <w:marTop w:val="0"/>
          <w:marBottom w:val="0"/>
          <w:divBdr>
            <w:top w:val="none" w:sz="0" w:space="0" w:color="auto"/>
            <w:left w:val="none" w:sz="0" w:space="0" w:color="auto"/>
            <w:bottom w:val="none" w:sz="0" w:space="0" w:color="auto"/>
            <w:right w:val="none" w:sz="0" w:space="0" w:color="auto"/>
          </w:divBdr>
        </w:div>
        <w:div w:id="117798191">
          <w:marLeft w:val="0"/>
          <w:marRight w:val="0"/>
          <w:marTop w:val="0"/>
          <w:marBottom w:val="0"/>
          <w:divBdr>
            <w:top w:val="none" w:sz="0" w:space="0" w:color="auto"/>
            <w:left w:val="none" w:sz="0" w:space="0" w:color="auto"/>
            <w:bottom w:val="none" w:sz="0" w:space="0" w:color="auto"/>
            <w:right w:val="none" w:sz="0" w:space="0" w:color="auto"/>
          </w:divBdr>
        </w:div>
        <w:div w:id="1009331968">
          <w:marLeft w:val="0"/>
          <w:marRight w:val="0"/>
          <w:marTop w:val="0"/>
          <w:marBottom w:val="0"/>
          <w:divBdr>
            <w:top w:val="none" w:sz="0" w:space="0" w:color="auto"/>
            <w:left w:val="none" w:sz="0" w:space="0" w:color="auto"/>
            <w:bottom w:val="none" w:sz="0" w:space="0" w:color="auto"/>
            <w:right w:val="none" w:sz="0" w:space="0" w:color="auto"/>
          </w:divBdr>
        </w:div>
        <w:div w:id="483817391">
          <w:marLeft w:val="0"/>
          <w:marRight w:val="0"/>
          <w:marTop w:val="0"/>
          <w:marBottom w:val="0"/>
          <w:divBdr>
            <w:top w:val="none" w:sz="0" w:space="0" w:color="auto"/>
            <w:left w:val="none" w:sz="0" w:space="0" w:color="auto"/>
            <w:bottom w:val="none" w:sz="0" w:space="0" w:color="auto"/>
            <w:right w:val="none" w:sz="0" w:space="0" w:color="auto"/>
          </w:divBdr>
        </w:div>
        <w:div w:id="782967515">
          <w:marLeft w:val="0"/>
          <w:marRight w:val="0"/>
          <w:marTop w:val="0"/>
          <w:marBottom w:val="0"/>
          <w:divBdr>
            <w:top w:val="none" w:sz="0" w:space="0" w:color="auto"/>
            <w:left w:val="none" w:sz="0" w:space="0" w:color="auto"/>
            <w:bottom w:val="none" w:sz="0" w:space="0" w:color="auto"/>
            <w:right w:val="none" w:sz="0" w:space="0" w:color="auto"/>
          </w:divBdr>
        </w:div>
        <w:div w:id="1035157626">
          <w:marLeft w:val="0"/>
          <w:marRight w:val="0"/>
          <w:marTop w:val="0"/>
          <w:marBottom w:val="0"/>
          <w:divBdr>
            <w:top w:val="none" w:sz="0" w:space="0" w:color="auto"/>
            <w:left w:val="none" w:sz="0" w:space="0" w:color="auto"/>
            <w:bottom w:val="none" w:sz="0" w:space="0" w:color="auto"/>
            <w:right w:val="none" w:sz="0" w:space="0" w:color="auto"/>
          </w:divBdr>
        </w:div>
        <w:div w:id="831945348">
          <w:marLeft w:val="0"/>
          <w:marRight w:val="0"/>
          <w:marTop w:val="0"/>
          <w:marBottom w:val="0"/>
          <w:divBdr>
            <w:top w:val="none" w:sz="0" w:space="0" w:color="auto"/>
            <w:left w:val="none" w:sz="0" w:space="0" w:color="auto"/>
            <w:bottom w:val="none" w:sz="0" w:space="0" w:color="auto"/>
            <w:right w:val="none" w:sz="0" w:space="0" w:color="auto"/>
          </w:divBdr>
        </w:div>
        <w:div w:id="897203616">
          <w:marLeft w:val="0"/>
          <w:marRight w:val="0"/>
          <w:marTop w:val="0"/>
          <w:marBottom w:val="0"/>
          <w:divBdr>
            <w:top w:val="none" w:sz="0" w:space="0" w:color="auto"/>
            <w:left w:val="none" w:sz="0" w:space="0" w:color="auto"/>
            <w:bottom w:val="none" w:sz="0" w:space="0" w:color="auto"/>
            <w:right w:val="none" w:sz="0" w:space="0" w:color="auto"/>
          </w:divBdr>
        </w:div>
        <w:div w:id="886642181">
          <w:marLeft w:val="0"/>
          <w:marRight w:val="0"/>
          <w:marTop w:val="0"/>
          <w:marBottom w:val="0"/>
          <w:divBdr>
            <w:top w:val="none" w:sz="0" w:space="0" w:color="auto"/>
            <w:left w:val="none" w:sz="0" w:space="0" w:color="auto"/>
            <w:bottom w:val="none" w:sz="0" w:space="0" w:color="auto"/>
            <w:right w:val="none" w:sz="0" w:space="0" w:color="auto"/>
          </w:divBdr>
        </w:div>
        <w:div w:id="1554390252">
          <w:marLeft w:val="0"/>
          <w:marRight w:val="0"/>
          <w:marTop w:val="0"/>
          <w:marBottom w:val="0"/>
          <w:divBdr>
            <w:top w:val="none" w:sz="0" w:space="0" w:color="auto"/>
            <w:left w:val="none" w:sz="0" w:space="0" w:color="auto"/>
            <w:bottom w:val="none" w:sz="0" w:space="0" w:color="auto"/>
            <w:right w:val="none" w:sz="0" w:space="0" w:color="auto"/>
          </w:divBdr>
        </w:div>
        <w:div w:id="497696455">
          <w:marLeft w:val="0"/>
          <w:marRight w:val="0"/>
          <w:marTop w:val="0"/>
          <w:marBottom w:val="0"/>
          <w:divBdr>
            <w:top w:val="none" w:sz="0" w:space="0" w:color="auto"/>
            <w:left w:val="none" w:sz="0" w:space="0" w:color="auto"/>
            <w:bottom w:val="none" w:sz="0" w:space="0" w:color="auto"/>
            <w:right w:val="none" w:sz="0" w:space="0" w:color="auto"/>
          </w:divBdr>
        </w:div>
        <w:div w:id="1770420074">
          <w:marLeft w:val="0"/>
          <w:marRight w:val="0"/>
          <w:marTop w:val="0"/>
          <w:marBottom w:val="0"/>
          <w:divBdr>
            <w:top w:val="none" w:sz="0" w:space="0" w:color="auto"/>
            <w:left w:val="none" w:sz="0" w:space="0" w:color="auto"/>
            <w:bottom w:val="none" w:sz="0" w:space="0" w:color="auto"/>
            <w:right w:val="none" w:sz="0" w:space="0" w:color="auto"/>
          </w:divBdr>
        </w:div>
        <w:div w:id="1000087299">
          <w:marLeft w:val="0"/>
          <w:marRight w:val="0"/>
          <w:marTop w:val="0"/>
          <w:marBottom w:val="0"/>
          <w:divBdr>
            <w:top w:val="none" w:sz="0" w:space="0" w:color="auto"/>
            <w:left w:val="none" w:sz="0" w:space="0" w:color="auto"/>
            <w:bottom w:val="none" w:sz="0" w:space="0" w:color="auto"/>
            <w:right w:val="none" w:sz="0" w:space="0" w:color="auto"/>
          </w:divBdr>
        </w:div>
        <w:div w:id="1286351177">
          <w:marLeft w:val="0"/>
          <w:marRight w:val="0"/>
          <w:marTop w:val="0"/>
          <w:marBottom w:val="0"/>
          <w:divBdr>
            <w:top w:val="none" w:sz="0" w:space="0" w:color="auto"/>
            <w:left w:val="none" w:sz="0" w:space="0" w:color="auto"/>
            <w:bottom w:val="none" w:sz="0" w:space="0" w:color="auto"/>
            <w:right w:val="none" w:sz="0" w:space="0" w:color="auto"/>
          </w:divBdr>
        </w:div>
        <w:div w:id="2086873707">
          <w:marLeft w:val="0"/>
          <w:marRight w:val="0"/>
          <w:marTop w:val="0"/>
          <w:marBottom w:val="0"/>
          <w:divBdr>
            <w:top w:val="none" w:sz="0" w:space="0" w:color="auto"/>
            <w:left w:val="none" w:sz="0" w:space="0" w:color="auto"/>
            <w:bottom w:val="none" w:sz="0" w:space="0" w:color="auto"/>
            <w:right w:val="none" w:sz="0" w:space="0" w:color="auto"/>
          </w:divBdr>
        </w:div>
        <w:div w:id="1908959010">
          <w:marLeft w:val="0"/>
          <w:marRight w:val="0"/>
          <w:marTop w:val="0"/>
          <w:marBottom w:val="0"/>
          <w:divBdr>
            <w:top w:val="none" w:sz="0" w:space="0" w:color="auto"/>
            <w:left w:val="none" w:sz="0" w:space="0" w:color="auto"/>
            <w:bottom w:val="none" w:sz="0" w:space="0" w:color="auto"/>
            <w:right w:val="none" w:sz="0" w:space="0" w:color="auto"/>
          </w:divBdr>
        </w:div>
        <w:div w:id="395863683">
          <w:marLeft w:val="0"/>
          <w:marRight w:val="0"/>
          <w:marTop w:val="0"/>
          <w:marBottom w:val="0"/>
          <w:divBdr>
            <w:top w:val="none" w:sz="0" w:space="0" w:color="auto"/>
            <w:left w:val="none" w:sz="0" w:space="0" w:color="auto"/>
            <w:bottom w:val="none" w:sz="0" w:space="0" w:color="auto"/>
            <w:right w:val="none" w:sz="0" w:space="0" w:color="auto"/>
          </w:divBdr>
        </w:div>
        <w:div w:id="1359813875">
          <w:marLeft w:val="0"/>
          <w:marRight w:val="0"/>
          <w:marTop w:val="0"/>
          <w:marBottom w:val="0"/>
          <w:divBdr>
            <w:top w:val="none" w:sz="0" w:space="0" w:color="auto"/>
            <w:left w:val="none" w:sz="0" w:space="0" w:color="auto"/>
            <w:bottom w:val="none" w:sz="0" w:space="0" w:color="auto"/>
            <w:right w:val="none" w:sz="0" w:space="0" w:color="auto"/>
          </w:divBdr>
        </w:div>
        <w:div w:id="484518875">
          <w:marLeft w:val="0"/>
          <w:marRight w:val="0"/>
          <w:marTop w:val="0"/>
          <w:marBottom w:val="0"/>
          <w:divBdr>
            <w:top w:val="none" w:sz="0" w:space="0" w:color="auto"/>
            <w:left w:val="none" w:sz="0" w:space="0" w:color="auto"/>
            <w:bottom w:val="none" w:sz="0" w:space="0" w:color="auto"/>
            <w:right w:val="none" w:sz="0" w:space="0" w:color="auto"/>
          </w:divBdr>
        </w:div>
        <w:div w:id="2130317656">
          <w:marLeft w:val="0"/>
          <w:marRight w:val="0"/>
          <w:marTop w:val="0"/>
          <w:marBottom w:val="0"/>
          <w:divBdr>
            <w:top w:val="none" w:sz="0" w:space="0" w:color="auto"/>
            <w:left w:val="none" w:sz="0" w:space="0" w:color="auto"/>
            <w:bottom w:val="none" w:sz="0" w:space="0" w:color="auto"/>
            <w:right w:val="none" w:sz="0" w:space="0" w:color="auto"/>
          </w:divBdr>
        </w:div>
        <w:div w:id="1463963507">
          <w:marLeft w:val="0"/>
          <w:marRight w:val="0"/>
          <w:marTop w:val="0"/>
          <w:marBottom w:val="0"/>
          <w:divBdr>
            <w:top w:val="none" w:sz="0" w:space="0" w:color="auto"/>
            <w:left w:val="none" w:sz="0" w:space="0" w:color="auto"/>
            <w:bottom w:val="none" w:sz="0" w:space="0" w:color="auto"/>
            <w:right w:val="none" w:sz="0" w:space="0" w:color="auto"/>
          </w:divBdr>
        </w:div>
        <w:div w:id="249892269">
          <w:marLeft w:val="0"/>
          <w:marRight w:val="0"/>
          <w:marTop w:val="0"/>
          <w:marBottom w:val="0"/>
          <w:divBdr>
            <w:top w:val="none" w:sz="0" w:space="0" w:color="auto"/>
            <w:left w:val="none" w:sz="0" w:space="0" w:color="auto"/>
            <w:bottom w:val="none" w:sz="0" w:space="0" w:color="auto"/>
            <w:right w:val="none" w:sz="0" w:space="0" w:color="auto"/>
          </w:divBdr>
        </w:div>
        <w:div w:id="594939225">
          <w:marLeft w:val="0"/>
          <w:marRight w:val="0"/>
          <w:marTop w:val="0"/>
          <w:marBottom w:val="0"/>
          <w:divBdr>
            <w:top w:val="none" w:sz="0" w:space="0" w:color="auto"/>
            <w:left w:val="none" w:sz="0" w:space="0" w:color="auto"/>
            <w:bottom w:val="none" w:sz="0" w:space="0" w:color="auto"/>
            <w:right w:val="none" w:sz="0" w:space="0" w:color="auto"/>
          </w:divBdr>
        </w:div>
        <w:div w:id="488601602">
          <w:marLeft w:val="0"/>
          <w:marRight w:val="0"/>
          <w:marTop w:val="0"/>
          <w:marBottom w:val="0"/>
          <w:divBdr>
            <w:top w:val="none" w:sz="0" w:space="0" w:color="auto"/>
            <w:left w:val="none" w:sz="0" w:space="0" w:color="auto"/>
            <w:bottom w:val="none" w:sz="0" w:space="0" w:color="auto"/>
            <w:right w:val="none" w:sz="0" w:space="0" w:color="auto"/>
          </w:divBdr>
        </w:div>
        <w:div w:id="328338264">
          <w:marLeft w:val="0"/>
          <w:marRight w:val="0"/>
          <w:marTop w:val="0"/>
          <w:marBottom w:val="0"/>
          <w:divBdr>
            <w:top w:val="none" w:sz="0" w:space="0" w:color="auto"/>
            <w:left w:val="none" w:sz="0" w:space="0" w:color="auto"/>
            <w:bottom w:val="none" w:sz="0" w:space="0" w:color="auto"/>
            <w:right w:val="none" w:sz="0" w:space="0" w:color="auto"/>
          </w:divBdr>
        </w:div>
        <w:div w:id="716590819">
          <w:marLeft w:val="0"/>
          <w:marRight w:val="0"/>
          <w:marTop w:val="0"/>
          <w:marBottom w:val="0"/>
          <w:divBdr>
            <w:top w:val="none" w:sz="0" w:space="0" w:color="auto"/>
            <w:left w:val="none" w:sz="0" w:space="0" w:color="auto"/>
            <w:bottom w:val="none" w:sz="0" w:space="0" w:color="auto"/>
            <w:right w:val="none" w:sz="0" w:space="0" w:color="auto"/>
          </w:divBdr>
        </w:div>
        <w:div w:id="1729183548">
          <w:marLeft w:val="0"/>
          <w:marRight w:val="0"/>
          <w:marTop w:val="0"/>
          <w:marBottom w:val="0"/>
          <w:divBdr>
            <w:top w:val="none" w:sz="0" w:space="0" w:color="auto"/>
            <w:left w:val="none" w:sz="0" w:space="0" w:color="auto"/>
            <w:bottom w:val="none" w:sz="0" w:space="0" w:color="auto"/>
            <w:right w:val="none" w:sz="0" w:space="0" w:color="auto"/>
          </w:divBdr>
        </w:div>
        <w:div w:id="2025982943">
          <w:marLeft w:val="0"/>
          <w:marRight w:val="0"/>
          <w:marTop w:val="0"/>
          <w:marBottom w:val="0"/>
          <w:divBdr>
            <w:top w:val="none" w:sz="0" w:space="0" w:color="auto"/>
            <w:left w:val="none" w:sz="0" w:space="0" w:color="auto"/>
            <w:bottom w:val="none" w:sz="0" w:space="0" w:color="auto"/>
            <w:right w:val="none" w:sz="0" w:space="0" w:color="auto"/>
          </w:divBdr>
        </w:div>
        <w:div w:id="1804620518">
          <w:marLeft w:val="0"/>
          <w:marRight w:val="0"/>
          <w:marTop w:val="0"/>
          <w:marBottom w:val="0"/>
          <w:divBdr>
            <w:top w:val="none" w:sz="0" w:space="0" w:color="auto"/>
            <w:left w:val="none" w:sz="0" w:space="0" w:color="auto"/>
            <w:bottom w:val="none" w:sz="0" w:space="0" w:color="auto"/>
            <w:right w:val="none" w:sz="0" w:space="0" w:color="auto"/>
          </w:divBdr>
        </w:div>
        <w:div w:id="1603099831">
          <w:marLeft w:val="0"/>
          <w:marRight w:val="0"/>
          <w:marTop w:val="0"/>
          <w:marBottom w:val="0"/>
          <w:divBdr>
            <w:top w:val="none" w:sz="0" w:space="0" w:color="auto"/>
            <w:left w:val="none" w:sz="0" w:space="0" w:color="auto"/>
            <w:bottom w:val="none" w:sz="0" w:space="0" w:color="auto"/>
            <w:right w:val="none" w:sz="0" w:space="0" w:color="auto"/>
          </w:divBdr>
        </w:div>
        <w:div w:id="1866020434">
          <w:marLeft w:val="0"/>
          <w:marRight w:val="0"/>
          <w:marTop w:val="0"/>
          <w:marBottom w:val="0"/>
          <w:divBdr>
            <w:top w:val="none" w:sz="0" w:space="0" w:color="auto"/>
            <w:left w:val="none" w:sz="0" w:space="0" w:color="auto"/>
            <w:bottom w:val="none" w:sz="0" w:space="0" w:color="auto"/>
            <w:right w:val="none" w:sz="0" w:space="0" w:color="auto"/>
          </w:divBdr>
        </w:div>
        <w:div w:id="283121187">
          <w:marLeft w:val="0"/>
          <w:marRight w:val="0"/>
          <w:marTop w:val="0"/>
          <w:marBottom w:val="0"/>
          <w:divBdr>
            <w:top w:val="none" w:sz="0" w:space="0" w:color="auto"/>
            <w:left w:val="none" w:sz="0" w:space="0" w:color="auto"/>
            <w:bottom w:val="none" w:sz="0" w:space="0" w:color="auto"/>
            <w:right w:val="none" w:sz="0" w:space="0" w:color="auto"/>
          </w:divBdr>
        </w:div>
        <w:div w:id="1121653702">
          <w:marLeft w:val="0"/>
          <w:marRight w:val="0"/>
          <w:marTop w:val="0"/>
          <w:marBottom w:val="0"/>
          <w:divBdr>
            <w:top w:val="none" w:sz="0" w:space="0" w:color="auto"/>
            <w:left w:val="none" w:sz="0" w:space="0" w:color="auto"/>
            <w:bottom w:val="none" w:sz="0" w:space="0" w:color="auto"/>
            <w:right w:val="none" w:sz="0" w:space="0" w:color="auto"/>
          </w:divBdr>
        </w:div>
        <w:div w:id="825390335">
          <w:marLeft w:val="0"/>
          <w:marRight w:val="0"/>
          <w:marTop w:val="0"/>
          <w:marBottom w:val="0"/>
          <w:divBdr>
            <w:top w:val="none" w:sz="0" w:space="0" w:color="auto"/>
            <w:left w:val="none" w:sz="0" w:space="0" w:color="auto"/>
            <w:bottom w:val="none" w:sz="0" w:space="0" w:color="auto"/>
            <w:right w:val="none" w:sz="0" w:space="0" w:color="auto"/>
          </w:divBdr>
        </w:div>
        <w:div w:id="118956923">
          <w:marLeft w:val="0"/>
          <w:marRight w:val="0"/>
          <w:marTop w:val="0"/>
          <w:marBottom w:val="0"/>
          <w:divBdr>
            <w:top w:val="none" w:sz="0" w:space="0" w:color="auto"/>
            <w:left w:val="none" w:sz="0" w:space="0" w:color="auto"/>
            <w:bottom w:val="none" w:sz="0" w:space="0" w:color="auto"/>
            <w:right w:val="none" w:sz="0" w:space="0" w:color="auto"/>
          </w:divBdr>
        </w:div>
        <w:div w:id="800222032">
          <w:marLeft w:val="0"/>
          <w:marRight w:val="0"/>
          <w:marTop w:val="0"/>
          <w:marBottom w:val="0"/>
          <w:divBdr>
            <w:top w:val="none" w:sz="0" w:space="0" w:color="auto"/>
            <w:left w:val="none" w:sz="0" w:space="0" w:color="auto"/>
            <w:bottom w:val="none" w:sz="0" w:space="0" w:color="auto"/>
            <w:right w:val="none" w:sz="0" w:space="0" w:color="auto"/>
          </w:divBdr>
        </w:div>
        <w:div w:id="193663639">
          <w:marLeft w:val="0"/>
          <w:marRight w:val="0"/>
          <w:marTop w:val="0"/>
          <w:marBottom w:val="0"/>
          <w:divBdr>
            <w:top w:val="none" w:sz="0" w:space="0" w:color="auto"/>
            <w:left w:val="none" w:sz="0" w:space="0" w:color="auto"/>
            <w:bottom w:val="none" w:sz="0" w:space="0" w:color="auto"/>
            <w:right w:val="none" w:sz="0" w:space="0" w:color="auto"/>
          </w:divBdr>
        </w:div>
        <w:div w:id="954869776">
          <w:marLeft w:val="0"/>
          <w:marRight w:val="0"/>
          <w:marTop w:val="0"/>
          <w:marBottom w:val="0"/>
          <w:divBdr>
            <w:top w:val="none" w:sz="0" w:space="0" w:color="auto"/>
            <w:left w:val="none" w:sz="0" w:space="0" w:color="auto"/>
            <w:bottom w:val="none" w:sz="0" w:space="0" w:color="auto"/>
            <w:right w:val="none" w:sz="0" w:space="0" w:color="auto"/>
          </w:divBdr>
        </w:div>
        <w:div w:id="6104952">
          <w:marLeft w:val="0"/>
          <w:marRight w:val="0"/>
          <w:marTop w:val="0"/>
          <w:marBottom w:val="0"/>
          <w:divBdr>
            <w:top w:val="none" w:sz="0" w:space="0" w:color="auto"/>
            <w:left w:val="none" w:sz="0" w:space="0" w:color="auto"/>
            <w:bottom w:val="none" w:sz="0" w:space="0" w:color="auto"/>
            <w:right w:val="none" w:sz="0" w:space="0" w:color="auto"/>
          </w:divBdr>
        </w:div>
        <w:div w:id="1079060916">
          <w:marLeft w:val="0"/>
          <w:marRight w:val="0"/>
          <w:marTop w:val="0"/>
          <w:marBottom w:val="0"/>
          <w:divBdr>
            <w:top w:val="none" w:sz="0" w:space="0" w:color="auto"/>
            <w:left w:val="none" w:sz="0" w:space="0" w:color="auto"/>
            <w:bottom w:val="none" w:sz="0" w:space="0" w:color="auto"/>
            <w:right w:val="none" w:sz="0" w:space="0" w:color="auto"/>
          </w:divBdr>
        </w:div>
        <w:div w:id="10761558">
          <w:marLeft w:val="0"/>
          <w:marRight w:val="0"/>
          <w:marTop w:val="0"/>
          <w:marBottom w:val="0"/>
          <w:divBdr>
            <w:top w:val="none" w:sz="0" w:space="0" w:color="auto"/>
            <w:left w:val="none" w:sz="0" w:space="0" w:color="auto"/>
            <w:bottom w:val="none" w:sz="0" w:space="0" w:color="auto"/>
            <w:right w:val="none" w:sz="0" w:space="0" w:color="auto"/>
          </w:divBdr>
        </w:div>
        <w:div w:id="853810045">
          <w:marLeft w:val="0"/>
          <w:marRight w:val="0"/>
          <w:marTop w:val="0"/>
          <w:marBottom w:val="0"/>
          <w:divBdr>
            <w:top w:val="none" w:sz="0" w:space="0" w:color="auto"/>
            <w:left w:val="none" w:sz="0" w:space="0" w:color="auto"/>
            <w:bottom w:val="none" w:sz="0" w:space="0" w:color="auto"/>
            <w:right w:val="none" w:sz="0" w:space="0" w:color="auto"/>
          </w:divBdr>
        </w:div>
        <w:div w:id="535772849">
          <w:marLeft w:val="0"/>
          <w:marRight w:val="0"/>
          <w:marTop w:val="0"/>
          <w:marBottom w:val="0"/>
          <w:divBdr>
            <w:top w:val="none" w:sz="0" w:space="0" w:color="auto"/>
            <w:left w:val="none" w:sz="0" w:space="0" w:color="auto"/>
            <w:bottom w:val="none" w:sz="0" w:space="0" w:color="auto"/>
            <w:right w:val="none" w:sz="0" w:space="0" w:color="auto"/>
          </w:divBdr>
        </w:div>
        <w:div w:id="738789792">
          <w:marLeft w:val="0"/>
          <w:marRight w:val="0"/>
          <w:marTop w:val="0"/>
          <w:marBottom w:val="0"/>
          <w:divBdr>
            <w:top w:val="none" w:sz="0" w:space="0" w:color="auto"/>
            <w:left w:val="none" w:sz="0" w:space="0" w:color="auto"/>
            <w:bottom w:val="none" w:sz="0" w:space="0" w:color="auto"/>
            <w:right w:val="none" w:sz="0" w:space="0" w:color="auto"/>
          </w:divBdr>
        </w:div>
        <w:div w:id="993796122">
          <w:marLeft w:val="0"/>
          <w:marRight w:val="0"/>
          <w:marTop w:val="0"/>
          <w:marBottom w:val="0"/>
          <w:divBdr>
            <w:top w:val="none" w:sz="0" w:space="0" w:color="auto"/>
            <w:left w:val="none" w:sz="0" w:space="0" w:color="auto"/>
            <w:bottom w:val="none" w:sz="0" w:space="0" w:color="auto"/>
            <w:right w:val="none" w:sz="0" w:space="0" w:color="auto"/>
          </w:divBdr>
        </w:div>
        <w:div w:id="468323794">
          <w:marLeft w:val="0"/>
          <w:marRight w:val="0"/>
          <w:marTop w:val="0"/>
          <w:marBottom w:val="0"/>
          <w:divBdr>
            <w:top w:val="none" w:sz="0" w:space="0" w:color="auto"/>
            <w:left w:val="none" w:sz="0" w:space="0" w:color="auto"/>
            <w:bottom w:val="none" w:sz="0" w:space="0" w:color="auto"/>
            <w:right w:val="none" w:sz="0" w:space="0" w:color="auto"/>
          </w:divBdr>
        </w:div>
        <w:div w:id="1191454388">
          <w:marLeft w:val="0"/>
          <w:marRight w:val="0"/>
          <w:marTop w:val="0"/>
          <w:marBottom w:val="0"/>
          <w:divBdr>
            <w:top w:val="none" w:sz="0" w:space="0" w:color="auto"/>
            <w:left w:val="none" w:sz="0" w:space="0" w:color="auto"/>
            <w:bottom w:val="none" w:sz="0" w:space="0" w:color="auto"/>
            <w:right w:val="none" w:sz="0" w:space="0" w:color="auto"/>
          </w:divBdr>
        </w:div>
        <w:div w:id="1414006383">
          <w:marLeft w:val="0"/>
          <w:marRight w:val="0"/>
          <w:marTop w:val="0"/>
          <w:marBottom w:val="0"/>
          <w:divBdr>
            <w:top w:val="none" w:sz="0" w:space="0" w:color="auto"/>
            <w:left w:val="none" w:sz="0" w:space="0" w:color="auto"/>
            <w:bottom w:val="none" w:sz="0" w:space="0" w:color="auto"/>
            <w:right w:val="none" w:sz="0" w:space="0" w:color="auto"/>
          </w:divBdr>
        </w:div>
        <w:div w:id="1821341284">
          <w:marLeft w:val="0"/>
          <w:marRight w:val="0"/>
          <w:marTop w:val="0"/>
          <w:marBottom w:val="0"/>
          <w:divBdr>
            <w:top w:val="none" w:sz="0" w:space="0" w:color="auto"/>
            <w:left w:val="none" w:sz="0" w:space="0" w:color="auto"/>
            <w:bottom w:val="none" w:sz="0" w:space="0" w:color="auto"/>
            <w:right w:val="none" w:sz="0" w:space="0" w:color="auto"/>
          </w:divBdr>
        </w:div>
        <w:div w:id="2074885972">
          <w:marLeft w:val="0"/>
          <w:marRight w:val="0"/>
          <w:marTop w:val="0"/>
          <w:marBottom w:val="0"/>
          <w:divBdr>
            <w:top w:val="none" w:sz="0" w:space="0" w:color="auto"/>
            <w:left w:val="none" w:sz="0" w:space="0" w:color="auto"/>
            <w:bottom w:val="none" w:sz="0" w:space="0" w:color="auto"/>
            <w:right w:val="none" w:sz="0" w:space="0" w:color="auto"/>
          </w:divBdr>
        </w:div>
        <w:div w:id="621351518">
          <w:marLeft w:val="0"/>
          <w:marRight w:val="0"/>
          <w:marTop w:val="0"/>
          <w:marBottom w:val="0"/>
          <w:divBdr>
            <w:top w:val="none" w:sz="0" w:space="0" w:color="auto"/>
            <w:left w:val="none" w:sz="0" w:space="0" w:color="auto"/>
            <w:bottom w:val="none" w:sz="0" w:space="0" w:color="auto"/>
            <w:right w:val="none" w:sz="0" w:space="0" w:color="auto"/>
          </w:divBdr>
        </w:div>
        <w:div w:id="536238475">
          <w:marLeft w:val="0"/>
          <w:marRight w:val="0"/>
          <w:marTop w:val="0"/>
          <w:marBottom w:val="0"/>
          <w:divBdr>
            <w:top w:val="none" w:sz="0" w:space="0" w:color="auto"/>
            <w:left w:val="none" w:sz="0" w:space="0" w:color="auto"/>
            <w:bottom w:val="none" w:sz="0" w:space="0" w:color="auto"/>
            <w:right w:val="none" w:sz="0" w:space="0" w:color="auto"/>
          </w:divBdr>
        </w:div>
        <w:div w:id="1068187153">
          <w:marLeft w:val="0"/>
          <w:marRight w:val="0"/>
          <w:marTop w:val="0"/>
          <w:marBottom w:val="0"/>
          <w:divBdr>
            <w:top w:val="none" w:sz="0" w:space="0" w:color="auto"/>
            <w:left w:val="none" w:sz="0" w:space="0" w:color="auto"/>
            <w:bottom w:val="none" w:sz="0" w:space="0" w:color="auto"/>
            <w:right w:val="none" w:sz="0" w:space="0" w:color="auto"/>
          </w:divBdr>
        </w:div>
        <w:div w:id="724061901">
          <w:marLeft w:val="0"/>
          <w:marRight w:val="0"/>
          <w:marTop w:val="0"/>
          <w:marBottom w:val="0"/>
          <w:divBdr>
            <w:top w:val="none" w:sz="0" w:space="0" w:color="auto"/>
            <w:left w:val="none" w:sz="0" w:space="0" w:color="auto"/>
            <w:bottom w:val="none" w:sz="0" w:space="0" w:color="auto"/>
            <w:right w:val="none" w:sz="0" w:space="0" w:color="auto"/>
          </w:divBdr>
        </w:div>
        <w:div w:id="787167658">
          <w:marLeft w:val="0"/>
          <w:marRight w:val="0"/>
          <w:marTop w:val="0"/>
          <w:marBottom w:val="0"/>
          <w:divBdr>
            <w:top w:val="none" w:sz="0" w:space="0" w:color="auto"/>
            <w:left w:val="none" w:sz="0" w:space="0" w:color="auto"/>
            <w:bottom w:val="none" w:sz="0" w:space="0" w:color="auto"/>
            <w:right w:val="none" w:sz="0" w:space="0" w:color="auto"/>
          </w:divBdr>
        </w:div>
        <w:div w:id="1429931619">
          <w:marLeft w:val="0"/>
          <w:marRight w:val="0"/>
          <w:marTop w:val="0"/>
          <w:marBottom w:val="0"/>
          <w:divBdr>
            <w:top w:val="none" w:sz="0" w:space="0" w:color="auto"/>
            <w:left w:val="none" w:sz="0" w:space="0" w:color="auto"/>
            <w:bottom w:val="none" w:sz="0" w:space="0" w:color="auto"/>
            <w:right w:val="none" w:sz="0" w:space="0" w:color="auto"/>
          </w:divBdr>
        </w:div>
        <w:div w:id="367487831">
          <w:marLeft w:val="0"/>
          <w:marRight w:val="0"/>
          <w:marTop w:val="0"/>
          <w:marBottom w:val="0"/>
          <w:divBdr>
            <w:top w:val="none" w:sz="0" w:space="0" w:color="auto"/>
            <w:left w:val="none" w:sz="0" w:space="0" w:color="auto"/>
            <w:bottom w:val="none" w:sz="0" w:space="0" w:color="auto"/>
            <w:right w:val="none" w:sz="0" w:space="0" w:color="auto"/>
          </w:divBdr>
        </w:div>
        <w:div w:id="433521790">
          <w:marLeft w:val="0"/>
          <w:marRight w:val="0"/>
          <w:marTop w:val="0"/>
          <w:marBottom w:val="0"/>
          <w:divBdr>
            <w:top w:val="none" w:sz="0" w:space="0" w:color="auto"/>
            <w:left w:val="none" w:sz="0" w:space="0" w:color="auto"/>
            <w:bottom w:val="none" w:sz="0" w:space="0" w:color="auto"/>
            <w:right w:val="none" w:sz="0" w:space="0" w:color="auto"/>
          </w:divBdr>
        </w:div>
        <w:div w:id="1352875100">
          <w:marLeft w:val="0"/>
          <w:marRight w:val="0"/>
          <w:marTop w:val="0"/>
          <w:marBottom w:val="0"/>
          <w:divBdr>
            <w:top w:val="none" w:sz="0" w:space="0" w:color="auto"/>
            <w:left w:val="none" w:sz="0" w:space="0" w:color="auto"/>
            <w:bottom w:val="none" w:sz="0" w:space="0" w:color="auto"/>
            <w:right w:val="none" w:sz="0" w:space="0" w:color="auto"/>
          </w:divBdr>
        </w:div>
        <w:div w:id="855272926">
          <w:marLeft w:val="0"/>
          <w:marRight w:val="0"/>
          <w:marTop w:val="0"/>
          <w:marBottom w:val="0"/>
          <w:divBdr>
            <w:top w:val="none" w:sz="0" w:space="0" w:color="auto"/>
            <w:left w:val="none" w:sz="0" w:space="0" w:color="auto"/>
            <w:bottom w:val="none" w:sz="0" w:space="0" w:color="auto"/>
            <w:right w:val="none" w:sz="0" w:space="0" w:color="auto"/>
          </w:divBdr>
        </w:div>
        <w:div w:id="280066991">
          <w:marLeft w:val="0"/>
          <w:marRight w:val="0"/>
          <w:marTop w:val="0"/>
          <w:marBottom w:val="0"/>
          <w:divBdr>
            <w:top w:val="none" w:sz="0" w:space="0" w:color="auto"/>
            <w:left w:val="none" w:sz="0" w:space="0" w:color="auto"/>
            <w:bottom w:val="none" w:sz="0" w:space="0" w:color="auto"/>
            <w:right w:val="none" w:sz="0" w:space="0" w:color="auto"/>
          </w:divBdr>
        </w:div>
        <w:div w:id="356665539">
          <w:marLeft w:val="0"/>
          <w:marRight w:val="0"/>
          <w:marTop w:val="0"/>
          <w:marBottom w:val="0"/>
          <w:divBdr>
            <w:top w:val="none" w:sz="0" w:space="0" w:color="auto"/>
            <w:left w:val="none" w:sz="0" w:space="0" w:color="auto"/>
            <w:bottom w:val="none" w:sz="0" w:space="0" w:color="auto"/>
            <w:right w:val="none" w:sz="0" w:space="0" w:color="auto"/>
          </w:divBdr>
        </w:div>
        <w:div w:id="1925915728">
          <w:marLeft w:val="0"/>
          <w:marRight w:val="0"/>
          <w:marTop w:val="0"/>
          <w:marBottom w:val="0"/>
          <w:divBdr>
            <w:top w:val="none" w:sz="0" w:space="0" w:color="auto"/>
            <w:left w:val="none" w:sz="0" w:space="0" w:color="auto"/>
            <w:bottom w:val="none" w:sz="0" w:space="0" w:color="auto"/>
            <w:right w:val="none" w:sz="0" w:space="0" w:color="auto"/>
          </w:divBdr>
        </w:div>
        <w:div w:id="587731511">
          <w:marLeft w:val="0"/>
          <w:marRight w:val="0"/>
          <w:marTop w:val="0"/>
          <w:marBottom w:val="0"/>
          <w:divBdr>
            <w:top w:val="none" w:sz="0" w:space="0" w:color="auto"/>
            <w:left w:val="none" w:sz="0" w:space="0" w:color="auto"/>
            <w:bottom w:val="none" w:sz="0" w:space="0" w:color="auto"/>
            <w:right w:val="none" w:sz="0" w:space="0" w:color="auto"/>
          </w:divBdr>
        </w:div>
        <w:div w:id="1150170754">
          <w:marLeft w:val="0"/>
          <w:marRight w:val="0"/>
          <w:marTop w:val="0"/>
          <w:marBottom w:val="0"/>
          <w:divBdr>
            <w:top w:val="none" w:sz="0" w:space="0" w:color="auto"/>
            <w:left w:val="none" w:sz="0" w:space="0" w:color="auto"/>
            <w:bottom w:val="none" w:sz="0" w:space="0" w:color="auto"/>
            <w:right w:val="none" w:sz="0" w:space="0" w:color="auto"/>
          </w:divBdr>
        </w:div>
        <w:div w:id="1130827271">
          <w:marLeft w:val="0"/>
          <w:marRight w:val="0"/>
          <w:marTop w:val="0"/>
          <w:marBottom w:val="0"/>
          <w:divBdr>
            <w:top w:val="none" w:sz="0" w:space="0" w:color="auto"/>
            <w:left w:val="none" w:sz="0" w:space="0" w:color="auto"/>
            <w:bottom w:val="none" w:sz="0" w:space="0" w:color="auto"/>
            <w:right w:val="none" w:sz="0" w:space="0" w:color="auto"/>
          </w:divBdr>
        </w:div>
        <w:div w:id="585651836">
          <w:marLeft w:val="0"/>
          <w:marRight w:val="0"/>
          <w:marTop w:val="0"/>
          <w:marBottom w:val="0"/>
          <w:divBdr>
            <w:top w:val="none" w:sz="0" w:space="0" w:color="auto"/>
            <w:left w:val="none" w:sz="0" w:space="0" w:color="auto"/>
            <w:bottom w:val="none" w:sz="0" w:space="0" w:color="auto"/>
            <w:right w:val="none" w:sz="0" w:space="0" w:color="auto"/>
          </w:divBdr>
        </w:div>
        <w:div w:id="1719234692">
          <w:marLeft w:val="0"/>
          <w:marRight w:val="0"/>
          <w:marTop w:val="0"/>
          <w:marBottom w:val="0"/>
          <w:divBdr>
            <w:top w:val="none" w:sz="0" w:space="0" w:color="auto"/>
            <w:left w:val="none" w:sz="0" w:space="0" w:color="auto"/>
            <w:bottom w:val="none" w:sz="0" w:space="0" w:color="auto"/>
            <w:right w:val="none" w:sz="0" w:space="0" w:color="auto"/>
          </w:divBdr>
        </w:div>
        <w:div w:id="523596556">
          <w:marLeft w:val="0"/>
          <w:marRight w:val="0"/>
          <w:marTop w:val="0"/>
          <w:marBottom w:val="0"/>
          <w:divBdr>
            <w:top w:val="none" w:sz="0" w:space="0" w:color="auto"/>
            <w:left w:val="none" w:sz="0" w:space="0" w:color="auto"/>
            <w:bottom w:val="none" w:sz="0" w:space="0" w:color="auto"/>
            <w:right w:val="none" w:sz="0" w:space="0" w:color="auto"/>
          </w:divBdr>
        </w:div>
        <w:div w:id="775834632">
          <w:marLeft w:val="0"/>
          <w:marRight w:val="0"/>
          <w:marTop w:val="0"/>
          <w:marBottom w:val="0"/>
          <w:divBdr>
            <w:top w:val="none" w:sz="0" w:space="0" w:color="auto"/>
            <w:left w:val="none" w:sz="0" w:space="0" w:color="auto"/>
            <w:bottom w:val="none" w:sz="0" w:space="0" w:color="auto"/>
            <w:right w:val="none" w:sz="0" w:space="0" w:color="auto"/>
          </w:divBdr>
        </w:div>
        <w:div w:id="1633555868">
          <w:marLeft w:val="0"/>
          <w:marRight w:val="0"/>
          <w:marTop w:val="0"/>
          <w:marBottom w:val="0"/>
          <w:divBdr>
            <w:top w:val="none" w:sz="0" w:space="0" w:color="auto"/>
            <w:left w:val="none" w:sz="0" w:space="0" w:color="auto"/>
            <w:bottom w:val="none" w:sz="0" w:space="0" w:color="auto"/>
            <w:right w:val="none" w:sz="0" w:space="0" w:color="auto"/>
          </w:divBdr>
        </w:div>
        <w:div w:id="435833382">
          <w:marLeft w:val="0"/>
          <w:marRight w:val="0"/>
          <w:marTop w:val="0"/>
          <w:marBottom w:val="0"/>
          <w:divBdr>
            <w:top w:val="none" w:sz="0" w:space="0" w:color="auto"/>
            <w:left w:val="none" w:sz="0" w:space="0" w:color="auto"/>
            <w:bottom w:val="none" w:sz="0" w:space="0" w:color="auto"/>
            <w:right w:val="none" w:sz="0" w:space="0" w:color="auto"/>
          </w:divBdr>
        </w:div>
        <w:div w:id="641545468">
          <w:marLeft w:val="0"/>
          <w:marRight w:val="0"/>
          <w:marTop w:val="0"/>
          <w:marBottom w:val="0"/>
          <w:divBdr>
            <w:top w:val="none" w:sz="0" w:space="0" w:color="auto"/>
            <w:left w:val="none" w:sz="0" w:space="0" w:color="auto"/>
            <w:bottom w:val="none" w:sz="0" w:space="0" w:color="auto"/>
            <w:right w:val="none" w:sz="0" w:space="0" w:color="auto"/>
          </w:divBdr>
        </w:div>
        <w:div w:id="791748313">
          <w:marLeft w:val="0"/>
          <w:marRight w:val="0"/>
          <w:marTop w:val="0"/>
          <w:marBottom w:val="0"/>
          <w:divBdr>
            <w:top w:val="none" w:sz="0" w:space="0" w:color="auto"/>
            <w:left w:val="none" w:sz="0" w:space="0" w:color="auto"/>
            <w:bottom w:val="none" w:sz="0" w:space="0" w:color="auto"/>
            <w:right w:val="none" w:sz="0" w:space="0" w:color="auto"/>
          </w:divBdr>
        </w:div>
        <w:div w:id="168182079">
          <w:marLeft w:val="0"/>
          <w:marRight w:val="0"/>
          <w:marTop w:val="0"/>
          <w:marBottom w:val="0"/>
          <w:divBdr>
            <w:top w:val="none" w:sz="0" w:space="0" w:color="auto"/>
            <w:left w:val="none" w:sz="0" w:space="0" w:color="auto"/>
            <w:bottom w:val="none" w:sz="0" w:space="0" w:color="auto"/>
            <w:right w:val="none" w:sz="0" w:space="0" w:color="auto"/>
          </w:divBdr>
        </w:div>
        <w:div w:id="900678974">
          <w:marLeft w:val="0"/>
          <w:marRight w:val="0"/>
          <w:marTop w:val="0"/>
          <w:marBottom w:val="0"/>
          <w:divBdr>
            <w:top w:val="none" w:sz="0" w:space="0" w:color="auto"/>
            <w:left w:val="none" w:sz="0" w:space="0" w:color="auto"/>
            <w:bottom w:val="none" w:sz="0" w:space="0" w:color="auto"/>
            <w:right w:val="none" w:sz="0" w:space="0" w:color="auto"/>
          </w:divBdr>
        </w:div>
        <w:div w:id="1939633924">
          <w:marLeft w:val="0"/>
          <w:marRight w:val="0"/>
          <w:marTop w:val="0"/>
          <w:marBottom w:val="0"/>
          <w:divBdr>
            <w:top w:val="none" w:sz="0" w:space="0" w:color="auto"/>
            <w:left w:val="none" w:sz="0" w:space="0" w:color="auto"/>
            <w:bottom w:val="none" w:sz="0" w:space="0" w:color="auto"/>
            <w:right w:val="none" w:sz="0" w:space="0" w:color="auto"/>
          </w:divBdr>
        </w:div>
        <w:div w:id="2138135789">
          <w:marLeft w:val="0"/>
          <w:marRight w:val="0"/>
          <w:marTop w:val="0"/>
          <w:marBottom w:val="0"/>
          <w:divBdr>
            <w:top w:val="none" w:sz="0" w:space="0" w:color="auto"/>
            <w:left w:val="none" w:sz="0" w:space="0" w:color="auto"/>
            <w:bottom w:val="none" w:sz="0" w:space="0" w:color="auto"/>
            <w:right w:val="none" w:sz="0" w:space="0" w:color="auto"/>
          </w:divBdr>
        </w:div>
        <w:div w:id="283998324">
          <w:marLeft w:val="0"/>
          <w:marRight w:val="0"/>
          <w:marTop w:val="0"/>
          <w:marBottom w:val="0"/>
          <w:divBdr>
            <w:top w:val="none" w:sz="0" w:space="0" w:color="auto"/>
            <w:left w:val="none" w:sz="0" w:space="0" w:color="auto"/>
            <w:bottom w:val="none" w:sz="0" w:space="0" w:color="auto"/>
            <w:right w:val="none" w:sz="0" w:space="0" w:color="auto"/>
          </w:divBdr>
        </w:div>
        <w:div w:id="482426803">
          <w:marLeft w:val="0"/>
          <w:marRight w:val="0"/>
          <w:marTop w:val="0"/>
          <w:marBottom w:val="0"/>
          <w:divBdr>
            <w:top w:val="none" w:sz="0" w:space="0" w:color="auto"/>
            <w:left w:val="none" w:sz="0" w:space="0" w:color="auto"/>
            <w:bottom w:val="none" w:sz="0" w:space="0" w:color="auto"/>
            <w:right w:val="none" w:sz="0" w:space="0" w:color="auto"/>
          </w:divBdr>
        </w:div>
        <w:div w:id="1374573396">
          <w:marLeft w:val="0"/>
          <w:marRight w:val="0"/>
          <w:marTop w:val="0"/>
          <w:marBottom w:val="0"/>
          <w:divBdr>
            <w:top w:val="none" w:sz="0" w:space="0" w:color="auto"/>
            <w:left w:val="none" w:sz="0" w:space="0" w:color="auto"/>
            <w:bottom w:val="none" w:sz="0" w:space="0" w:color="auto"/>
            <w:right w:val="none" w:sz="0" w:space="0" w:color="auto"/>
          </w:divBdr>
        </w:div>
        <w:div w:id="1804037038">
          <w:marLeft w:val="0"/>
          <w:marRight w:val="0"/>
          <w:marTop w:val="0"/>
          <w:marBottom w:val="0"/>
          <w:divBdr>
            <w:top w:val="none" w:sz="0" w:space="0" w:color="auto"/>
            <w:left w:val="none" w:sz="0" w:space="0" w:color="auto"/>
            <w:bottom w:val="none" w:sz="0" w:space="0" w:color="auto"/>
            <w:right w:val="none" w:sz="0" w:space="0" w:color="auto"/>
          </w:divBdr>
        </w:div>
        <w:div w:id="576868099">
          <w:marLeft w:val="0"/>
          <w:marRight w:val="0"/>
          <w:marTop w:val="0"/>
          <w:marBottom w:val="0"/>
          <w:divBdr>
            <w:top w:val="none" w:sz="0" w:space="0" w:color="auto"/>
            <w:left w:val="none" w:sz="0" w:space="0" w:color="auto"/>
            <w:bottom w:val="none" w:sz="0" w:space="0" w:color="auto"/>
            <w:right w:val="none" w:sz="0" w:space="0" w:color="auto"/>
          </w:divBdr>
        </w:div>
        <w:div w:id="1254166280">
          <w:marLeft w:val="0"/>
          <w:marRight w:val="0"/>
          <w:marTop w:val="0"/>
          <w:marBottom w:val="0"/>
          <w:divBdr>
            <w:top w:val="none" w:sz="0" w:space="0" w:color="auto"/>
            <w:left w:val="none" w:sz="0" w:space="0" w:color="auto"/>
            <w:bottom w:val="none" w:sz="0" w:space="0" w:color="auto"/>
            <w:right w:val="none" w:sz="0" w:space="0" w:color="auto"/>
          </w:divBdr>
        </w:div>
        <w:div w:id="677737112">
          <w:marLeft w:val="0"/>
          <w:marRight w:val="0"/>
          <w:marTop w:val="0"/>
          <w:marBottom w:val="0"/>
          <w:divBdr>
            <w:top w:val="none" w:sz="0" w:space="0" w:color="auto"/>
            <w:left w:val="none" w:sz="0" w:space="0" w:color="auto"/>
            <w:bottom w:val="none" w:sz="0" w:space="0" w:color="auto"/>
            <w:right w:val="none" w:sz="0" w:space="0" w:color="auto"/>
          </w:divBdr>
        </w:div>
        <w:div w:id="1619675326">
          <w:marLeft w:val="0"/>
          <w:marRight w:val="0"/>
          <w:marTop w:val="0"/>
          <w:marBottom w:val="0"/>
          <w:divBdr>
            <w:top w:val="none" w:sz="0" w:space="0" w:color="auto"/>
            <w:left w:val="none" w:sz="0" w:space="0" w:color="auto"/>
            <w:bottom w:val="none" w:sz="0" w:space="0" w:color="auto"/>
            <w:right w:val="none" w:sz="0" w:space="0" w:color="auto"/>
          </w:divBdr>
        </w:div>
        <w:div w:id="769080557">
          <w:marLeft w:val="0"/>
          <w:marRight w:val="0"/>
          <w:marTop w:val="0"/>
          <w:marBottom w:val="0"/>
          <w:divBdr>
            <w:top w:val="none" w:sz="0" w:space="0" w:color="auto"/>
            <w:left w:val="none" w:sz="0" w:space="0" w:color="auto"/>
            <w:bottom w:val="none" w:sz="0" w:space="0" w:color="auto"/>
            <w:right w:val="none" w:sz="0" w:space="0" w:color="auto"/>
          </w:divBdr>
        </w:div>
        <w:div w:id="1482500501">
          <w:marLeft w:val="0"/>
          <w:marRight w:val="0"/>
          <w:marTop w:val="0"/>
          <w:marBottom w:val="0"/>
          <w:divBdr>
            <w:top w:val="none" w:sz="0" w:space="0" w:color="auto"/>
            <w:left w:val="none" w:sz="0" w:space="0" w:color="auto"/>
            <w:bottom w:val="none" w:sz="0" w:space="0" w:color="auto"/>
            <w:right w:val="none" w:sz="0" w:space="0" w:color="auto"/>
          </w:divBdr>
        </w:div>
        <w:div w:id="1448354833">
          <w:marLeft w:val="0"/>
          <w:marRight w:val="0"/>
          <w:marTop w:val="0"/>
          <w:marBottom w:val="0"/>
          <w:divBdr>
            <w:top w:val="none" w:sz="0" w:space="0" w:color="auto"/>
            <w:left w:val="none" w:sz="0" w:space="0" w:color="auto"/>
            <w:bottom w:val="none" w:sz="0" w:space="0" w:color="auto"/>
            <w:right w:val="none" w:sz="0" w:space="0" w:color="auto"/>
          </w:divBdr>
        </w:div>
        <w:div w:id="722366080">
          <w:marLeft w:val="0"/>
          <w:marRight w:val="0"/>
          <w:marTop w:val="0"/>
          <w:marBottom w:val="0"/>
          <w:divBdr>
            <w:top w:val="none" w:sz="0" w:space="0" w:color="auto"/>
            <w:left w:val="none" w:sz="0" w:space="0" w:color="auto"/>
            <w:bottom w:val="none" w:sz="0" w:space="0" w:color="auto"/>
            <w:right w:val="none" w:sz="0" w:space="0" w:color="auto"/>
          </w:divBdr>
        </w:div>
        <w:div w:id="1309046884">
          <w:marLeft w:val="0"/>
          <w:marRight w:val="0"/>
          <w:marTop w:val="0"/>
          <w:marBottom w:val="0"/>
          <w:divBdr>
            <w:top w:val="none" w:sz="0" w:space="0" w:color="auto"/>
            <w:left w:val="none" w:sz="0" w:space="0" w:color="auto"/>
            <w:bottom w:val="none" w:sz="0" w:space="0" w:color="auto"/>
            <w:right w:val="none" w:sz="0" w:space="0" w:color="auto"/>
          </w:divBdr>
        </w:div>
        <w:div w:id="1074085121">
          <w:marLeft w:val="0"/>
          <w:marRight w:val="0"/>
          <w:marTop w:val="0"/>
          <w:marBottom w:val="0"/>
          <w:divBdr>
            <w:top w:val="none" w:sz="0" w:space="0" w:color="auto"/>
            <w:left w:val="none" w:sz="0" w:space="0" w:color="auto"/>
            <w:bottom w:val="none" w:sz="0" w:space="0" w:color="auto"/>
            <w:right w:val="none" w:sz="0" w:space="0" w:color="auto"/>
          </w:divBdr>
        </w:div>
        <w:div w:id="1761178852">
          <w:marLeft w:val="0"/>
          <w:marRight w:val="0"/>
          <w:marTop w:val="0"/>
          <w:marBottom w:val="0"/>
          <w:divBdr>
            <w:top w:val="none" w:sz="0" w:space="0" w:color="auto"/>
            <w:left w:val="none" w:sz="0" w:space="0" w:color="auto"/>
            <w:bottom w:val="none" w:sz="0" w:space="0" w:color="auto"/>
            <w:right w:val="none" w:sz="0" w:space="0" w:color="auto"/>
          </w:divBdr>
        </w:div>
        <w:div w:id="71902360">
          <w:marLeft w:val="0"/>
          <w:marRight w:val="0"/>
          <w:marTop w:val="0"/>
          <w:marBottom w:val="0"/>
          <w:divBdr>
            <w:top w:val="none" w:sz="0" w:space="0" w:color="auto"/>
            <w:left w:val="none" w:sz="0" w:space="0" w:color="auto"/>
            <w:bottom w:val="none" w:sz="0" w:space="0" w:color="auto"/>
            <w:right w:val="none" w:sz="0" w:space="0" w:color="auto"/>
          </w:divBdr>
        </w:div>
        <w:div w:id="2044552864">
          <w:marLeft w:val="0"/>
          <w:marRight w:val="0"/>
          <w:marTop w:val="0"/>
          <w:marBottom w:val="0"/>
          <w:divBdr>
            <w:top w:val="none" w:sz="0" w:space="0" w:color="auto"/>
            <w:left w:val="none" w:sz="0" w:space="0" w:color="auto"/>
            <w:bottom w:val="none" w:sz="0" w:space="0" w:color="auto"/>
            <w:right w:val="none" w:sz="0" w:space="0" w:color="auto"/>
          </w:divBdr>
        </w:div>
        <w:div w:id="1098259694">
          <w:marLeft w:val="0"/>
          <w:marRight w:val="0"/>
          <w:marTop w:val="0"/>
          <w:marBottom w:val="0"/>
          <w:divBdr>
            <w:top w:val="none" w:sz="0" w:space="0" w:color="auto"/>
            <w:left w:val="none" w:sz="0" w:space="0" w:color="auto"/>
            <w:bottom w:val="none" w:sz="0" w:space="0" w:color="auto"/>
            <w:right w:val="none" w:sz="0" w:space="0" w:color="auto"/>
          </w:divBdr>
        </w:div>
        <w:div w:id="1769931304">
          <w:marLeft w:val="0"/>
          <w:marRight w:val="0"/>
          <w:marTop w:val="0"/>
          <w:marBottom w:val="0"/>
          <w:divBdr>
            <w:top w:val="none" w:sz="0" w:space="0" w:color="auto"/>
            <w:left w:val="none" w:sz="0" w:space="0" w:color="auto"/>
            <w:bottom w:val="none" w:sz="0" w:space="0" w:color="auto"/>
            <w:right w:val="none" w:sz="0" w:space="0" w:color="auto"/>
          </w:divBdr>
        </w:div>
        <w:div w:id="1239556306">
          <w:marLeft w:val="0"/>
          <w:marRight w:val="0"/>
          <w:marTop w:val="0"/>
          <w:marBottom w:val="0"/>
          <w:divBdr>
            <w:top w:val="none" w:sz="0" w:space="0" w:color="auto"/>
            <w:left w:val="none" w:sz="0" w:space="0" w:color="auto"/>
            <w:bottom w:val="none" w:sz="0" w:space="0" w:color="auto"/>
            <w:right w:val="none" w:sz="0" w:space="0" w:color="auto"/>
          </w:divBdr>
        </w:div>
        <w:div w:id="507063088">
          <w:marLeft w:val="0"/>
          <w:marRight w:val="0"/>
          <w:marTop w:val="0"/>
          <w:marBottom w:val="0"/>
          <w:divBdr>
            <w:top w:val="none" w:sz="0" w:space="0" w:color="auto"/>
            <w:left w:val="none" w:sz="0" w:space="0" w:color="auto"/>
            <w:bottom w:val="none" w:sz="0" w:space="0" w:color="auto"/>
            <w:right w:val="none" w:sz="0" w:space="0" w:color="auto"/>
          </w:divBdr>
        </w:div>
        <w:div w:id="1838379408">
          <w:marLeft w:val="0"/>
          <w:marRight w:val="0"/>
          <w:marTop w:val="0"/>
          <w:marBottom w:val="0"/>
          <w:divBdr>
            <w:top w:val="none" w:sz="0" w:space="0" w:color="auto"/>
            <w:left w:val="none" w:sz="0" w:space="0" w:color="auto"/>
            <w:bottom w:val="none" w:sz="0" w:space="0" w:color="auto"/>
            <w:right w:val="none" w:sz="0" w:space="0" w:color="auto"/>
          </w:divBdr>
        </w:div>
        <w:div w:id="1252012061">
          <w:marLeft w:val="0"/>
          <w:marRight w:val="0"/>
          <w:marTop w:val="0"/>
          <w:marBottom w:val="0"/>
          <w:divBdr>
            <w:top w:val="none" w:sz="0" w:space="0" w:color="auto"/>
            <w:left w:val="none" w:sz="0" w:space="0" w:color="auto"/>
            <w:bottom w:val="none" w:sz="0" w:space="0" w:color="auto"/>
            <w:right w:val="none" w:sz="0" w:space="0" w:color="auto"/>
          </w:divBdr>
        </w:div>
        <w:div w:id="1633754837">
          <w:marLeft w:val="0"/>
          <w:marRight w:val="0"/>
          <w:marTop w:val="0"/>
          <w:marBottom w:val="0"/>
          <w:divBdr>
            <w:top w:val="none" w:sz="0" w:space="0" w:color="auto"/>
            <w:left w:val="none" w:sz="0" w:space="0" w:color="auto"/>
            <w:bottom w:val="none" w:sz="0" w:space="0" w:color="auto"/>
            <w:right w:val="none" w:sz="0" w:space="0" w:color="auto"/>
          </w:divBdr>
        </w:div>
        <w:div w:id="1597976948">
          <w:marLeft w:val="0"/>
          <w:marRight w:val="0"/>
          <w:marTop w:val="0"/>
          <w:marBottom w:val="0"/>
          <w:divBdr>
            <w:top w:val="none" w:sz="0" w:space="0" w:color="auto"/>
            <w:left w:val="none" w:sz="0" w:space="0" w:color="auto"/>
            <w:bottom w:val="none" w:sz="0" w:space="0" w:color="auto"/>
            <w:right w:val="none" w:sz="0" w:space="0" w:color="auto"/>
          </w:divBdr>
        </w:div>
        <w:div w:id="1031803092">
          <w:marLeft w:val="0"/>
          <w:marRight w:val="0"/>
          <w:marTop w:val="0"/>
          <w:marBottom w:val="0"/>
          <w:divBdr>
            <w:top w:val="none" w:sz="0" w:space="0" w:color="auto"/>
            <w:left w:val="none" w:sz="0" w:space="0" w:color="auto"/>
            <w:bottom w:val="none" w:sz="0" w:space="0" w:color="auto"/>
            <w:right w:val="none" w:sz="0" w:space="0" w:color="auto"/>
          </w:divBdr>
        </w:div>
        <w:div w:id="249461785">
          <w:marLeft w:val="0"/>
          <w:marRight w:val="0"/>
          <w:marTop w:val="0"/>
          <w:marBottom w:val="0"/>
          <w:divBdr>
            <w:top w:val="none" w:sz="0" w:space="0" w:color="auto"/>
            <w:left w:val="none" w:sz="0" w:space="0" w:color="auto"/>
            <w:bottom w:val="none" w:sz="0" w:space="0" w:color="auto"/>
            <w:right w:val="none" w:sz="0" w:space="0" w:color="auto"/>
          </w:divBdr>
        </w:div>
        <w:div w:id="1992831560">
          <w:marLeft w:val="0"/>
          <w:marRight w:val="0"/>
          <w:marTop w:val="0"/>
          <w:marBottom w:val="0"/>
          <w:divBdr>
            <w:top w:val="none" w:sz="0" w:space="0" w:color="auto"/>
            <w:left w:val="none" w:sz="0" w:space="0" w:color="auto"/>
            <w:bottom w:val="none" w:sz="0" w:space="0" w:color="auto"/>
            <w:right w:val="none" w:sz="0" w:space="0" w:color="auto"/>
          </w:divBdr>
        </w:div>
        <w:div w:id="345981883">
          <w:marLeft w:val="0"/>
          <w:marRight w:val="0"/>
          <w:marTop w:val="0"/>
          <w:marBottom w:val="0"/>
          <w:divBdr>
            <w:top w:val="none" w:sz="0" w:space="0" w:color="auto"/>
            <w:left w:val="none" w:sz="0" w:space="0" w:color="auto"/>
            <w:bottom w:val="none" w:sz="0" w:space="0" w:color="auto"/>
            <w:right w:val="none" w:sz="0" w:space="0" w:color="auto"/>
          </w:divBdr>
        </w:div>
        <w:div w:id="1769814272">
          <w:marLeft w:val="0"/>
          <w:marRight w:val="0"/>
          <w:marTop w:val="0"/>
          <w:marBottom w:val="0"/>
          <w:divBdr>
            <w:top w:val="none" w:sz="0" w:space="0" w:color="auto"/>
            <w:left w:val="none" w:sz="0" w:space="0" w:color="auto"/>
            <w:bottom w:val="none" w:sz="0" w:space="0" w:color="auto"/>
            <w:right w:val="none" w:sz="0" w:space="0" w:color="auto"/>
          </w:divBdr>
        </w:div>
        <w:div w:id="1190337603">
          <w:marLeft w:val="0"/>
          <w:marRight w:val="0"/>
          <w:marTop w:val="0"/>
          <w:marBottom w:val="0"/>
          <w:divBdr>
            <w:top w:val="none" w:sz="0" w:space="0" w:color="auto"/>
            <w:left w:val="none" w:sz="0" w:space="0" w:color="auto"/>
            <w:bottom w:val="none" w:sz="0" w:space="0" w:color="auto"/>
            <w:right w:val="none" w:sz="0" w:space="0" w:color="auto"/>
          </w:divBdr>
        </w:div>
        <w:div w:id="1262687895">
          <w:marLeft w:val="0"/>
          <w:marRight w:val="0"/>
          <w:marTop w:val="0"/>
          <w:marBottom w:val="0"/>
          <w:divBdr>
            <w:top w:val="none" w:sz="0" w:space="0" w:color="auto"/>
            <w:left w:val="none" w:sz="0" w:space="0" w:color="auto"/>
            <w:bottom w:val="none" w:sz="0" w:space="0" w:color="auto"/>
            <w:right w:val="none" w:sz="0" w:space="0" w:color="auto"/>
          </w:divBdr>
        </w:div>
        <w:div w:id="772633581">
          <w:marLeft w:val="0"/>
          <w:marRight w:val="0"/>
          <w:marTop w:val="0"/>
          <w:marBottom w:val="0"/>
          <w:divBdr>
            <w:top w:val="none" w:sz="0" w:space="0" w:color="auto"/>
            <w:left w:val="none" w:sz="0" w:space="0" w:color="auto"/>
            <w:bottom w:val="none" w:sz="0" w:space="0" w:color="auto"/>
            <w:right w:val="none" w:sz="0" w:space="0" w:color="auto"/>
          </w:divBdr>
        </w:div>
        <w:div w:id="108280852">
          <w:marLeft w:val="0"/>
          <w:marRight w:val="0"/>
          <w:marTop w:val="0"/>
          <w:marBottom w:val="0"/>
          <w:divBdr>
            <w:top w:val="none" w:sz="0" w:space="0" w:color="auto"/>
            <w:left w:val="none" w:sz="0" w:space="0" w:color="auto"/>
            <w:bottom w:val="none" w:sz="0" w:space="0" w:color="auto"/>
            <w:right w:val="none" w:sz="0" w:space="0" w:color="auto"/>
          </w:divBdr>
        </w:div>
        <w:div w:id="1473402401">
          <w:marLeft w:val="0"/>
          <w:marRight w:val="0"/>
          <w:marTop w:val="0"/>
          <w:marBottom w:val="0"/>
          <w:divBdr>
            <w:top w:val="none" w:sz="0" w:space="0" w:color="auto"/>
            <w:left w:val="none" w:sz="0" w:space="0" w:color="auto"/>
            <w:bottom w:val="none" w:sz="0" w:space="0" w:color="auto"/>
            <w:right w:val="none" w:sz="0" w:space="0" w:color="auto"/>
          </w:divBdr>
        </w:div>
        <w:div w:id="1172912001">
          <w:marLeft w:val="0"/>
          <w:marRight w:val="0"/>
          <w:marTop w:val="0"/>
          <w:marBottom w:val="0"/>
          <w:divBdr>
            <w:top w:val="none" w:sz="0" w:space="0" w:color="auto"/>
            <w:left w:val="none" w:sz="0" w:space="0" w:color="auto"/>
            <w:bottom w:val="none" w:sz="0" w:space="0" w:color="auto"/>
            <w:right w:val="none" w:sz="0" w:space="0" w:color="auto"/>
          </w:divBdr>
        </w:div>
        <w:div w:id="1789548935">
          <w:marLeft w:val="0"/>
          <w:marRight w:val="0"/>
          <w:marTop w:val="0"/>
          <w:marBottom w:val="0"/>
          <w:divBdr>
            <w:top w:val="none" w:sz="0" w:space="0" w:color="auto"/>
            <w:left w:val="none" w:sz="0" w:space="0" w:color="auto"/>
            <w:bottom w:val="none" w:sz="0" w:space="0" w:color="auto"/>
            <w:right w:val="none" w:sz="0" w:space="0" w:color="auto"/>
          </w:divBdr>
        </w:div>
        <w:div w:id="1012419147">
          <w:marLeft w:val="0"/>
          <w:marRight w:val="0"/>
          <w:marTop w:val="0"/>
          <w:marBottom w:val="0"/>
          <w:divBdr>
            <w:top w:val="none" w:sz="0" w:space="0" w:color="auto"/>
            <w:left w:val="none" w:sz="0" w:space="0" w:color="auto"/>
            <w:bottom w:val="none" w:sz="0" w:space="0" w:color="auto"/>
            <w:right w:val="none" w:sz="0" w:space="0" w:color="auto"/>
          </w:divBdr>
        </w:div>
        <w:div w:id="1258439038">
          <w:marLeft w:val="0"/>
          <w:marRight w:val="0"/>
          <w:marTop w:val="0"/>
          <w:marBottom w:val="0"/>
          <w:divBdr>
            <w:top w:val="none" w:sz="0" w:space="0" w:color="auto"/>
            <w:left w:val="none" w:sz="0" w:space="0" w:color="auto"/>
            <w:bottom w:val="none" w:sz="0" w:space="0" w:color="auto"/>
            <w:right w:val="none" w:sz="0" w:space="0" w:color="auto"/>
          </w:divBdr>
        </w:div>
        <w:div w:id="740831403">
          <w:marLeft w:val="0"/>
          <w:marRight w:val="0"/>
          <w:marTop w:val="0"/>
          <w:marBottom w:val="0"/>
          <w:divBdr>
            <w:top w:val="none" w:sz="0" w:space="0" w:color="auto"/>
            <w:left w:val="none" w:sz="0" w:space="0" w:color="auto"/>
            <w:bottom w:val="none" w:sz="0" w:space="0" w:color="auto"/>
            <w:right w:val="none" w:sz="0" w:space="0" w:color="auto"/>
          </w:divBdr>
        </w:div>
        <w:div w:id="674915621">
          <w:marLeft w:val="0"/>
          <w:marRight w:val="0"/>
          <w:marTop w:val="0"/>
          <w:marBottom w:val="0"/>
          <w:divBdr>
            <w:top w:val="none" w:sz="0" w:space="0" w:color="auto"/>
            <w:left w:val="none" w:sz="0" w:space="0" w:color="auto"/>
            <w:bottom w:val="none" w:sz="0" w:space="0" w:color="auto"/>
            <w:right w:val="none" w:sz="0" w:space="0" w:color="auto"/>
          </w:divBdr>
        </w:div>
        <w:div w:id="1868368384">
          <w:marLeft w:val="0"/>
          <w:marRight w:val="0"/>
          <w:marTop w:val="0"/>
          <w:marBottom w:val="0"/>
          <w:divBdr>
            <w:top w:val="none" w:sz="0" w:space="0" w:color="auto"/>
            <w:left w:val="none" w:sz="0" w:space="0" w:color="auto"/>
            <w:bottom w:val="none" w:sz="0" w:space="0" w:color="auto"/>
            <w:right w:val="none" w:sz="0" w:space="0" w:color="auto"/>
          </w:divBdr>
        </w:div>
        <w:div w:id="505218503">
          <w:marLeft w:val="0"/>
          <w:marRight w:val="0"/>
          <w:marTop w:val="0"/>
          <w:marBottom w:val="0"/>
          <w:divBdr>
            <w:top w:val="none" w:sz="0" w:space="0" w:color="auto"/>
            <w:left w:val="none" w:sz="0" w:space="0" w:color="auto"/>
            <w:bottom w:val="none" w:sz="0" w:space="0" w:color="auto"/>
            <w:right w:val="none" w:sz="0" w:space="0" w:color="auto"/>
          </w:divBdr>
        </w:div>
        <w:div w:id="568156140">
          <w:marLeft w:val="0"/>
          <w:marRight w:val="0"/>
          <w:marTop w:val="0"/>
          <w:marBottom w:val="0"/>
          <w:divBdr>
            <w:top w:val="none" w:sz="0" w:space="0" w:color="auto"/>
            <w:left w:val="none" w:sz="0" w:space="0" w:color="auto"/>
            <w:bottom w:val="none" w:sz="0" w:space="0" w:color="auto"/>
            <w:right w:val="none" w:sz="0" w:space="0" w:color="auto"/>
          </w:divBdr>
        </w:div>
        <w:div w:id="234097169">
          <w:marLeft w:val="0"/>
          <w:marRight w:val="0"/>
          <w:marTop w:val="0"/>
          <w:marBottom w:val="0"/>
          <w:divBdr>
            <w:top w:val="none" w:sz="0" w:space="0" w:color="auto"/>
            <w:left w:val="none" w:sz="0" w:space="0" w:color="auto"/>
            <w:bottom w:val="none" w:sz="0" w:space="0" w:color="auto"/>
            <w:right w:val="none" w:sz="0" w:space="0" w:color="auto"/>
          </w:divBdr>
        </w:div>
        <w:div w:id="956373178">
          <w:marLeft w:val="0"/>
          <w:marRight w:val="0"/>
          <w:marTop w:val="0"/>
          <w:marBottom w:val="0"/>
          <w:divBdr>
            <w:top w:val="none" w:sz="0" w:space="0" w:color="auto"/>
            <w:left w:val="none" w:sz="0" w:space="0" w:color="auto"/>
            <w:bottom w:val="none" w:sz="0" w:space="0" w:color="auto"/>
            <w:right w:val="none" w:sz="0" w:space="0" w:color="auto"/>
          </w:divBdr>
        </w:div>
        <w:div w:id="931430287">
          <w:marLeft w:val="0"/>
          <w:marRight w:val="0"/>
          <w:marTop w:val="0"/>
          <w:marBottom w:val="0"/>
          <w:divBdr>
            <w:top w:val="none" w:sz="0" w:space="0" w:color="auto"/>
            <w:left w:val="none" w:sz="0" w:space="0" w:color="auto"/>
            <w:bottom w:val="none" w:sz="0" w:space="0" w:color="auto"/>
            <w:right w:val="none" w:sz="0" w:space="0" w:color="auto"/>
          </w:divBdr>
        </w:div>
        <w:div w:id="854660960">
          <w:marLeft w:val="0"/>
          <w:marRight w:val="0"/>
          <w:marTop w:val="0"/>
          <w:marBottom w:val="0"/>
          <w:divBdr>
            <w:top w:val="none" w:sz="0" w:space="0" w:color="auto"/>
            <w:left w:val="none" w:sz="0" w:space="0" w:color="auto"/>
            <w:bottom w:val="none" w:sz="0" w:space="0" w:color="auto"/>
            <w:right w:val="none" w:sz="0" w:space="0" w:color="auto"/>
          </w:divBdr>
        </w:div>
        <w:div w:id="1263566481">
          <w:marLeft w:val="0"/>
          <w:marRight w:val="0"/>
          <w:marTop w:val="0"/>
          <w:marBottom w:val="0"/>
          <w:divBdr>
            <w:top w:val="none" w:sz="0" w:space="0" w:color="auto"/>
            <w:left w:val="none" w:sz="0" w:space="0" w:color="auto"/>
            <w:bottom w:val="none" w:sz="0" w:space="0" w:color="auto"/>
            <w:right w:val="none" w:sz="0" w:space="0" w:color="auto"/>
          </w:divBdr>
        </w:div>
        <w:div w:id="823278385">
          <w:marLeft w:val="0"/>
          <w:marRight w:val="0"/>
          <w:marTop w:val="0"/>
          <w:marBottom w:val="0"/>
          <w:divBdr>
            <w:top w:val="none" w:sz="0" w:space="0" w:color="auto"/>
            <w:left w:val="none" w:sz="0" w:space="0" w:color="auto"/>
            <w:bottom w:val="none" w:sz="0" w:space="0" w:color="auto"/>
            <w:right w:val="none" w:sz="0" w:space="0" w:color="auto"/>
          </w:divBdr>
        </w:div>
        <w:div w:id="1437409940">
          <w:marLeft w:val="0"/>
          <w:marRight w:val="0"/>
          <w:marTop w:val="0"/>
          <w:marBottom w:val="0"/>
          <w:divBdr>
            <w:top w:val="none" w:sz="0" w:space="0" w:color="auto"/>
            <w:left w:val="none" w:sz="0" w:space="0" w:color="auto"/>
            <w:bottom w:val="none" w:sz="0" w:space="0" w:color="auto"/>
            <w:right w:val="none" w:sz="0" w:space="0" w:color="auto"/>
          </w:divBdr>
        </w:div>
        <w:div w:id="629285359">
          <w:marLeft w:val="0"/>
          <w:marRight w:val="0"/>
          <w:marTop w:val="0"/>
          <w:marBottom w:val="0"/>
          <w:divBdr>
            <w:top w:val="none" w:sz="0" w:space="0" w:color="auto"/>
            <w:left w:val="none" w:sz="0" w:space="0" w:color="auto"/>
            <w:bottom w:val="none" w:sz="0" w:space="0" w:color="auto"/>
            <w:right w:val="none" w:sz="0" w:space="0" w:color="auto"/>
          </w:divBdr>
        </w:div>
        <w:div w:id="1809546487">
          <w:marLeft w:val="0"/>
          <w:marRight w:val="0"/>
          <w:marTop w:val="0"/>
          <w:marBottom w:val="0"/>
          <w:divBdr>
            <w:top w:val="none" w:sz="0" w:space="0" w:color="auto"/>
            <w:left w:val="none" w:sz="0" w:space="0" w:color="auto"/>
            <w:bottom w:val="none" w:sz="0" w:space="0" w:color="auto"/>
            <w:right w:val="none" w:sz="0" w:space="0" w:color="auto"/>
          </w:divBdr>
        </w:div>
        <w:div w:id="771054527">
          <w:marLeft w:val="0"/>
          <w:marRight w:val="0"/>
          <w:marTop w:val="0"/>
          <w:marBottom w:val="0"/>
          <w:divBdr>
            <w:top w:val="none" w:sz="0" w:space="0" w:color="auto"/>
            <w:left w:val="none" w:sz="0" w:space="0" w:color="auto"/>
            <w:bottom w:val="none" w:sz="0" w:space="0" w:color="auto"/>
            <w:right w:val="none" w:sz="0" w:space="0" w:color="auto"/>
          </w:divBdr>
        </w:div>
        <w:div w:id="1514104620">
          <w:marLeft w:val="0"/>
          <w:marRight w:val="0"/>
          <w:marTop w:val="0"/>
          <w:marBottom w:val="0"/>
          <w:divBdr>
            <w:top w:val="none" w:sz="0" w:space="0" w:color="auto"/>
            <w:left w:val="none" w:sz="0" w:space="0" w:color="auto"/>
            <w:bottom w:val="none" w:sz="0" w:space="0" w:color="auto"/>
            <w:right w:val="none" w:sz="0" w:space="0" w:color="auto"/>
          </w:divBdr>
        </w:div>
        <w:div w:id="616378348">
          <w:marLeft w:val="0"/>
          <w:marRight w:val="0"/>
          <w:marTop w:val="0"/>
          <w:marBottom w:val="0"/>
          <w:divBdr>
            <w:top w:val="none" w:sz="0" w:space="0" w:color="auto"/>
            <w:left w:val="none" w:sz="0" w:space="0" w:color="auto"/>
            <w:bottom w:val="none" w:sz="0" w:space="0" w:color="auto"/>
            <w:right w:val="none" w:sz="0" w:space="0" w:color="auto"/>
          </w:divBdr>
        </w:div>
        <w:div w:id="101729719">
          <w:marLeft w:val="0"/>
          <w:marRight w:val="0"/>
          <w:marTop w:val="0"/>
          <w:marBottom w:val="0"/>
          <w:divBdr>
            <w:top w:val="none" w:sz="0" w:space="0" w:color="auto"/>
            <w:left w:val="none" w:sz="0" w:space="0" w:color="auto"/>
            <w:bottom w:val="none" w:sz="0" w:space="0" w:color="auto"/>
            <w:right w:val="none" w:sz="0" w:space="0" w:color="auto"/>
          </w:divBdr>
        </w:div>
        <w:div w:id="439180617">
          <w:marLeft w:val="0"/>
          <w:marRight w:val="0"/>
          <w:marTop w:val="0"/>
          <w:marBottom w:val="0"/>
          <w:divBdr>
            <w:top w:val="none" w:sz="0" w:space="0" w:color="auto"/>
            <w:left w:val="none" w:sz="0" w:space="0" w:color="auto"/>
            <w:bottom w:val="none" w:sz="0" w:space="0" w:color="auto"/>
            <w:right w:val="none" w:sz="0" w:space="0" w:color="auto"/>
          </w:divBdr>
        </w:div>
        <w:div w:id="1283077340">
          <w:marLeft w:val="0"/>
          <w:marRight w:val="0"/>
          <w:marTop w:val="0"/>
          <w:marBottom w:val="0"/>
          <w:divBdr>
            <w:top w:val="none" w:sz="0" w:space="0" w:color="auto"/>
            <w:left w:val="none" w:sz="0" w:space="0" w:color="auto"/>
            <w:bottom w:val="none" w:sz="0" w:space="0" w:color="auto"/>
            <w:right w:val="none" w:sz="0" w:space="0" w:color="auto"/>
          </w:divBdr>
        </w:div>
        <w:div w:id="1895386747">
          <w:marLeft w:val="0"/>
          <w:marRight w:val="0"/>
          <w:marTop w:val="0"/>
          <w:marBottom w:val="0"/>
          <w:divBdr>
            <w:top w:val="none" w:sz="0" w:space="0" w:color="auto"/>
            <w:left w:val="none" w:sz="0" w:space="0" w:color="auto"/>
            <w:bottom w:val="none" w:sz="0" w:space="0" w:color="auto"/>
            <w:right w:val="none" w:sz="0" w:space="0" w:color="auto"/>
          </w:divBdr>
        </w:div>
        <w:div w:id="1975060855">
          <w:marLeft w:val="0"/>
          <w:marRight w:val="0"/>
          <w:marTop w:val="0"/>
          <w:marBottom w:val="0"/>
          <w:divBdr>
            <w:top w:val="none" w:sz="0" w:space="0" w:color="auto"/>
            <w:left w:val="none" w:sz="0" w:space="0" w:color="auto"/>
            <w:bottom w:val="none" w:sz="0" w:space="0" w:color="auto"/>
            <w:right w:val="none" w:sz="0" w:space="0" w:color="auto"/>
          </w:divBdr>
        </w:div>
        <w:div w:id="499009540">
          <w:marLeft w:val="0"/>
          <w:marRight w:val="0"/>
          <w:marTop w:val="0"/>
          <w:marBottom w:val="0"/>
          <w:divBdr>
            <w:top w:val="none" w:sz="0" w:space="0" w:color="auto"/>
            <w:left w:val="none" w:sz="0" w:space="0" w:color="auto"/>
            <w:bottom w:val="none" w:sz="0" w:space="0" w:color="auto"/>
            <w:right w:val="none" w:sz="0" w:space="0" w:color="auto"/>
          </w:divBdr>
        </w:div>
        <w:div w:id="1570379655">
          <w:marLeft w:val="0"/>
          <w:marRight w:val="0"/>
          <w:marTop w:val="0"/>
          <w:marBottom w:val="0"/>
          <w:divBdr>
            <w:top w:val="none" w:sz="0" w:space="0" w:color="auto"/>
            <w:left w:val="none" w:sz="0" w:space="0" w:color="auto"/>
            <w:bottom w:val="none" w:sz="0" w:space="0" w:color="auto"/>
            <w:right w:val="none" w:sz="0" w:space="0" w:color="auto"/>
          </w:divBdr>
        </w:div>
        <w:div w:id="463036442">
          <w:marLeft w:val="0"/>
          <w:marRight w:val="0"/>
          <w:marTop w:val="0"/>
          <w:marBottom w:val="0"/>
          <w:divBdr>
            <w:top w:val="none" w:sz="0" w:space="0" w:color="auto"/>
            <w:left w:val="none" w:sz="0" w:space="0" w:color="auto"/>
            <w:bottom w:val="none" w:sz="0" w:space="0" w:color="auto"/>
            <w:right w:val="none" w:sz="0" w:space="0" w:color="auto"/>
          </w:divBdr>
        </w:div>
        <w:div w:id="1866020557">
          <w:marLeft w:val="0"/>
          <w:marRight w:val="0"/>
          <w:marTop w:val="0"/>
          <w:marBottom w:val="0"/>
          <w:divBdr>
            <w:top w:val="none" w:sz="0" w:space="0" w:color="auto"/>
            <w:left w:val="none" w:sz="0" w:space="0" w:color="auto"/>
            <w:bottom w:val="none" w:sz="0" w:space="0" w:color="auto"/>
            <w:right w:val="none" w:sz="0" w:space="0" w:color="auto"/>
          </w:divBdr>
        </w:div>
        <w:div w:id="1627278943">
          <w:marLeft w:val="0"/>
          <w:marRight w:val="0"/>
          <w:marTop w:val="0"/>
          <w:marBottom w:val="0"/>
          <w:divBdr>
            <w:top w:val="none" w:sz="0" w:space="0" w:color="auto"/>
            <w:left w:val="none" w:sz="0" w:space="0" w:color="auto"/>
            <w:bottom w:val="none" w:sz="0" w:space="0" w:color="auto"/>
            <w:right w:val="none" w:sz="0" w:space="0" w:color="auto"/>
          </w:divBdr>
        </w:div>
        <w:div w:id="1091659227">
          <w:marLeft w:val="0"/>
          <w:marRight w:val="0"/>
          <w:marTop w:val="0"/>
          <w:marBottom w:val="0"/>
          <w:divBdr>
            <w:top w:val="none" w:sz="0" w:space="0" w:color="auto"/>
            <w:left w:val="none" w:sz="0" w:space="0" w:color="auto"/>
            <w:bottom w:val="none" w:sz="0" w:space="0" w:color="auto"/>
            <w:right w:val="none" w:sz="0" w:space="0" w:color="auto"/>
          </w:divBdr>
        </w:div>
        <w:div w:id="789739503">
          <w:marLeft w:val="0"/>
          <w:marRight w:val="0"/>
          <w:marTop w:val="0"/>
          <w:marBottom w:val="0"/>
          <w:divBdr>
            <w:top w:val="none" w:sz="0" w:space="0" w:color="auto"/>
            <w:left w:val="none" w:sz="0" w:space="0" w:color="auto"/>
            <w:bottom w:val="none" w:sz="0" w:space="0" w:color="auto"/>
            <w:right w:val="none" w:sz="0" w:space="0" w:color="auto"/>
          </w:divBdr>
        </w:div>
        <w:div w:id="886143420">
          <w:marLeft w:val="0"/>
          <w:marRight w:val="0"/>
          <w:marTop w:val="0"/>
          <w:marBottom w:val="0"/>
          <w:divBdr>
            <w:top w:val="none" w:sz="0" w:space="0" w:color="auto"/>
            <w:left w:val="none" w:sz="0" w:space="0" w:color="auto"/>
            <w:bottom w:val="none" w:sz="0" w:space="0" w:color="auto"/>
            <w:right w:val="none" w:sz="0" w:space="0" w:color="auto"/>
          </w:divBdr>
        </w:div>
        <w:div w:id="1303387180">
          <w:marLeft w:val="0"/>
          <w:marRight w:val="0"/>
          <w:marTop w:val="0"/>
          <w:marBottom w:val="0"/>
          <w:divBdr>
            <w:top w:val="none" w:sz="0" w:space="0" w:color="auto"/>
            <w:left w:val="none" w:sz="0" w:space="0" w:color="auto"/>
            <w:bottom w:val="none" w:sz="0" w:space="0" w:color="auto"/>
            <w:right w:val="none" w:sz="0" w:space="0" w:color="auto"/>
          </w:divBdr>
        </w:div>
        <w:div w:id="1585842289">
          <w:marLeft w:val="0"/>
          <w:marRight w:val="0"/>
          <w:marTop w:val="0"/>
          <w:marBottom w:val="0"/>
          <w:divBdr>
            <w:top w:val="none" w:sz="0" w:space="0" w:color="auto"/>
            <w:left w:val="none" w:sz="0" w:space="0" w:color="auto"/>
            <w:bottom w:val="none" w:sz="0" w:space="0" w:color="auto"/>
            <w:right w:val="none" w:sz="0" w:space="0" w:color="auto"/>
          </w:divBdr>
        </w:div>
        <w:div w:id="1953974635">
          <w:marLeft w:val="0"/>
          <w:marRight w:val="0"/>
          <w:marTop w:val="0"/>
          <w:marBottom w:val="0"/>
          <w:divBdr>
            <w:top w:val="none" w:sz="0" w:space="0" w:color="auto"/>
            <w:left w:val="none" w:sz="0" w:space="0" w:color="auto"/>
            <w:bottom w:val="none" w:sz="0" w:space="0" w:color="auto"/>
            <w:right w:val="none" w:sz="0" w:space="0" w:color="auto"/>
          </w:divBdr>
        </w:div>
        <w:div w:id="924650433">
          <w:marLeft w:val="0"/>
          <w:marRight w:val="0"/>
          <w:marTop w:val="0"/>
          <w:marBottom w:val="0"/>
          <w:divBdr>
            <w:top w:val="none" w:sz="0" w:space="0" w:color="auto"/>
            <w:left w:val="none" w:sz="0" w:space="0" w:color="auto"/>
            <w:bottom w:val="none" w:sz="0" w:space="0" w:color="auto"/>
            <w:right w:val="none" w:sz="0" w:space="0" w:color="auto"/>
          </w:divBdr>
        </w:div>
        <w:div w:id="2096127327">
          <w:marLeft w:val="0"/>
          <w:marRight w:val="0"/>
          <w:marTop w:val="0"/>
          <w:marBottom w:val="0"/>
          <w:divBdr>
            <w:top w:val="none" w:sz="0" w:space="0" w:color="auto"/>
            <w:left w:val="none" w:sz="0" w:space="0" w:color="auto"/>
            <w:bottom w:val="none" w:sz="0" w:space="0" w:color="auto"/>
            <w:right w:val="none" w:sz="0" w:space="0" w:color="auto"/>
          </w:divBdr>
        </w:div>
        <w:div w:id="754400527">
          <w:marLeft w:val="0"/>
          <w:marRight w:val="0"/>
          <w:marTop w:val="0"/>
          <w:marBottom w:val="0"/>
          <w:divBdr>
            <w:top w:val="none" w:sz="0" w:space="0" w:color="auto"/>
            <w:left w:val="none" w:sz="0" w:space="0" w:color="auto"/>
            <w:bottom w:val="none" w:sz="0" w:space="0" w:color="auto"/>
            <w:right w:val="none" w:sz="0" w:space="0" w:color="auto"/>
          </w:divBdr>
        </w:div>
        <w:div w:id="1907295570">
          <w:marLeft w:val="0"/>
          <w:marRight w:val="0"/>
          <w:marTop w:val="0"/>
          <w:marBottom w:val="0"/>
          <w:divBdr>
            <w:top w:val="none" w:sz="0" w:space="0" w:color="auto"/>
            <w:left w:val="none" w:sz="0" w:space="0" w:color="auto"/>
            <w:bottom w:val="none" w:sz="0" w:space="0" w:color="auto"/>
            <w:right w:val="none" w:sz="0" w:space="0" w:color="auto"/>
          </w:divBdr>
        </w:div>
        <w:div w:id="595334123">
          <w:marLeft w:val="0"/>
          <w:marRight w:val="0"/>
          <w:marTop w:val="0"/>
          <w:marBottom w:val="0"/>
          <w:divBdr>
            <w:top w:val="none" w:sz="0" w:space="0" w:color="auto"/>
            <w:left w:val="none" w:sz="0" w:space="0" w:color="auto"/>
            <w:bottom w:val="none" w:sz="0" w:space="0" w:color="auto"/>
            <w:right w:val="none" w:sz="0" w:space="0" w:color="auto"/>
          </w:divBdr>
        </w:div>
        <w:div w:id="994455826">
          <w:marLeft w:val="0"/>
          <w:marRight w:val="0"/>
          <w:marTop w:val="0"/>
          <w:marBottom w:val="0"/>
          <w:divBdr>
            <w:top w:val="none" w:sz="0" w:space="0" w:color="auto"/>
            <w:left w:val="none" w:sz="0" w:space="0" w:color="auto"/>
            <w:bottom w:val="none" w:sz="0" w:space="0" w:color="auto"/>
            <w:right w:val="none" w:sz="0" w:space="0" w:color="auto"/>
          </w:divBdr>
        </w:div>
        <w:div w:id="684134229">
          <w:marLeft w:val="0"/>
          <w:marRight w:val="0"/>
          <w:marTop w:val="0"/>
          <w:marBottom w:val="0"/>
          <w:divBdr>
            <w:top w:val="none" w:sz="0" w:space="0" w:color="auto"/>
            <w:left w:val="none" w:sz="0" w:space="0" w:color="auto"/>
            <w:bottom w:val="none" w:sz="0" w:space="0" w:color="auto"/>
            <w:right w:val="none" w:sz="0" w:space="0" w:color="auto"/>
          </w:divBdr>
        </w:div>
        <w:div w:id="696320704">
          <w:marLeft w:val="0"/>
          <w:marRight w:val="0"/>
          <w:marTop w:val="0"/>
          <w:marBottom w:val="0"/>
          <w:divBdr>
            <w:top w:val="none" w:sz="0" w:space="0" w:color="auto"/>
            <w:left w:val="none" w:sz="0" w:space="0" w:color="auto"/>
            <w:bottom w:val="none" w:sz="0" w:space="0" w:color="auto"/>
            <w:right w:val="none" w:sz="0" w:space="0" w:color="auto"/>
          </w:divBdr>
        </w:div>
        <w:div w:id="2045322847">
          <w:marLeft w:val="0"/>
          <w:marRight w:val="0"/>
          <w:marTop w:val="0"/>
          <w:marBottom w:val="0"/>
          <w:divBdr>
            <w:top w:val="none" w:sz="0" w:space="0" w:color="auto"/>
            <w:left w:val="none" w:sz="0" w:space="0" w:color="auto"/>
            <w:bottom w:val="none" w:sz="0" w:space="0" w:color="auto"/>
            <w:right w:val="none" w:sz="0" w:space="0" w:color="auto"/>
          </w:divBdr>
        </w:div>
        <w:div w:id="326713919">
          <w:marLeft w:val="0"/>
          <w:marRight w:val="0"/>
          <w:marTop w:val="0"/>
          <w:marBottom w:val="0"/>
          <w:divBdr>
            <w:top w:val="none" w:sz="0" w:space="0" w:color="auto"/>
            <w:left w:val="none" w:sz="0" w:space="0" w:color="auto"/>
            <w:bottom w:val="none" w:sz="0" w:space="0" w:color="auto"/>
            <w:right w:val="none" w:sz="0" w:space="0" w:color="auto"/>
          </w:divBdr>
        </w:div>
        <w:div w:id="1981108083">
          <w:marLeft w:val="0"/>
          <w:marRight w:val="0"/>
          <w:marTop w:val="0"/>
          <w:marBottom w:val="0"/>
          <w:divBdr>
            <w:top w:val="none" w:sz="0" w:space="0" w:color="auto"/>
            <w:left w:val="none" w:sz="0" w:space="0" w:color="auto"/>
            <w:bottom w:val="none" w:sz="0" w:space="0" w:color="auto"/>
            <w:right w:val="none" w:sz="0" w:space="0" w:color="auto"/>
          </w:divBdr>
        </w:div>
        <w:div w:id="315230336">
          <w:marLeft w:val="0"/>
          <w:marRight w:val="0"/>
          <w:marTop w:val="0"/>
          <w:marBottom w:val="0"/>
          <w:divBdr>
            <w:top w:val="none" w:sz="0" w:space="0" w:color="auto"/>
            <w:left w:val="none" w:sz="0" w:space="0" w:color="auto"/>
            <w:bottom w:val="none" w:sz="0" w:space="0" w:color="auto"/>
            <w:right w:val="none" w:sz="0" w:space="0" w:color="auto"/>
          </w:divBdr>
        </w:div>
        <w:div w:id="398139143">
          <w:marLeft w:val="0"/>
          <w:marRight w:val="0"/>
          <w:marTop w:val="0"/>
          <w:marBottom w:val="0"/>
          <w:divBdr>
            <w:top w:val="none" w:sz="0" w:space="0" w:color="auto"/>
            <w:left w:val="none" w:sz="0" w:space="0" w:color="auto"/>
            <w:bottom w:val="none" w:sz="0" w:space="0" w:color="auto"/>
            <w:right w:val="none" w:sz="0" w:space="0" w:color="auto"/>
          </w:divBdr>
        </w:div>
        <w:div w:id="1862473285">
          <w:marLeft w:val="0"/>
          <w:marRight w:val="0"/>
          <w:marTop w:val="0"/>
          <w:marBottom w:val="0"/>
          <w:divBdr>
            <w:top w:val="none" w:sz="0" w:space="0" w:color="auto"/>
            <w:left w:val="none" w:sz="0" w:space="0" w:color="auto"/>
            <w:bottom w:val="none" w:sz="0" w:space="0" w:color="auto"/>
            <w:right w:val="none" w:sz="0" w:space="0" w:color="auto"/>
          </w:divBdr>
        </w:div>
        <w:div w:id="1959338449">
          <w:marLeft w:val="0"/>
          <w:marRight w:val="0"/>
          <w:marTop w:val="0"/>
          <w:marBottom w:val="0"/>
          <w:divBdr>
            <w:top w:val="none" w:sz="0" w:space="0" w:color="auto"/>
            <w:left w:val="none" w:sz="0" w:space="0" w:color="auto"/>
            <w:bottom w:val="none" w:sz="0" w:space="0" w:color="auto"/>
            <w:right w:val="none" w:sz="0" w:space="0" w:color="auto"/>
          </w:divBdr>
        </w:div>
        <w:div w:id="1456489583">
          <w:marLeft w:val="0"/>
          <w:marRight w:val="0"/>
          <w:marTop w:val="0"/>
          <w:marBottom w:val="0"/>
          <w:divBdr>
            <w:top w:val="none" w:sz="0" w:space="0" w:color="auto"/>
            <w:left w:val="none" w:sz="0" w:space="0" w:color="auto"/>
            <w:bottom w:val="none" w:sz="0" w:space="0" w:color="auto"/>
            <w:right w:val="none" w:sz="0" w:space="0" w:color="auto"/>
          </w:divBdr>
        </w:div>
        <w:div w:id="60056560">
          <w:marLeft w:val="0"/>
          <w:marRight w:val="0"/>
          <w:marTop w:val="0"/>
          <w:marBottom w:val="0"/>
          <w:divBdr>
            <w:top w:val="none" w:sz="0" w:space="0" w:color="auto"/>
            <w:left w:val="none" w:sz="0" w:space="0" w:color="auto"/>
            <w:bottom w:val="none" w:sz="0" w:space="0" w:color="auto"/>
            <w:right w:val="none" w:sz="0" w:space="0" w:color="auto"/>
          </w:divBdr>
        </w:div>
        <w:div w:id="180247615">
          <w:marLeft w:val="0"/>
          <w:marRight w:val="0"/>
          <w:marTop w:val="0"/>
          <w:marBottom w:val="0"/>
          <w:divBdr>
            <w:top w:val="none" w:sz="0" w:space="0" w:color="auto"/>
            <w:left w:val="none" w:sz="0" w:space="0" w:color="auto"/>
            <w:bottom w:val="none" w:sz="0" w:space="0" w:color="auto"/>
            <w:right w:val="none" w:sz="0" w:space="0" w:color="auto"/>
          </w:divBdr>
        </w:div>
        <w:div w:id="1939635328">
          <w:marLeft w:val="0"/>
          <w:marRight w:val="0"/>
          <w:marTop w:val="0"/>
          <w:marBottom w:val="0"/>
          <w:divBdr>
            <w:top w:val="none" w:sz="0" w:space="0" w:color="auto"/>
            <w:left w:val="none" w:sz="0" w:space="0" w:color="auto"/>
            <w:bottom w:val="none" w:sz="0" w:space="0" w:color="auto"/>
            <w:right w:val="none" w:sz="0" w:space="0" w:color="auto"/>
          </w:divBdr>
        </w:div>
        <w:div w:id="1864007496">
          <w:marLeft w:val="0"/>
          <w:marRight w:val="0"/>
          <w:marTop w:val="0"/>
          <w:marBottom w:val="0"/>
          <w:divBdr>
            <w:top w:val="none" w:sz="0" w:space="0" w:color="auto"/>
            <w:left w:val="none" w:sz="0" w:space="0" w:color="auto"/>
            <w:bottom w:val="none" w:sz="0" w:space="0" w:color="auto"/>
            <w:right w:val="none" w:sz="0" w:space="0" w:color="auto"/>
          </w:divBdr>
        </w:div>
        <w:div w:id="721905606">
          <w:marLeft w:val="0"/>
          <w:marRight w:val="0"/>
          <w:marTop w:val="0"/>
          <w:marBottom w:val="0"/>
          <w:divBdr>
            <w:top w:val="none" w:sz="0" w:space="0" w:color="auto"/>
            <w:left w:val="none" w:sz="0" w:space="0" w:color="auto"/>
            <w:bottom w:val="none" w:sz="0" w:space="0" w:color="auto"/>
            <w:right w:val="none" w:sz="0" w:space="0" w:color="auto"/>
          </w:divBdr>
        </w:div>
        <w:div w:id="1223373584">
          <w:marLeft w:val="0"/>
          <w:marRight w:val="0"/>
          <w:marTop w:val="0"/>
          <w:marBottom w:val="0"/>
          <w:divBdr>
            <w:top w:val="none" w:sz="0" w:space="0" w:color="auto"/>
            <w:left w:val="none" w:sz="0" w:space="0" w:color="auto"/>
            <w:bottom w:val="none" w:sz="0" w:space="0" w:color="auto"/>
            <w:right w:val="none" w:sz="0" w:space="0" w:color="auto"/>
          </w:divBdr>
        </w:div>
        <w:div w:id="225264576">
          <w:marLeft w:val="0"/>
          <w:marRight w:val="0"/>
          <w:marTop w:val="0"/>
          <w:marBottom w:val="0"/>
          <w:divBdr>
            <w:top w:val="none" w:sz="0" w:space="0" w:color="auto"/>
            <w:left w:val="none" w:sz="0" w:space="0" w:color="auto"/>
            <w:bottom w:val="none" w:sz="0" w:space="0" w:color="auto"/>
            <w:right w:val="none" w:sz="0" w:space="0" w:color="auto"/>
          </w:divBdr>
        </w:div>
        <w:div w:id="1255473560">
          <w:marLeft w:val="0"/>
          <w:marRight w:val="0"/>
          <w:marTop w:val="0"/>
          <w:marBottom w:val="0"/>
          <w:divBdr>
            <w:top w:val="none" w:sz="0" w:space="0" w:color="auto"/>
            <w:left w:val="none" w:sz="0" w:space="0" w:color="auto"/>
            <w:bottom w:val="none" w:sz="0" w:space="0" w:color="auto"/>
            <w:right w:val="none" w:sz="0" w:space="0" w:color="auto"/>
          </w:divBdr>
        </w:div>
        <w:div w:id="454300835">
          <w:marLeft w:val="0"/>
          <w:marRight w:val="0"/>
          <w:marTop w:val="0"/>
          <w:marBottom w:val="0"/>
          <w:divBdr>
            <w:top w:val="none" w:sz="0" w:space="0" w:color="auto"/>
            <w:left w:val="none" w:sz="0" w:space="0" w:color="auto"/>
            <w:bottom w:val="none" w:sz="0" w:space="0" w:color="auto"/>
            <w:right w:val="none" w:sz="0" w:space="0" w:color="auto"/>
          </w:divBdr>
        </w:div>
        <w:div w:id="884025610">
          <w:marLeft w:val="0"/>
          <w:marRight w:val="0"/>
          <w:marTop w:val="0"/>
          <w:marBottom w:val="0"/>
          <w:divBdr>
            <w:top w:val="none" w:sz="0" w:space="0" w:color="auto"/>
            <w:left w:val="none" w:sz="0" w:space="0" w:color="auto"/>
            <w:bottom w:val="none" w:sz="0" w:space="0" w:color="auto"/>
            <w:right w:val="none" w:sz="0" w:space="0" w:color="auto"/>
          </w:divBdr>
        </w:div>
        <w:div w:id="2030448893">
          <w:marLeft w:val="0"/>
          <w:marRight w:val="0"/>
          <w:marTop w:val="0"/>
          <w:marBottom w:val="0"/>
          <w:divBdr>
            <w:top w:val="none" w:sz="0" w:space="0" w:color="auto"/>
            <w:left w:val="none" w:sz="0" w:space="0" w:color="auto"/>
            <w:bottom w:val="none" w:sz="0" w:space="0" w:color="auto"/>
            <w:right w:val="none" w:sz="0" w:space="0" w:color="auto"/>
          </w:divBdr>
        </w:div>
        <w:div w:id="1626816056">
          <w:marLeft w:val="0"/>
          <w:marRight w:val="0"/>
          <w:marTop w:val="0"/>
          <w:marBottom w:val="0"/>
          <w:divBdr>
            <w:top w:val="none" w:sz="0" w:space="0" w:color="auto"/>
            <w:left w:val="none" w:sz="0" w:space="0" w:color="auto"/>
            <w:bottom w:val="none" w:sz="0" w:space="0" w:color="auto"/>
            <w:right w:val="none" w:sz="0" w:space="0" w:color="auto"/>
          </w:divBdr>
        </w:div>
        <w:div w:id="334264703">
          <w:marLeft w:val="0"/>
          <w:marRight w:val="0"/>
          <w:marTop w:val="0"/>
          <w:marBottom w:val="0"/>
          <w:divBdr>
            <w:top w:val="none" w:sz="0" w:space="0" w:color="auto"/>
            <w:left w:val="none" w:sz="0" w:space="0" w:color="auto"/>
            <w:bottom w:val="none" w:sz="0" w:space="0" w:color="auto"/>
            <w:right w:val="none" w:sz="0" w:space="0" w:color="auto"/>
          </w:divBdr>
        </w:div>
        <w:div w:id="714354098">
          <w:marLeft w:val="0"/>
          <w:marRight w:val="0"/>
          <w:marTop w:val="0"/>
          <w:marBottom w:val="0"/>
          <w:divBdr>
            <w:top w:val="none" w:sz="0" w:space="0" w:color="auto"/>
            <w:left w:val="none" w:sz="0" w:space="0" w:color="auto"/>
            <w:bottom w:val="none" w:sz="0" w:space="0" w:color="auto"/>
            <w:right w:val="none" w:sz="0" w:space="0" w:color="auto"/>
          </w:divBdr>
        </w:div>
        <w:div w:id="425272419">
          <w:marLeft w:val="0"/>
          <w:marRight w:val="0"/>
          <w:marTop w:val="0"/>
          <w:marBottom w:val="0"/>
          <w:divBdr>
            <w:top w:val="none" w:sz="0" w:space="0" w:color="auto"/>
            <w:left w:val="none" w:sz="0" w:space="0" w:color="auto"/>
            <w:bottom w:val="none" w:sz="0" w:space="0" w:color="auto"/>
            <w:right w:val="none" w:sz="0" w:space="0" w:color="auto"/>
          </w:divBdr>
        </w:div>
        <w:div w:id="1823038922">
          <w:marLeft w:val="0"/>
          <w:marRight w:val="0"/>
          <w:marTop w:val="0"/>
          <w:marBottom w:val="0"/>
          <w:divBdr>
            <w:top w:val="none" w:sz="0" w:space="0" w:color="auto"/>
            <w:left w:val="none" w:sz="0" w:space="0" w:color="auto"/>
            <w:bottom w:val="none" w:sz="0" w:space="0" w:color="auto"/>
            <w:right w:val="none" w:sz="0" w:space="0" w:color="auto"/>
          </w:divBdr>
        </w:div>
        <w:div w:id="1022438164">
          <w:marLeft w:val="0"/>
          <w:marRight w:val="0"/>
          <w:marTop w:val="0"/>
          <w:marBottom w:val="0"/>
          <w:divBdr>
            <w:top w:val="none" w:sz="0" w:space="0" w:color="auto"/>
            <w:left w:val="none" w:sz="0" w:space="0" w:color="auto"/>
            <w:bottom w:val="none" w:sz="0" w:space="0" w:color="auto"/>
            <w:right w:val="none" w:sz="0" w:space="0" w:color="auto"/>
          </w:divBdr>
        </w:div>
        <w:div w:id="646983264">
          <w:marLeft w:val="0"/>
          <w:marRight w:val="0"/>
          <w:marTop w:val="0"/>
          <w:marBottom w:val="0"/>
          <w:divBdr>
            <w:top w:val="none" w:sz="0" w:space="0" w:color="auto"/>
            <w:left w:val="none" w:sz="0" w:space="0" w:color="auto"/>
            <w:bottom w:val="none" w:sz="0" w:space="0" w:color="auto"/>
            <w:right w:val="none" w:sz="0" w:space="0" w:color="auto"/>
          </w:divBdr>
        </w:div>
        <w:div w:id="814033997">
          <w:marLeft w:val="0"/>
          <w:marRight w:val="0"/>
          <w:marTop w:val="0"/>
          <w:marBottom w:val="0"/>
          <w:divBdr>
            <w:top w:val="none" w:sz="0" w:space="0" w:color="auto"/>
            <w:left w:val="none" w:sz="0" w:space="0" w:color="auto"/>
            <w:bottom w:val="none" w:sz="0" w:space="0" w:color="auto"/>
            <w:right w:val="none" w:sz="0" w:space="0" w:color="auto"/>
          </w:divBdr>
        </w:div>
        <w:div w:id="643656655">
          <w:marLeft w:val="0"/>
          <w:marRight w:val="0"/>
          <w:marTop w:val="0"/>
          <w:marBottom w:val="0"/>
          <w:divBdr>
            <w:top w:val="none" w:sz="0" w:space="0" w:color="auto"/>
            <w:left w:val="none" w:sz="0" w:space="0" w:color="auto"/>
            <w:bottom w:val="none" w:sz="0" w:space="0" w:color="auto"/>
            <w:right w:val="none" w:sz="0" w:space="0" w:color="auto"/>
          </w:divBdr>
        </w:div>
        <w:div w:id="517432716">
          <w:marLeft w:val="0"/>
          <w:marRight w:val="0"/>
          <w:marTop w:val="0"/>
          <w:marBottom w:val="0"/>
          <w:divBdr>
            <w:top w:val="none" w:sz="0" w:space="0" w:color="auto"/>
            <w:left w:val="none" w:sz="0" w:space="0" w:color="auto"/>
            <w:bottom w:val="none" w:sz="0" w:space="0" w:color="auto"/>
            <w:right w:val="none" w:sz="0" w:space="0" w:color="auto"/>
          </w:divBdr>
        </w:div>
        <w:div w:id="1667048265">
          <w:marLeft w:val="0"/>
          <w:marRight w:val="0"/>
          <w:marTop w:val="0"/>
          <w:marBottom w:val="0"/>
          <w:divBdr>
            <w:top w:val="none" w:sz="0" w:space="0" w:color="auto"/>
            <w:left w:val="none" w:sz="0" w:space="0" w:color="auto"/>
            <w:bottom w:val="none" w:sz="0" w:space="0" w:color="auto"/>
            <w:right w:val="none" w:sz="0" w:space="0" w:color="auto"/>
          </w:divBdr>
        </w:div>
        <w:div w:id="687678124">
          <w:marLeft w:val="0"/>
          <w:marRight w:val="0"/>
          <w:marTop w:val="0"/>
          <w:marBottom w:val="0"/>
          <w:divBdr>
            <w:top w:val="none" w:sz="0" w:space="0" w:color="auto"/>
            <w:left w:val="none" w:sz="0" w:space="0" w:color="auto"/>
            <w:bottom w:val="none" w:sz="0" w:space="0" w:color="auto"/>
            <w:right w:val="none" w:sz="0" w:space="0" w:color="auto"/>
          </w:divBdr>
        </w:div>
        <w:div w:id="551160804">
          <w:marLeft w:val="0"/>
          <w:marRight w:val="0"/>
          <w:marTop w:val="0"/>
          <w:marBottom w:val="0"/>
          <w:divBdr>
            <w:top w:val="none" w:sz="0" w:space="0" w:color="auto"/>
            <w:left w:val="none" w:sz="0" w:space="0" w:color="auto"/>
            <w:bottom w:val="none" w:sz="0" w:space="0" w:color="auto"/>
            <w:right w:val="none" w:sz="0" w:space="0" w:color="auto"/>
          </w:divBdr>
        </w:div>
        <w:div w:id="1199468848">
          <w:marLeft w:val="0"/>
          <w:marRight w:val="0"/>
          <w:marTop w:val="0"/>
          <w:marBottom w:val="0"/>
          <w:divBdr>
            <w:top w:val="none" w:sz="0" w:space="0" w:color="auto"/>
            <w:left w:val="none" w:sz="0" w:space="0" w:color="auto"/>
            <w:bottom w:val="none" w:sz="0" w:space="0" w:color="auto"/>
            <w:right w:val="none" w:sz="0" w:space="0" w:color="auto"/>
          </w:divBdr>
        </w:div>
        <w:div w:id="1942762010">
          <w:marLeft w:val="0"/>
          <w:marRight w:val="0"/>
          <w:marTop w:val="0"/>
          <w:marBottom w:val="0"/>
          <w:divBdr>
            <w:top w:val="none" w:sz="0" w:space="0" w:color="auto"/>
            <w:left w:val="none" w:sz="0" w:space="0" w:color="auto"/>
            <w:bottom w:val="none" w:sz="0" w:space="0" w:color="auto"/>
            <w:right w:val="none" w:sz="0" w:space="0" w:color="auto"/>
          </w:divBdr>
        </w:div>
        <w:div w:id="470097935">
          <w:marLeft w:val="0"/>
          <w:marRight w:val="0"/>
          <w:marTop w:val="0"/>
          <w:marBottom w:val="0"/>
          <w:divBdr>
            <w:top w:val="none" w:sz="0" w:space="0" w:color="auto"/>
            <w:left w:val="none" w:sz="0" w:space="0" w:color="auto"/>
            <w:bottom w:val="none" w:sz="0" w:space="0" w:color="auto"/>
            <w:right w:val="none" w:sz="0" w:space="0" w:color="auto"/>
          </w:divBdr>
        </w:div>
        <w:div w:id="2066829900">
          <w:marLeft w:val="0"/>
          <w:marRight w:val="0"/>
          <w:marTop w:val="0"/>
          <w:marBottom w:val="0"/>
          <w:divBdr>
            <w:top w:val="none" w:sz="0" w:space="0" w:color="auto"/>
            <w:left w:val="none" w:sz="0" w:space="0" w:color="auto"/>
            <w:bottom w:val="none" w:sz="0" w:space="0" w:color="auto"/>
            <w:right w:val="none" w:sz="0" w:space="0" w:color="auto"/>
          </w:divBdr>
        </w:div>
        <w:div w:id="1014454468">
          <w:marLeft w:val="0"/>
          <w:marRight w:val="0"/>
          <w:marTop w:val="0"/>
          <w:marBottom w:val="0"/>
          <w:divBdr>
            <w:top w:val="none" w:sz="0" w:space="0" w:color="auto"/>
            <w:left w:val="none" w:sz="0" w:space="0" w:color="auto"/>
            <w:bottom w:val="none" w:sz="0" w:space="0" w:color="auto"/>
            <w:right w:val="none" w:sz="0" w:space="0" w:color="auto"/>
          </w:divBdr>
        </w:div>
        <w:div w:id="19548031">
          <w:marLeft w:val="0"/>
          <w:marRight w:val="0"/>
          <w:marTop w:val="0"/>
          <w:marBottom w:val="0"/>
          <w:divBdr>
            <w:top w:val="none" w:sz="0" w:space="0" w:color="auto"/>
            <w:left w:val="none" w:sz="0" w:space="0" w:color="auto"/>
            <w:bottom w:val="none" w:sz="0" w:space="0" w:color="auto"/>
            <w:right w:val="none" w:sz="0" w:space="0" w:color="auto"/>
          </w:divBdr>
        </w:div>
        <w:div w:id="55320592">
          <w:marLeft w:val="0"/>
          <w:marRight w:val="0"/>
          <w:marTop w:val="0"/>
          <w:marBottom w:val="0"/>
          <w:divBdr>
            <w:top w:val="none" w:sz="0" w:space="0" w:color="auto"/>
            <w:left w:val="none" w:sz="0" w:space="0" w:color="auto"/>
            <w:bottom w:val="none" w:sz="0" w:space="0" w:color="auto"/>
            <w:right w:val="none" w:sz="0" w:space="0" w:color="auto"/>
          </w:divBdr>
        </w:div>
        <w:div w:id="494034320">
          <w:marLeft w:val="0"/>
          <w:marRight w:val="0"/>
          <w:marTop w:val="0"/>
          <w:marBottom w:val="0"/>
          <w:divBdr>
            <w:top w:val="none" w:sz="0" w:space="0" w:color="auto"/>
            <w:left w:val="none" w:sz="0" w:space="0" w:color="auto"/>
            <w:bottom w:val="none" w:sz="0" w:space="0" w:color="auto"/>
            <w:right w:val="none" w:sz="0" w:space="0" w:color="auto"/>
          </w:divBdr>
        </w:div>
        <w:div w:id="161167524">
          <w:marLeft w:val="0"/>
          <w:marRight w:val="0"/>
          <w:marTop w:val="0"/>
          <w:marBottom w:val="0"/>
          <w:divBdr>
            <w:top w:val="none" w:sz="0" w:space="0" w:color="auto"/>
            <w:left w:val="none" w:sz="0" w:space="0" w:color="auto"/>
            <w:bottom w:val="none" w:sz="0" w:space="0" w:color="auto"/>
            <w:right w:val="none" w:sz="0" w:space="0" w:color="auto"/>
          </w:divBdr>
        </w:div>
        <w:div w:id="2070154365">
          <w:marLeft w:val="0"/>
          <w:marRight w:val="0"/>
          <w:marTop w:val="0"/>
          <w:marBottom w:val="0"/>
          <w:divBdr>
            <w:top w:val="none" w:sz="0" w:space="0" w:color="auto"/>
            <w:left w:val="none" w:sz="0" w:space="0" w:color="auto"/>
            <w:bottom w:val="none" w:sz="0" w:space="0" w:color="auto"/>
            <w:right w:val="none" w:sz="0" w:space="0" w:color="auto"/>
          </w:divBdr>
        </w:div>
        <w:div w:id="780343568">
          <w:marLeft w:val="0"/>
          <w:marRight w:val="0"/>
          <w:marTop w:val="0"/>
          <w:marBottom w:val="0"/>
          <w:divBdr>
            <w:top w:val="none" w:sz="0" w:space="0" w:color="auto"/>
            <w:left w:val="none" w:sz="0" w:space="0" w:color="auto"/>
            <w:bottom w:val="none" w:sz="0" w:space="0" w:color="auto"/>
            <w:right w:val="none" w:sz="0" w:space="0" w:color="auto"/>
          </w:divBdr>
        </w:div>
        <w:div w:id="2105883879">
          <w:marLeft w:val="0"/>
          <w:marRight w:val="0"/>
          <w:marTop w:val="0"/>
          <w:marBottom w:val="0"/>
          <w:divBdr>
            <w:top w:val="none" w:sz="0" w:space="0" w:color="auto"/>
            <w:left w:val="none" w:sz="0" w:space="0" w:color="auto"/>
            <w:bottom w:val="none" w:sz="0" w:space="0" w:color="auto"/>
            <w:right w:val="none" w:sz="0" w:space="0" w:color="auto"/>
          </w:divBdr>
        </w:div>
        <w:div w:id="26881892">
          <w:marLeft w:val="0"/>
          <w:marRight w:val="0"/>
          <w:marTop w:val="0"/>
          <w:marBottom w:val="0"/>
          <w:divBdr>
            <w:top w:val="none" w:sz="0" w:space="0" w:color="auto"/>
            <w:left w:val="none" w:sz="0" w:space="0" w:color="auto"/>
            <w:bottom w:val="none" w:sz="0" w:space="0" w:color="auto"/>
            <w:right w:val="none" w:sz="0" w:space="0" w:color="auto"/>
          </w:divBdr>
        </w:div>
        <w:div w:id="600600397">
          <w:marLeft w:val="0"/>
          <w:marRight w:val="0"/>
          <w:marTop w:val="0"/>
          <w:marBottom w:val="0"/>
          <w:divBdr>
            <w:top w:val="none" w:sz="0" w:space="0" w:color="auto"/>
            <w:left w:val="none" w:sz="0" w:space="0" w:color="auto"/>
            <w:bottom w:val="none" w:sz="0" w:space="0" w:color="auto"/>
            <w:right w:val="none" w:sz="0" w:space="0" w:color="auto"/>
          </w:divBdr>
        </w:div>
        <w:div w:id="472832">
          <w:marLeft w:val="0"/>
          <w:marRight w:val="0"/>
          <w:marTop w:val="0"/>
          <w:marBottom w:val="0"/>
          <w:divBdr>
            <w:top w:val="none" w:sz="0" w:space="0" w:color="auto"/>
            <w:left w:val="none" w:sz="0" w:space="0" w:color="auto"/>
            <w:bottom w:val="none" w:sz="0" w:space="0" w:color="auto"/>
            <w:right w:val="none" w:sz="0" w:space="0" w:color="auto"/>
          </w:divBdr>
        </w:div>
        <w:div w:id="317345813">
          <w:marLeft w:val="0"/>
          <w:marRight w:val="0"/>
          <w:marTop w:val="0"/>
          <w:marBottom w:val="0"/>
          <w:divBdr>
            <w:top w:val="none" w:sz="0" w:space="0" w:color="auto"/>
            <w:left w:val="none" w:sz="0" w:space="0" w:color="auto"/>
            <w:bottom w:val="none" w:sz="0" w:space="0" w:color="auto"/>
            <w:right w:val="none" w:sz="0" w:space="0" w:color="auto"/>
          </w:divBdr>
        </w:div>
        <w:div w:id="1575243677">
          <w:marLeft w:val="0"/>
          <w:marRight w:val="0"/>
          <w:marTop w:val="0"/>
          <w:marBottom w:val="0"/>
          <w:divBdr>
            <w:top w:val="none" w:sz="0" w:space="0" w:color="auto"/>
            <w:left w:val="none" w:sz="0" w:space="0" w:color="auto"/>
            <w:bottom w:val="none" w:sz="0" w:space="0" w:color="auto"/>
            <w:right w:val="none" w:sz="0" w:space="0" w:color="auto"/>
          </w:divBdr>
        </w:div>
        <w:div w:id="1594314713">
          <w:marLeft w:val="0"/>
          <w:marRight w:val="0"/>
          <w:marTop w:val="0"/>
          <w:marBottom w:val="0"/>
          <w:divBdr>
            <w:top w:val="none" w:sz="0" w:space="0" w:color="auto"/>
            <w:left w:val="none" w:sz="0" w:space="0" w:color="auto"/>
            <w:bottom w:val="none" w:sz="0" w:space="0" w:color="auto"/>
            <w:right w:val="none" w:sz="0" w:space="0" w:color="auto"/>
          </w:divBdr>
        </w:div>
        <w:div w:id="1328552651">
          <w:marLeft w:val="0"/>
          <w:marRight w:val="0"/>
          <w:marTop w:val="0"/>
          <w:marBottom w:val="0"/>
          <w:divBdr>
            <w:top w:val="none" w:sz="0" w:space="0" w:color="auto"/>
            <w:left w:val="none" w:sz="0" w:space="0" w:color="auto"/>
            <w:bottom w:val="none" w:sz="0" w:space="0" w:color="auto"/>
            <w:right w:val="none" w:sz="0" w:space="0" w:color="auto"/>
          </w:divBdr>
        </w:div>
        <w:div w:id="1737626721">
          <w:marLeft w:val="0"/>
          <w:marRight w:val="0"/>
          <w:marTop w:val="0"/>
          <w:marBottom w:val="0"/>
          <w:divBdr>
            <w:top w:val="none" w:sz="0" w:space="0" w:color="auto"/>
            <w:left w:val="none" w:sz="0" w:space="0" w:color="auto"/>
            <w:bottom w:val="none" w:sz="0" w:space="0" w:color="auto"/>
            <w:right w:val="none" w:sz="0" w:space="0" w:color="auto"/>
          </w:divBdr>
        </w:div>
        <w:div w:id="1324697404">
          <w:marLeft w:val="0"/>
          <w:marRight w:val="0"/>
          <w:marTop w:val="0"/>
          <w:marBottom w:val="0"/>
          <w:divBdr>
            <w:top w:val="none" w:sz="0" w:space="0" w:color="auto"/>
            <w:left w:val="none" w:sz="0" w:space="0" w:color="auto"/>
            <w:bottom w:val="none" w:sz="0" w:space="0" w:color="auto"/>
            <w:right w:val="none" w:sz="0" w:space="0" w:color="auto"/>
          </w:divBdr>
        </w:div>
        <w:div w:id="1781102837">
          <w:marLeft w:val="0"/>
          <w:marRight w:val="0"/>
          <w:marTop w:val="0"/>
          <w:marBottom w:val="0"/>
          <w:divBdr>
            <w:top w:val="none" w:sz="0" w:space="0" w:color="auto"/>
            <w:left w:val="none" w:sz="0" w:space="0" w:color="auto"/>
            <w:bottom w:val="none" w:sz="0" w:space="0" w:color="auto"/>
            <w:right w:val="none" w:sz="0" w:space="0" w:color="auto"/>
          </w:divBdr>
        </w:div>
        <w:div w:id="2136018958">
          <w:marLeft w:val="0"/>
          <w:marRight w:val="0"/>
          <w:marTop w:val="0"/>
          <w:marBottom w:val="0"/>
          <w:divBdr>
            <w:top w:val="none" w:sz="0" w:space="0" w:color="auto"/>
            <w:left w:val="none" w:sz="0" w:space="0" w:color="auto"/>
            <w:bottom w:val="none" w:sz="0" w:space="0" w:color="auto"/>
            <w:right w:val="none" w:sz="0" w:space="0" w:color="auto"/>
          </w:divBdr>
        </w:div>
        <w:div w:id="1766226194">
          <w:marLeft w:val="0"/>
          <w:marRight w:val="0"/>
          <w:marTop w:val="0"/>
          <w:marBottom w:val="0"/>
          <w:divBdr>
            <w:top w:val="none" w:sz="0" w:space="0" w:color="auto"/>
            <w:left w:val="none" w:sz="0" w:space="0" w:color="auto"/>
            <w:bottom w:val="none" w:sz="0" w:space="0" w:color="auto"/>
            <w:right w:val="none" w:sz="0" w:space="0" w:color="auto"/>
          </w:divBdr>
        </w:div>
        <w:div w:id="1504318869">
          <w:marLeft w:val="0"/>
          <w:marRight w:val="0"/>
          <w:marTop w:val="0"/>
          <w:marBottom w:val="0"/>
          <w:divBdr>
            <w:top w:val="none" w:sz="0" w:space="0" w:color="auto"/>
            <w:left w:val="none" w:sz="0" w:space="0" w:color="auto"/>
            <w:bottom w:val="none" w:sz="0" w:space="0" w:color="auto"/>
            <w:right w:val="none" w:sz="0" w:space="0" w:color="auto"/>
          </w:divBdr>
        </w:div>
        <w:div w:id="232470376">
          <w:marLeft w:val="0"/>
          <w:marRight w:val="0"/>
          <w:marTop w:val="0"/>
          <w:marBottom w:val="0"/>
          <w:divBdr>
            <w:top w:val="none" w:sz="0" w:space="0" w:color="auto"/>
            <w:left w:val="none" w:sz="0" w:space="0" w:color="auto"/>
            <w:bottom w:val="none" w:sz="0" w:space="0" w:color="auto"/>
            <w:right w:val="none" w:sz="0" w:space="0" w:color="auto"/>
          </w:divBdr>
        </w:div>
        <w:div w:id="512958080">
          <w:marLeft w:val="0"/>
          <w:marRight w:val="0"/>
          <w:marTop w:val="0"/>
          <w:marBottom w:val="0"/>
          <w:divBdr>
            <w:top w:val="none" w:sz="0" w:space="0" w:color="auto"/>
            <w:left w:val="none" w:sz="0" w:space="0" w:color="auto"/>
            <w:bottom w:val="none" w:sz="0" w:space="0" w:color="auto"/>
            <w:right w:val="none" w:sz="0" w:space="0" w:color="auto"/>
          </w:divBdr>
        </w:div>
        <w:div w:id="330573201">
          <w:marLeft w:val="0"/>
          <w:marRight w:val="0"/>
          <w:marTop w:val="0"/>
          <w:marBottom w:val="0"/>
          <w:divBdr>
            <w:top w:val="none" w:sz="0" w:space="0" w:color="auto"/>
            <w:left w:val="none" w:sz="0" w:space="0" w:color="auto"/>
            <w:bottom w:val="none" w:sz="0" w:space="0" w:color="auto"/>
            <w:right w:val="none" w:sz="0" w:space="0" w:color="auto"/>
          </w:divBdr>
        </w:div>
        <w:div w:id="1002077136">
          <w:marLeft w:val="0"/>
          <w:marRight w:val="0"/>
          <w:marTop w:val="0"/>
          <w:marBottom w:val="0"/>
          <w:divBdr>
            <w:top w:val="none" w:sz="0" w:space="0" w:color="auto"/>
            <w:left w:val="none" w:sz="0" w:space="0" w:color="auto"/>
            <w:bottom w:val="none" w:sz="0" w:space="0" w:color="auto"/>
            <w:right w:val="none" w:sz="0" w:space="0" w:color="auto"/>
          </w:divBdr>
        </w:div>
        <w:div w:id="33117646">
          <w:marLeft w:val="0"/>
          <w:marRight w:val="0"/>
          <w:marTop w:val="0"/>
          <w:marBottom w:val="0"/>
          <w:divBdr>
            <w:top w:val="none" w:sz="0" w:space="0" w:color="auto"/>
            <w:left w:val="none" w:sz="0" w:space="0" w:color="auto"/>
            <w:bottom w:val="none" w:sz="0" w:space="0" w:color="auto"/>
            <w:right w:val="none" w:sz="0" w:space="0" w:color="auto"/>
          </w:divBdr>
        </w:div>
        <w:div w:id="1422071111">
          <w:marLeft w:val="0"/>
          <w:marRight w:val="0"/>
          <w:marTop w:val="0"/>
          <w:marBottom w:val="0"/>
          <w:divBdr>
            <w:top w:val="none" w:sz="0" w:space="0" w:color="auto"/>
            <w:left w:val="none" w:sz="0" w:space="0" w:color="auto"/>
            <w:bottom w:val="none" w:sz="0" w:space="0" w:color="auto"/>
            <w:right w:val="none" w:sz="0" w:space="0" w:color="auto"/>
          </w:divBdr>
        </w:div>
        <w:div w:id="1560704092">
          <w:marLeft w:val="0"/>
          <w:marRight w:val="0"/>
          <w:marTop w:val="0"/>
          <w:marBottom w:val="0"/>
          <w:divBdr>
            <w:top w:val="none" w:sz="0" w:space="0" w:color="auto"/>
            <w:left w:val="none" w:sz="0" w:space="0" w:color="auto"/>
            <w:bottom w:val="none" w:sz="0" w:space="0" w:color="auto"/>
            <w:right w:val="none" w:sz="0" w:space="0" w:color="auto"/>
          </w:divBdr>
        </w:div>
        <w:div w:id="390613080">
          <w:marLeft w:val="0"/>
          <w:marRight w:val="0"/>
          <w:marTop w:val="0"/>
          <w:marBottom w:val="0"/>
          <w:divBdr>
            <w:top w:val="none" w:sz="0" w:space="0" w:color="auto"/>
            <w:left w:val="none" w:sz="0" w:space="0" w:color="auto"/>
            <w:bottom w:val="none" w:sz="0" w:space="0" w:color="auto"/>
            <w:right w:val="none" w:sz="0" w:space="0" w:color="auto"/>
          </w:divBdr>
        </w:div>
        <w:div w:id="2089768358">
          <w:marLeft w:val="0"/>
          <w:marRight w:val="0"/>
          <w:marTop w:val="0"/>
          <w:marBottom w:val="0"/>
          <w:divBdr>
            <w:top w:val="none" w:sz="0" w:space="0" w:color="auto"/>
            <w:left w:val="none" w:sz="0" w:space="0" w:color="auto"/>
            <w:bottom w:val="none" w:sz="0" w:space="0" w:color="auto"/>
            <w:right w:val="none" w:sz="0" w:space="0" w:color="auto"/>
          </w:divBdr>
        </w:div>
        <w:div w:id="1677270499">
          <w:marLeft w:val="0"/>
          <w:marRight w:val="0"/>
          <w:marTop w:val="0"/>
          <w:marBottom w:val="0"/>
          <w:divBdr>
            <w:top w:val="none" w:sz="0" w:space="0" w:color="auto"/>
            <w:left w:val="none" w:sz="0" w:space="0" w:color="auto"/>
            <w:bottom w:val="none" w:sz="0" w:space="0" w:color="auto"/>
            <w:right w:val="none" w:sz="0" w:space="0" w:color="auto"/>
          </w:divBdr>
        </w:div>
        <w:div w:id="197399349">
          <w:marLeft w:val="0"/>
          <w:marRight w:val="0"/>
          <w:marTop w:val="0"/>
          <w:marBottom w:val="0"/>
          <w:divBdr>
            <w:top w:val="none" w:sz="0" w:space="0" w:color="auto"/>
            <w:left w:val="none" w:sz="0" w:space="0" w:color="auto"/>
            <w:bottom w:val="none" w:sz="0" w:space="0" w:color="auto"/>
            <w:right w:val="none" w:sz="0" w:space="0" w:color="auto"/>
          </w:divBdr>
        </w:div>
        <w:div w:id="1626039391">
          <w:marLeft w:val="0"/>
          <w:marRight w:val="0"/>
          <w:marTop w:val="0"/>
          <w:marBottom w:val="0"/>
          <w:divBdr>
            <w:top w:val="none" w:sz="0" w:space="0" w:color="auto"/>
            <w:left w:val="none" w:sz="0" w:space="0" w:color="auto"/>
            <w:bottom w:val="none" w:sz="0" w:space="0" w:color="auto"/>
            <w:right w:val="none" w:sz="0" w:space="0" w:color="auto"/>
          </w:divBdr>
        </w:div>
        <w:div w:id="811605170">
          <w:marLeft w:val="0"/>
          <w:marRight w:val="0"/>
          <w:marTop w:val="0"/>
          <w:marBottom w:val="0"/>
          <w:divBdr>
            <w:top w:val="none" w:sz="0" w:space="0" w:color="auto"/>
            <w:left w:val="none" w:sz="0" w:space="0" w:color="auto"/>
            <w:bottom w:val="none" w:sz="0" w:space="0" w:color="auto"/>
            <w:right w:val="none" w:sz="0" w:space="0" w:color="auto"/>
          </w:divBdr>
        </w:div>
        <w:div w:id="1511721639">
          <w:marLeft w:val="0"/>
          <w:marRight w:val="0"/>
          <w:marTop w:val="0"/>
          <w:marBottom w:val="0"/>
          <w:divBdr>
            <w:top w:val="none" w:sz="0" w:space="0" w:color="auto"/>
            <w:left w:val="none" w:sz="0" w:space="0" w:color="auto"/>
            <w:bottom w:val="none" w:sz="0" w:space="0" w:color="auto"/>
            <w:right w:val="none" w:sz="0" w:space="0" w:color="auto"/>
          </w:divBdr>
        </w:div>
        <w:div w:id="1134757076">
          <w:marLeft w:val="0"/>
          <w:marRight w:val="0"/>
          <w:marTop w:val="0"/>
          <w:marBottom w:val="0"/>
          <w:divBdr>
            <w:top w:val="none" w:sz="0" w:space="0" w:color="auto"/>
            <w:left w:val="none" w:sz="0" w:space="0" w:color="auto"/>
            <w:bottom w:val="none" w:sz="0" w:space="0" w:color="auto"/>
            <w:right w:val="none" w:sz="0" w:space="0" w:color="auto"/>
          </w:divBdr>
        </w:div>
        <w:div w:id="1358117387">
          <w:marLeft w:val="0"/>
          <w:marRight w:val="0"/>
          <w:marTop w:val="0"/>
          <w:marBottom w:val="0"/>
          <w:divBdr>
            <w:top w:val="none" w:sz="0" w:space="0" w:color="auto"/>
            <w:left w:val="none" w:sz="0" w:space="0" w:color="auto"/>
            <w:bottom w:val="none" w:sz="0" w:space="0" w:color="auto"/>
            <w:right w:val="none" w:sz="0" w:space="0" w:color="auto"/>
          </w:divBdr>
        </w:div>
        <w:div w:id="1267931353">
          <w:marLeft w:val="0"/>
          <w:marRight w:val="0"/>
          <w:marTop w:val="0"/>
          <w:marBottom w:val="0"/>
          <w:divBdr>
            <w:top w:val="none" w:sz="0" w:space="0" w:color="auto"/>
            <w:left w:val="none" w:sz="0" w:space="0" w:color="auto"/>
            <w:bottom w:val="none" w:sz="0" w:space="0" w:color="auto"/>
            <w:right w:val="none" w:sz="0" w:space="0" w:color="auto"/>
          </w:divBdr>
        </w:div>
        <w:div w:id="959410031">
          <w:marLeft w:val="0"/>
          <w:marRight w:val="0"/>
          <w:marTop w:val="0"/>
          <w:marBottom w:val="0"/>
          <w:divBdr>
            <w:top w:val="none" w:sz="0" w:space="0" w:color="auto"/>
            <w:left w:val="none" w:sz="0" w:space="0" w:color="auto"/>
            <w:bottom w:val="none" w:sz="0" w:space="0" w:color="auto"/>
            <w:right w:val="none" w:sz="0" w:space="0" w:color="auto"/>
          </w:divBdr>
        </w:div>
        <w:div w:id="465464753">
          <w:marLeft w:val="0"/>
          <w:marRight w:val="0"/>
          <w:marTop w:val="0"/>
          <w:marBottom w:val="0"/>
          <w:divBdr>
            <w:top w:val="none" w:sz="0" w:space="0" w:color="auto"/>
            <w:left w:val="none" w:sz="0" w:space="0" w:color="auto"/>
            <w:bottom w:val="none" w:sz="0" w:space="0" w:color="auto"/>
            <w:right w:val="none" w:sz="0" w:space="0" w:color="auto"/>
          </w:divBdr>
        </w:div>
        <w:div w:id="1132793398">
          <w:marLeft w:val="0"/>
          <w:marRight w:val="0"/>
          <w:marTop w:val="0"/>
          <w:marBottom w:val="0"/>
          <w:divBdr>
            <w:top w:val="none" w:sz="0" w:space="0" w:color="auto"/>
            <w:left w:val="none" w:sz="0" w:space="0" w:color="auto"/>
            <w:bottom w:val="none" w:sz="0" w:space="0" w:color="auto"/>
            <w:right w:val="none" w:sz="0" w:space="0" w:color="auto"/>
          </w:divBdr>
        </w:div>
        <w:div w:id="906575668">
          <w:marLeft w:val="0"/>
          <w:marRight w:val="0"/>
          <w:marTop w:val="0"/>
          <w:marBottom w:val="0"/>
          <w:divBdr>
            <w:top w:val="none" w:sz="0" w:space="0" w:color="auto"/>
            <w:left w:val="none" w:sz="0" w:space="0" w:color="auto"/>
            <w:bottom w:val="none" w:sz="0" w:space="0" w:color="auto"/>
            <w:right w:val="none" w:sz="0" w:space="0" w:color="auto"/>
          </w:divBdr>
        </w:div>
        <w:div w:id="1362825599">
          <w:marLeft w:val="0"/>
          <w:marRight w:val="0"/>
          <w:marTop w:val="0"/>
          <w:marBottom w:val="0"/>
          <w:divBdr>
            <w:top w:val="none" w:sz="0" w:space="0" w:color="auto"/>
            <w:left w:val="none" w:sz="0" w:space="0" w:color="auto"/>
            <w:bottom w:val="none" w:sz="0" w:space="0" w:color="auto"/>
            <w:right w:val="none" w:sz="0" w:space="0" w:color="auto"/>
          </w:divBdr>
        </w:div>
        <w:div w:id="814875589">
          <w:marLeft w:val="0"/>
          <w:marRight w:val="0"/>
          <w:marTop w:val="0"/>
          <w:marBottom w:val="0"/>
          <w:divBdr>
            <w:top w:val="none" w:sz="0" w:space="0" w:color="auto"/>
            <w:left w:val="none" w:sz="0" w:space="0" w:color="auto"/>
            <w:bottom w:val="none" w:sz="0" w:space="0" w:color="auto"/>
            <w:right w:val="none" w:sz="0" w:space="0" w:color="auto"/>
          </w:divBdr>
        </w:div>
        <w:div w:id="854926803">
          <w:marLeft w:val="0"/>
          <w:marRight w:val="0"/>
          <w:marTop w:val="0"/>
          <w:marBottom w:val="0"/>
          <w:divBdr>
            <w:top w:val="none" w:sz="0" w:space="0" w:color="auto"/>
            <w:left w:val="none" w:sz="0" w:space="0" w:color="auto"/>
            <w:bottom w:val="none" w:sz="0" w:space="0" w:color="auto"/>
            <w:right w:val="none" w:sz="0" w:space="0" w:color="auto"/>
          </w:divBdr>
        </w:div>
        <w:div w:id="536896108">
          <w:marLeft w:val="0"/>
          <w:marRight w:val="0"/>
          <w:marTop w:val="0"/>
          <w:marBottom w:val="0"/>
          <w:divBdr>
            <w:top w:val="none" w:sz="0" w:space="0" w:color="auto"/>
            <w:left w:val="none" w:sz="0" w:space="0" w:color="auto"/>
            <w:bottom w:val="none" w:sz="0" w:space="0" w:color="auto"/>
            <w:right w:val="none" w:sz="0" w:space="0" w:color="auto"/>
          </w:divBdr>
        </w:div>
        <w:div w:id="2128817365">
          <w:marLeft w:val="0"/>
          <w:marRight w:val="0"/>
          <w:marTop w:val="0"/>
          <w:marBottom w:val="0"/>
          <w:divBdr>
            <w:top w:val="none" w:sz="0" w:space="0" w:color="auto"/>
            <w:left w:val="none" w:sz="0" w:space="0" w:color="auto"/>
            <w:bottom w:val="none" w:sz="0" w:space="0" w:color="auto"/>
            <w:right w:val="none" w:sz="0" w:space="0" w:color="auto"/>
          </w:divBdr>
        </w:div>
        <w:div w:id="2028091720">
          <w:marLeft w:val="0"/>
          <w:marRight w:val="0"/>
          <w:marTop w:val="0"/>
          <w:marBottom w:val="0"/>
          <w:divBdr>
            <w:top w:val="none" w:sz="0" w:space="0" w:color="auto"/>
            <w:left w:val="none" w:sz="0" w:space="0" w:color="auto"/>
            <w:bottom w:val="none" w:sz="0" w:space="0" w:color="auto"/>
            <w:right w:val="none" w:sz="0" w:space="0" w:color="auto"/>
          </w:divBdr>
        </w:div>
        <w:div w:id="529729011">
          <w:marLeft w:val="0"/>
          <w:marRight w:val="0"/>
          <w:marTop w:val="0"/>
          <w:marBottom w:val="0"/>
          <w:divBdr>
            <w:top w:val="none" w:sz="0" w:space="0" w:color="auto"/>
            <w:left w:val="none" w:sz="0" w:space="0" w:color="auto"/>
            <w:bottom w:val="none" w:sz="0" w:space="0" w:color="auto"/>
            <w:right w:val="none" w:sz="0" w:space="0" w:color="auto"/>
          </w:divBdr>
        </w:div>
        <w:div w:id="890575798">
          <w:marLeft w:val="0"/>
          <w:marRight w:val="0"/>
          <w:marTop w:val="0"/>
          <w:marBottom w:val="0"/>
          <w:divBdr>
            <w:top w:val="none" w:sz="0" w:space="0" w:color="auto"/>
            <w:left w:val="none" w:sz="0" w:space="0" w:color="auto"/>
            <w:bottom w:val="none" w:sz="0" w:space="0" w:color="auto"/>
            <w:right w:val="none" w:sz="0" w:space="0" w:color="auto"/>
          </w:divBdr>
        </w:div>
        <w:div w:id="575020010">
          <w:marLeft w:val="0"/>
          <w:marRight w:val="0"/>
          <w:marTop w:val="0"/>
          <w:marBottom w:val="0"/>
          <w:divBdr>
            <w:top w:val="none" w:sz="0" w:space="0" w:color="auto"/>
            <w:left w:val="none" w:sz="0" w:space="0" w:color="auto"/>
            <w:bottom w:val="none" w:sz="0" w:space="0" w:color="auto"/>
            <w:right w:val="none" w:sz="0" w:space="0" w:color="auto"/>
          </w:divBdr>
        </w:div>
        <w:div w:id="2137944077">
          <w:marLeft w:val="0"/>
          <w:marRight w:val="0"/>
          <w:marTop w:val="0"/>
          <w:marBottom w:val="0"/>
          <w:divBdr>
            <w:top w:val="none" w:sz="0" w:space="0" w:color="auto"/>
            <w:left w:val="none" w:sz="0" w:space="0" w:color="auto"/>
            <w:bottom w:val="none" w:sz="0" w:space="0" w:color="auto"/>
            <w:right w:val="none" w:sz="0" w:space="0" w:color="auto"/>
          </w:divBdr>
        </w:div>
        <w:div w:id="1385645186">
          <w:marLeft w:val="0"/>
          <w:marRight w:val="0"/>
          <w:marTop w:val="0"/>
          <w:marBottom w:val="0"/>
          <w:divBdr>
            <w:top w:val="none" w:sz="0" w:space="0" w:color="auto"/>
            <w:left w:val="none" w:sz="0" w:space="0" w:color="auto"/>
            <w:bottom w:val="none" w:sz="0" w:space="0" w:color="auto"/>
            <w:right w:val="none" w:sz="0" w:space="0" w:color="auto"/>
          </w:divBdr>
        </w:div>
        <w:div w:id="1547060536">
          <w:marLeft w:val="0"/>
          <w:marRight w:val="0"/>
          <w:marTop w:val="0"/>
          <w:marBottom w:val="0"/>
          <w:divBdr>
            <w:top w:val="none" w:sz="0" w:space="0" w:color="auto"/>
            <w:left w:val="none" w:sz="0" w:space="0" w:color="auto"/>
            <w:bottom w:val="none" w:sz="0" w:space="0" w:color="auto"/>
            <w:right w:val="none" w:sz="0" w:space="0" w:color="auto"/>
          </w:divBdr>
        </w:div>
        <w:div w:id="570387053">
          <w:marLeft w:val="0"/>
          <w:marRight w:val="0"/>
          <w:marTop w:val="0"/>
          <w:marBottom w:val="0"/>
          <w:divBdr>
            <w:top w:val="none" w:sz="0" w:space="0" w:color="auto"/>
            <w:left w:val="none" w:sz="0" w:space="0" w:color="auto"/>
            <w:bottom w:val="none" w:sz="0" w:space="0" w:color="auto"/>
            <w:right w:val="none" w:sz="0" w:space="0" w:color="auto"/>
          </w:divBdr>
        </w:div>
        <w:div w:id="36660422">
          <w:marLeft w:val="0"/>
          <w:marRight w:val="0"/>
          <w:marTop w:val="0"/>
          <w:marBottom w:val="0"/>
          <w:divBdr>
            <w:top w:val="none" w:sz="0" w:space="0" w:color="auto"/>
            <w:left w:val="none" w:sz="0" w:space="0" w:color="auto"/>
            <w:bottom w:val="none" w:sz="0" w:space="0" w:color="auto"/>
            <w:right w:val="none" w:sz="0" w:space="0" w:color="auto"/>
          </w:divBdr>
        </w:div>
        <w:div w:id="610549441">
          <w:marLeft w:val="0"/>
          <w:marRight w:val="0"/>
          <w:marTop w:val="0"/>
          <w:marBottom w:val="0"/>
          <w:divBdr>
            <w:top w:val="none" w:sz="0" w:space="0" w:color="auto"/>
            <w:left w:val="none" w:sz="0" w:space="0" w:color="auto"/>
            <w:bottom w:val="none" w:sz="0" w:space="0" w:color="auto"/>
            <w:right w:val="none" w:sz="0" w:space="0" w:color="auto"/>
          </w:divBdr>
        </w:div>
      </w:divsChild>
    </w:div>
    <w:div w:id="128060984">
      <w:bodyDiv w:val="1"/>
      <w:marLeft w:val="0"/>
      <w:marRight w:val="0"/>
      <w:marTop w:val="0"/>
      <w:marBottom w:val="0"/>
      <w:divBdr>
        <w:top w:val="none" w:sz="0" w:space="0" w:color="auto"/>
        <w:left w:val="none" w:sz="0" w:space="0" w:color="auto"/>
        <w:bottom w:val="none" w:sz="0" w:space="0" w:color="auto"/>
        <w:right w:val="none" w:sz="0" w:space="0" w:color="auto"/>
      </w:divBdr>
      <w:divsChild>
        <w:div w:id="330716461">
          <w:marLeft w:val="0"/>
          <w:marRight w:val="0"/>
          <w:marTop w:val="0"/>
          <w:marBottom w:val="0"/>
          <w:divBdr>
            <w:top w:val="none" w:sz="0" w:space="0" w:color="auto"/>
            <w:left w:val="none" w:sz="0" w:space="0" w:color="auto"/>
            <w:bottom w:val="none" w:sz="0" w:space="0" w:color="auto"/>
            <w:right w:val="none" w:sz="0" w:space="0" w:color="auto"/>
          </w:divBdr>
        </w:div>
        <w:div w:id="1579900425">
          <w:marLeft w:val="0"/>
          <w:marRight w:val="0"/>
          <w:marTop w:val="0"/>
          <w:marBottom w:val="0"/>
          <w:divBdr>
            <w:top w:val="none" w:sz="0" w:space="0" w:color="auto"/>
            <w:left w:val="none" w:sz="0" w:space="0" w:color="auto"/>
            <w:bottom w:val="none" w:sz="0" w:space="0" w:color="auto"/>
            <w:right w:val="none" w:sz="0" w:space="0" w:color="auto"/>
          </w:divBdr>
        </w:div>
        <w:div w:id="1150055923">
          <w:marLeft w:val="0"/>
          <w:marRight w:val="0"/>
          <w:marTop w:val="0"/>
          <w:marBottom w:val="0"/>
          <w:divBdr>
            <w:top w:val="none" w:sz="0" w:space="0" w:color="auto"/>
            <w:left w:val="none" w:sz="0" w:space="0" w:color="auto"/>
            <w:bottom w:val="none" w:sz="0" w:space="0" w:color="auto"/>
            <w:right w:val="none" w:sz="0" w:space="0" w:color="auto"/>
          </w:divBdr>
        </w:div>
        <w:div w:id="45953450">
          <w:marLeft w:val="0"/>
          <w:marRight w:val="0"/>
          <w:marTop w:val="0"/>
          <w:marBottom w:val="0"/>
          <w:divBdr>
            <w:top w:val="none" w:sz="0" w:space="0" w:color="auto"/>
            <w:left w:val="none" w:sz="0" w:space="0" w:color="auto"/>
            <w:bottom w:val="none" w:sz="0" w:space="0" w:color="auto"/>
            <w:right w:val="none" w:sz="0" w:space="0" w:color="auto"/>
          </w:divBdr>
        </w:div>
        <w:div w:id="538855984">
          <w:marLeft w:val="0"/>
          <w:marRight w:val="0"/>
          <w:marTop w:val="0"/>
          <w:marBottom w:val="0"/>
          <w:divBdr>
            <w:top w:val="none" w:sz="0" w:space="0" w:color="auto"/>
            <w:left w:val="none" w:sz="0" w:space="0" w:color="auto"/>
            <w:bottom w:val="none" w:sz="0" w:space="0" w:color="auto"/>
            <w:right w:val="none" w:sz="0" w:space="0" w:color="auto"/>
          </w:divBdr>
        </w:div>
        <w:div w:id="1837333896">
          <w:marLeft w:val="0"/>
          <w:marRight w:val="0"/>
          <w:marTop w:val="0"/>
          <w:marBottom w:val="0"/>
          <w:divBdr>
            <w:top w:val="none" w:sz="0" w:space="0" w:color="auto"/>
            <w:left w:val="none" w:sz="0" w:space="0" w:color="auto"/>
            <w:bottom w:val="none" w:sz="0" w:space="0" w:color="auto"/>
            <w:right w:val="none" w:sz="0" w:space="0" w:color="auto"/>
          </w:divBdr>
        </w:div>
        <w:div w:id="77024164">
          <w:marLeft w:val="0"/>
          <w:marRight w:val="0"/>
          <w:marTop w:val="0"/>
          <w:marBottom w:val="0"/>
          <w:divBdr>
            <w:top w:val="none" w:sz="0" w:space="0" w:color="auto"/>
            <w:left w:val="none" w:sz="0" w:space="0" w:color="auto"/>
            <w:bottom w:val="none" w:sz="0" w:space="0" w:color="auto"/>
            <w:right w:val="none" w:sz="0" w:space="0" w:color="auto"/>
          </w:divBdr>
        </w:div>
        <w:div w:id="1635022676">
          <w:marLeft w:val="0"/>
          <w:marRight w:val="0"/>
          <w:marTop w:val="0"/>
          <w:marBottom w:val="0"/>
          <w:divBdr>
            <w:top w:val="none" w:sz="0" w:space="0" w:color="auto"/>
            <w:left w:val="none" w:sz="0" w:space="0" w:color="auto"/>
            <w:bottom w:val="none" w:sz="0" w:space="0" w:color="auto"/>
            <w:right w:val="none" w:sz="0" w:space="0" w:color="auto"/>
          </w:divBdr>
        </w:div>
        <w:div w:id="2088258722">
          <w:marLeft w:val="0"/>
          <w:marRight w:val="0"/>
          <w:marTop w:val="0"/>
          <w:marBottom w:val="0"/>
          <w:divBdr>
            <w:top w:val="none" w:sz="0" w:space="0" w:color="auto"/>
            <w:left w:val="none" w:sz="0" w:space="0" w:color="auto"/>
            <w:bottom w:val="none" w:sz="0" w:space="0" w:color="auto"/>
            <w:right w:val="none" w:sz="0" w:space="0" w:color="auto"/>
          </w:divBdr>
        </w:div>
        <w:div w:id="332800830">
          <w:marLeft w:val="0"/>
          <w:marRight w:val="0"/>
          <w:marTop w:val="0"/>
          <w:marBottom w:val="0"/>
          <w:divBdr>
            <w:top w:val="none" w:sz="0" w:space="0" w:color="auto"/>
            <w:left w:val="none" w:sz="0" w:space="0" w:color="auto"/>
            <w:bottom w:val="none" w:sz="0" w:space="0" w:color="auto"/>
            <w:right w:val="none" w:sz="0" w:space="0" w:color="auto"/>
          </w:divBdr>
        </w:div>
      </w:divsChild>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96491346">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629675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96">
          <w:marLeft w:val="0"/>
          <w:marRight w:val="0"/>
          <w:marTop w:val="0"/>
          <w:marBottom w:val="0"/>
          <w:divBdr>
            <w:top w:val="none" w:sz="0" w:space="0" w:color="auto"/>
            <w:left w:val="none" w:sz="0" w:space="0" w:color="auto"/>
            <w:bottom w:val="none" w:sz="0" w:space="0" w:color="auto"/>
            <w:right w:val="none" w:sz="0" w:space="0" w:color="auto"/>
          </w:divBdr>
        </w:div>
        <w:div w:id="210306061">
          <w:marLeft w:val="0"/>
          <w:marRight w:val="0"/>
          <w:marTop w:val="0"/>
          <w:marBottom w:val="0"/>
          <w:divBdr>
            <w:top w:val="none" w:sz="0" w:space="0" w:color="auto"/>
            <w:left w:val="none" w:sz="0" w:space="0" w:color="auto"/>
            <w:bottom w:val="none" w:sz="0" w:space="0" w:color="auto"/>
            <w:right w:val="none" w:sz="0" w:space="0" w:color="auto"/>
          </w:divBdr>
        </w:div>
        <w:div w:id="1761176803">
          <w:marLeft w:val="0"/>
          <w:marRight w:val="0"/>
          <w:marTop w:val="0"/>
          <w:marBottom w:val="0"/>
          <w:divBdr>
            <w:top w:val="none" w:sz="0" w:space="0" w:color="auto"/>
            <w:left w:val="none" w:sz="0" w:space="0" w:color="auto"/>
            <w:bottom w:val="none" w:sz="0" w:space="0" w:color="auto"/>
            <w:right w:val="none" w:sz="0" w:space="0" w:color="auto"/>
          </w:divBdr>
        </w:div>
        <w:div w:id="1777020630">
          <w:marLeft w:val="0"/>
          <w:marRight w:val="0"/>
          <w:marTop w:val="0"/>
          <w:marBottom w:val="0"/>
          <w:divBdr>
            <w:top w:val="none" w:sz="0" w:space="0" w:color="auto"/>
            <w:left w:val="none" w:sz="0" w:space="0" w:color="auto"/>
            <w:bottom w:val="none" w:sz="0" w:space="0" w:color="auto"/>
            <w:right w:val="none" w:sz="0" w:space="0" w:color="auto"/>
          </w:divBdr>
        </w:div>
        <w:div w:id="1738018204">
          <w:marLeft w:val="0"/>
          <w:marRight w:val="0"/>
          <w:marTop w:val="0"/>
          <w:marBottom w:val="0"/>
          <w:divBdr>
            <w:top w:val="none" w:sz="0" w:space="0" w:color="auto"/>
            <w:left w:val="none" w:sz="0" w:space="0" w:color="auto"/>
            <w:bottom w:val="none" w:sz="0" w:space="0" w:color="auto"/>
            <w:right w:val="none" w:sz="0" w:space="0" w:color="auto"/>
          </w:divBdr>
        </w:div>
      </w:divsChild>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793790790">
      <w:bodyDiv w:val="1"/>
      <w:marLeft w:val="0"/>
      <w:marRight w:val="0"/>
      <w:marTop w:val="0"/>
      <w:marBottom w:val="0"/>
      <w:divBdr>
        <w:top w:val="none" w:sz="0" w:space="0" w:color="auto"/>
        <w:left w:val="none" w:sz="0" w:space="0" w:color="auto"/>
        <w:bottom w:val="none" w:sz="0" w:space="0" w:color="auto"/>
        <w:right w:val="none" w:sz="0" w:space="0" w:color="auto"/>
      </w:divBdr>
    </w:div>
    <w:div w:id="9428819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707">
          <w:marLeft w:val="0"/>
          <w:marRight w:val="0"/>
          <w:marTop w:val="0"/>
          <w:marBottom w:val="0"/>
          <w:divBdr>
            <w:top w:val="none" w:sz="0" w:space="0" w:color="auto"/>
            <w:left w:val="none" w:sz="0" w:space="0" w:color="auto"/>
            <w:bottom w:val="none" w:sz="0" w:space="0" w:color="auto"/>
            <w:right w:val="none" w:sz="0" w:space="0" w:color="auto"/>
          </w:divBdr>
        </w:div>
        <w:div w:id="924454008">
          <w:marLeft w:val="0"/>
          <w:marRight w:val="0"/>
          <w:marTop w:val="0"/>
          <w:marBottom w:val="0"/>
          <w:divBdr>
            <w:top w:val="none" w:sz="0" w:space="0" w:color="auto"/>
            <w:left w:val="none" w:sz="0" w:space="0" w:color="auto"/>
            <w:bottom w:val="none" w:sz="0" w:space="0" w:color="auto"/>
            <w:right w:val="none" w:sz="0" w:space="0" w:color="auto"/>
          </w:divBdr>
        </w:div>
        <w:div w:id="1391608926">
          <w:marLeft w:val="0"/>
          <w:marRight w:val="0"/>
          <w:marTop w:val="0"/>
          <w:marBottom w:val="0"/>
          <w:divBdr>
            <w:top w:val="none" w:sz="0" w:space="0" w:color="auto"/>
            <w:left w:val="none" w:sz="0" w:space="0" w:color="auto"/>
            <w:bottom w:val="none" w:sz="0" w:space="0" w:color="auto"/>
            <w:right w:val="none" w:sz="0" w:space="0" w:color="auto"/>
          </w:divBdr>
        </w:div>
        <w:div w:id="1750541770">
          <w:marLeft w:val="0"/>
          <w:marRight w:val="0"/>
          <w:marTop w:val="0"/>
          <w:marBottom w:val="0"/>
          <w:divBdr>
            <w:top w:val="none" w:sz="0" w:space="0" w:color="auto"/>
            <w:left w:val="none" w:sz="0" w:space="0" w:color="auto"/>
            <w:bottom w:val="none" w:sz="0" w:space="0" w:color="auto"/>
            <w:right w:val="none" w:sz="0" w:space="0" w:color="auto"/>
          </w:divBdr>
        </w:div>
      </w:divsChild>
    </w:div>
    <w:div w:id="986281253">
      <w:bodyDiv w:val="1"/>
      <w:marLeft w:val="0"/>
      <w:marRight w:val="0"/>
      <w:marTop w:val="0"/>
      <w:marBottom w:val="0"/>
      <w:divBdr>
        <w:top w:val="none" w:sz="0" w:space="0" w:color="auto"/>
        <w:left w:val="none" w:sz="0" w:space="0" w:color="auto"/>
        <w:bottom w:val="none" w:sz="0" w:space="0" w:color="auto"/>
        <w:right w:val="none" w:sz="0" w:space="0" w:color="auto"/>
      </w:divBdr>
      <w:divsChild>
        <w:div w:id="822698938">
          <w:marLeft w:val="0"/>
          <w:marRight w:val="0"/>
          <w:marTop w:val="0"/>
          <w:marBottom w:val="0"/>
          <w:divBdr>
            <w:top w:val="none" w:sz="0" w:space="0" w:color="auto"/>
            <w:left w:val="none" w:sz="0" w:space="0" w:color="auto"/>
            <w:bottom w:val="none" w:sz="0" w:space="0" w:color="auto"/>
            <w:right w:val="none" w:sz="0" w:space="0" w:color="auto"/>
          </w:divBdr>
        </w:div>
        <w:div w:id="1776167891">
          <w:marLeft w:val="0"/>
          <w:marRight w:val="0"/>
          <w:marTop w:val="0"/>
          <w:marBottom w:val="0"/>
          <w:divBdr>
            <w:top w:val="none" w:sz="0" w:space="0" w:color="auto"/>
            <w:left w:val="none" w:sz="0" w:space="0" w:color="auto"/>
            <w:bottom w:val="none" w:sz="0" w:space="0" w:color="auto"/>
            <w:right w:val="none" w:sz="0" w:space="0" w:color="auto"/>
          </w:divBdr>
        </w:div>
        <w:div w:id="1297219981">
          <w:marLeft w:val="0"/>
          <w:marRight w:val="0"/>
          <w:marTop w:val="0"/>
          <w:marBottom w:val="0"/>
          <w:divBdr>
            <w:top w:val="none" w:sz="0" w:space="0" w:color="auto"/>
            <w:left w:val="none" w:sz="0" w:space="0" w:color="auto"/>
            <w:bottom w:val="none" w:sz="0" w:space="0" w:color="auto"/>
            <w:right w:val="none" w:sz="0" w:space="0" w:color="auto"/>
          </w:divBdr>
        </w:div>
        <w:div w:id="1964340274">
          <w:marLeft w:val="0"/>
          <w:marRight w:val="0"/>
          <w:marTop w:val="0"/>
          <w:marBottom w:val="0"/>
          <w:divBdr>
            <w:top w:val="none" w:sz="0" w:space="0" w:color="auto"/>
            <w:left w:val="none" w:sz="0" w:space="0" w:color="auto"/>
            <w:bottom w:val="none" w:sz="0" w:space="0" w:color="auto"/>
            <w:right w:val="none" w:sz="0" w:space="0" w:color="auto"/>
          </w:divBdr>
        </w:div>
      </w:divsChild>
    </w:div>
    <w:div w:id="1000039141">
      <w:bodyDiv w:val="1"/>
      <w:marLeft w:val="0"/>
      <w:marRight w:val="0"/>
      <w:marTop w:val="0"/>
      <w:marBottom w:val="0"/>
      <w:divBdr>
        <w:top w:val="none" w:sz="0" w:space="0" w:color="auto"/>
        <w:left w:val="none" w:sz="0" w:space="0" w:color="auto"/>
        <w:bottom w:val="none" w:sz="0" w:space="0" w:color="auto"/>
        <w:right w:val="none" w:sz="0" w:space="0" w:color="auto"/>
      </w:divBdr>
      <w:divsChild>
        <w:div w:id="402801986">
          <w:marLeft w:val="0"/>
          <w:marRight w:val="0"/>
          <w:marTop w:val="0"/>
          <w:marBottom w:val="0"/>
          <w:divBdr>
            <w:top w:val="none" w:sz="0" w:space="0" w:color="auto"/>
            <w:left w:val="none" w:sz="0" w:space="0" w:color="auto"/>
            <w:bottom w:val="none" w:sz="0" w:space="0" w:color="auto"/>
            <w:right w:val="none" w:sz="0" w:space="0" w:color="auto"/>
          </w:divBdr>
        </w:div>
        <w:div w:id="244072258">
          <w:marLeft w:val="0"/>
          <w:marRight w:val="0"/>
          <w:marTop w:val="0"/>
          <w:marBottom w:val="0"/>
          <w:divBdr>
            <w:top w:val="none" w:sz="0" w:space="0" w:color="auto"/>
            <w:left w:val="none" w:sz="0" w:space="0" w:color="auto"/>
            <w:bottom w:val="none" w:sz="0" w:space="0" w:color="auto"/>
            <w:right w:val="none" w:sz="0" w:space="0" w:color="auto"/>
          </w:divBdr>
        </w:div>
        <w:div w:id="1818037149">
          <w:marLeft w:val="0"/>
          <w:marRight w:val="0"/>
          <w:marTop w:val="0"/>
          <w:marBottom w:val="0"/>
          <w:divBdr>
            <w:top w:val="none" w:sz="0" w:space="0" w:color="auto"/>
            <w:left w:val="none" w:sz="0" w:space="0" w:color="auto"/>
            <w:bottom w:val="none" w:sz="0" w:space="0" w:color="auto"/>
            <w:right w:val="none" w:sz="0" w:space="0" w:color="auto"/>
          </w:divBdr>
        </w:div>
        <w:div w:id="336232271">
          <w:marLeft w:val="0"/>
          <w:marRight w:val="0"/>
          <w:marTop w:val="0"/>
          <w:marBottom w:val="0"/>
          <w:divBdr>
            <w:top w:val="none" w:sz="0" w:space="0" w:color="auto"/>
            <w:left w:val="none" w:sz="0" w:space="0" w:color="auto"/>
            <w:bottom w:val="none" w:sz="0" w:space="0" w:color="auto"/>
            <w:right w:val="none" w:sz="0" w:space="0" w:color="auto"/>
          </w:divBdr>
        </w:div>
        <w:div w:id="811025402">
          <w:marLeft w:val="0"/>
          <w:marRight w:val="0"/>
          <w:marTop w:val="0"/>
          <w:marBottom w:val="0"/>
          <w:divBdr>
            <w:top w:val="none" w:sz="0" w:space="0" w:color="auto"/>
            <w:left w:val="none" w:sz="0" w:space="0" w:color="auto"/>
            <w:bottom w:val="none" w:sz="0" w:space="0" w:color="auto"/>
            <w:right w:val="none" w:sz="0" w:space="0" w:color="auto"/>
          </w:divBdr>
        </w:div>
        <w:div w:id="1939097199">
          <w:marLeft w:val="0"/>
          <w:marRight w:val="0"/>
          <w:marTop w:val="0"/>
          <w:marBottom w:val="0"/>
          <w:divBdr>
            <w:top w:val="none" w:sz="0" w:space="0" w:color="auto"/>
            <w:left w:val="none" w:sz="0" w:space="0" w:color="auto"/>
            <w:bottom w:val="none" w:sz="0" w:space="0" w:color="auto"/>
            <w:right w:val="none" w:sz="0" w:space="0" w:color="auto"/>
          </w:divBdr>
        </w:div>
        <w:div w:id="968122694">
          <w:marLeft w:val="0"/>
          <w:marRight w:val="0"/>
          <w:marTop w:val="0"/>
          <w:marBottom w:val="0"/>
          <w:divBdr>
            <w:top w:val="none" w:sz="0" w:space="0" w:color="auto"/>
            <w:left w:val="none" w:sz="0" w:space="0" w:color="auto"/>
            <w:bottom w:val="none" w:sz="0" w:space="0" w:color="auto"/>
            <w:right w:val="none" w:sz="0" w:space="0" w:color="auto"/>
          </w:divBdr>
        </w:div>
        <w:div w:id="1269586245">
          <w:marLeft w:val="0"/>
          <w:marRight w:val="0"/>
          <w:marTop w:val="0"/>
          <w:marBottom w:val="0"/>
          <w:divBdr>
            <w:top w:val="none" w:sz="0" w:space="0" w:color="auto"/>
            <w:left w:val="none" w:sz="0" w:space="0" w:color="auto"/>
            <w:bottom w:val="none" w:sz="0" w:space="0" w:color="auto"/>
            <w:right w:val="none" w:sz="0" w:space="0" w:color="auto"/>
          </w:divBdr>
        </w:div>
        <w:div w:id="93790023">
          <w:marLeft w:val="0"/>
          <w:marRight w:val="0"/>
          <w:marTop w:val="0"/>
          <w:marBottom w:val="0"/>
          <w:divBdr>
            <w:top w:val="none" w:sz="0" w:space="0" w:color="auto"/>
            <w:left w:val="none" w:sz="0" w:space="0" w:color="auto"/>
            <w:bottom w:val="none" w:sz="0" w:space="0" w:color="auto"/>
            <w:right w:val="none" w:sz="0" w:space="0" w:color="auto"/>
          </w:divBdr>
        </w:div>
        <w:div w:id="187566535">
          <w:marLeft w:val="0"/>
          <w:marRight w:val="0"/>
          <w:marTop w:val="0"/>
          <w:marBottom w:val="0"/>
          <w:divBdr>
            <w:top w:val="none" w:sz="0" w:space="0" w:color="auto"/>
            <w:left w:val="none" w:sz="0" w:space="0" w:color="auto"/>
            <w:bottom w:val="none" w:sz="0" w:space="0" w:color="auto"/>
            <w:right w:val="none" w:sz="0" w:space="0" w:color="auto"/>
          </w:divBdr>
        </w:div>
        <w:div w:id="585068781">
          <w:marLeft w:val="0"/>
          <w:marRight w:val="0"/>
          <w:marTop w:val="0"/>
          <w:marBottom w:val="0"/>
          <w:divBdr>
            <w:top w:val="none" w:sz="0" w:space="0" w:color="auto"/>
            <w:left w:val="none" w:sz="0" w:space="0" w:color="auto"/>
            <w:bottom w:val="none" w:sz="0" w:space="0" w:color="auto"/>
            <w:right w:val="none" w:sz="0" w:space="0" w:color="auto"/>
          </w:divBdr>
        </w:div>
        <w:div w:id="1864593276">
          <w:marLeft w:val="0"/>
          <w:marRight w:val="0"/>
          <w:marTop w:val="0"/>
          <w:marBottom w:val="0"/>
          <w:divBdr>
            <w:top w:val="none" w:sz="0" w:space="0" w:color="auto"/>
            <w:left w:val="none" w:sz="0" w:space="0" w:color="auto"/>
            <w:bottom w:val="none" w:sz="0" w:space="0" w:color="auto"/>
            <w:right w:val="none" w:sz="0" w:space="0" w:color="auto"/>
          </w:divBdr>
        </w:div>
        <w:div w:id="1633752083">
          <w:marLeft w:val="0"/>
          <w:marRight w:val="0"/>
          <w:marTop w:val="0"/>
          <w:marBottom w:val="0"/>
          <w:divBdr>
            <w:top w:val="none" w:sz="0" w:space="0" w:color="auto"/>
            <w:left w:val="none" w:sz="0" w:space="0" w:color="auto"/>
            <w:bottom w:val="none" w:sz="0" w:space="0" w:color="auto"/>
            <w:right w:val="none" w:sz="0" w:space="0" w:color="auto"/>
          </w:divBdr>
        </w:div>
        <w:div w:id="432626924">
          <w:marLeft w:val="0"/>
          <w:marRight w:val="0"/>
          <w:marTop w:val="0"/>
          <w:marBottom w:val="0"/>
          <w:divBdr>
            <w:top w:val="none" w:sz="0" w:space="0" w:color="auto"/>
            <w:left w:val="none" w:sz="0" w:space="0" w:color="auto"/>
            <w:bottom w:val="none" w:sz="0" w:space="0" w:color="auto"/>
            <w:right w:val="none" w:sz="0" w:space="0" w:color="auto"/>
          </w:divBdr>
        </w:div>
        <w:div w:id="1144468764">
          <w:marLeft w:val="0"/>
          <w:marRight w:val="0"/>
          <w:marTop w:val="0"/>
          <w:marBottom w:val="0"/>
          <w:divBdr>
            <w:top w:val="none" w:sz="0" w:space="0" w:color="auto"/>
            <w:left w:val="none" w:sz="0" w:space="0" w:color="auto"/>
            <w:bottom w:val="none" w:sz="0" w:space="0" w:color="auto"/>
            <w:right w:val="none" w:sz="0" w:space="0" w:color="auto"/>
          </w:divBdr>
        </w:div>
        <w:div w:id="1307199174">
          <w:marLeft w:val="0"/>
          <w:marRight w:val="0"/>
          <w:marTop w:val="0"/>
          <w:marBottom w:val="0"/>
          <w:divBdr>
            <w:top w:val="none" w:sz="0" w:space="0" w:color="auto"/>
            <w:left w:val="none" w:sz="0" w:space="0" w:color="auto"/>
            <w:bottom w:val="none" w:sz="0" w:space="0" w:color="auto"/>
            <w:right w:val="none" w:sz="0" w:space="0" w:color="auto"/>
          </w:divBdr>
        </w:div>
        <w:div w:id="1435055832">
          <w:marLeft w:val="0"/>
          <w:marRight w:val="0"/>
          <w:marTop w:val="0"/>
          <w:marBottom w:val="0"/>
          <w:divBdr>
            <w:top w:val="none" w:sz="0" w:space="0" w:color="auto"/>
            <w:left w:val="none" w:sz="0" w:space="0" w:color="auto"/>
            <w:bottom w:val="none" w:sz="0" w:space="0" w:color="auto"/>
            <w:right w:val="none" w:sz="0" w:space="0" w:color="auto"/>
          </w:divBdr>
        </w:div>
        <w:div w:id="1443189789">
          <w:marLeft w:val="0"/>
          <w:marRight w:val="0"/>
          <w:marTop w:val="0"/>
          <w:marBottom w:val="0"/>
          <w:divBdr>
            <w:top w:val="none" w:sz="0" w:space="0" w:color="auto"/>
            <w:left w:val="none" w:sz="0" w:space="0" w:color="auto"/>
            <w:bottom w:val="none" w:sz="0" w:space="0" w:color="auto"/>
            <w:right w:val="none" w:sz="0" w:space="0" w:color="auto"/>
          </w:divBdr>
        </w:div>
        <w:div w:id="1377856522">
          <w:marLeft w:val="0"/>
          <w:marRight w:val="0"/>
          <w:marTop w:val="0"/>
          <w:marBottom w:val="0"/>
          <w:divBdr>
            <w:top w:val="none" w:sz="0" w:space="0" w:color="auto"/>
            <w:left w:val="none" w:sz="0" w:space="0" w:color="auto"/>
            <w:bottom w:val="none" w:sz="0" w:space="0" w:color="auto"/>
            <w:right w:val="none" w:sz="0" w:space="0" w:color="auto"/>
          </w:divBdr>
        </w:div>
        <w:div w:id="539822019">
          <w:marLeft w:val="0"/>
          <w:marRight w:val="0"/>
          <w:marTop w:val="0"/>
          <w:marBottom w:val="0"/>
          <w:divBdr>
            <w:top w:val="none" w:sz="0" w:space="0" w:color="auto"/>
            <w:left w:val="none" w:sz="0" w:space="0" w:color="auto"/>
            <w:bottom w:val="none" w:sz="0" w:space="0" w:color="auto"/>
            <w:right w:val="none" w:sz="0" w:space="0" w:color="auto"/>
          </w:divBdr>
        </w:div>
        <w:div w:id="1843086140">
          <w:marLeft w:val="0"/>
          <w:marRight w:val="0"/>
          <w:marTop w:val="0"/>
          <w:marBottom w:val="0"/>
          <w:divBdr>
            <w:top w:val="none" w:sz="0" w:space="0" w:color="auto"/>
            <w:left w:val="none" w:sz="0" w:space="0" w:color="auto"/>
            <w:bottom w:val="none" w:sz="0" w:space="0" w:color="auto"/>
            <w:right w:val="none" w:sz="0" w:space="0" w:color="auto"/>
          </w:divBdr>
        </w:div>
        <w:div w:id="40981060">
          <w:marLeft w:val="0"/>
          <w:marRight w:val="0"/>
          <w:marTop w:val="0"/>
          <w:marBottom w:val="0"/>
          <w:divBdr>
            <w:top w:val="none" w:sz="0" w:space="0" w:color="auto"/>
            <w:left w:val="none" w:sz="0" w:space="0" w:color="auto"/>
            <w:bottom w:val="none" w:sz="0" w:space="0" w:color="auto"/>
            <w:right w:val="none" w:sz="0" w:space="0" w:color="auto"/>
          </w:divBdr>
        </w:div>
        <w:div w:id="863911">
          <w:marLeft w:val="0"/>
          <w:marRight w:val="0"/>
          <w:marTop w:val="0"/>
          <w:marBottom w:val="0"/>
          <w:divBdr>
            <w:top w:val="none" w:sz="0" w:space="0" w:color="auto"/>
            <w:left w:val="none" w:sz="0" w:space="0" w:color="auto"/>
            <w:bottom w:val="none" w:sz="0" w:space="0" w:color="auto"/>
            <w:right w:val="none" w:sz="0" w:space="0" w:color="auto"/>
          </w:divBdr>
        </w:div>
        <w:div w:id="895091772">
          <w:marLeft w:val="0"/>
          <w:marRight w:val="0"/>
          <w:marTop w:val="0"/>
          <w:marBottom w:val="0"/>
          <w:divBdr>
            <w:top w:val="none" w:sz="0" w:space="0" w:color="auto"/>
            <w:left w:val="none" w:sz="0" w:space="0" w:color="auto"/>
            <w:bottom w:val="none" w:sz="0" w:space="0" w:color="auto"/>
            <w:right w:val="none" w:sz="0" w:space="0" w:color="auto"/>
          </w:divBdr>
        </w:div>
        <w:div w:id="1506045104">
          <w:marLeft w:val="0"/>
          <w:marRight w:val="0"/>
          <w:marTop w:val="0"/>
          <w:marBottom w:val="0"/>
          <w:divBdr>
            <w:top w:val="none" w:sz="0" w:space="0" w:color="auto"/>
            <w:left w:val="none" w:sz="0" w:space="0" w:color="auto"/>
            <w:bottom w:val="none" w:sz="0" w:space="0" w:color="auto"/>
            <w:right w:val="none" w:sz="0" w:space="0" w:color="auto"/>
          </w:divBdr>
        </w:div>
        <w:div w:id="907955742">
          <w:marLeft w:val="0"/>
          <w:marRight w:val="0"/>
          <w:marTop w:val="0"/>
          <w:marBottom w:val="0"/>
          <w:divBdr>
            <w:top w:val="none" w:sz="0" w:space="0" w:color="auto"/>
            <w:left w:val="none" w:sz="0" w:space="0" w:color="auto"/>
            <w:bottom w:val="none" w:sz="0" w:space="0" w:color="auto"/>
            <w:right w:val="none" w:sz="0" w:space="0" w:color="auto"/>
          </w:divBdr>
        </w:div>
        <w:div w:id="456215587">
          <w:marLeft w:val="0"/>
          <w:marRight w:val="0"/>
          <w:marTop w:val="0"/>
          <w:marBottom w:val="0"/>
          <w:divBdr>
            <w:top w:val="none" w:sz="0" w:space="0" w:color="auto"/>
            <w:left w:val="none" w:sz="0" w:space="0" w:color="auto"/>
            <w:bottom w:val="none" w:sz="0" w:space="0" w:color="auto"/>
            <w:right w:val="none" w:sz="0" w:space="0" w:color="auto"/>
          </w:divBdr>
        </w:div>
        <w:div w:id="46689479">
          <w:marLeft w:val="0"/>
          <w:marRight w:val="0"/>
          <w:marTop w:val="0"/>
          <w:marBottom w:val="0"/>
          <w:divBdr>
            <w:top w:val="none" w:sz="0" w:space="0" w:color="auto"/>
            <w:left w:val="none" w:sz="0" w:space="0" w:color="auto"/>
            <w:bottom w:val="none" w:sz="0" w:space="0" w:color="auto"/>
            <w:right w:val="none" w:sz="0" w:space="0" w:color="auto"/>
          </w:divBdr>
        </w:div>
        <w:div w:id="708647943">
          <w:marLeft w:val="0"/>
          <w:marRight w:val="0"/>
          <w:marTop w:val="0"/>
          <w:marBottom w:val="0"/>
          <w:divBdr>
            <w:top w:val="none" w:sz="0" w:space="0" w:color="auto"/>
            <w:left w:val="none" w:sz="0" w:space="0" w:color="auto"/>
            <w:bottom w:val="none" w:sz="0" w:space="0" w:color="auto"/>
            <w:right w:val="none" w:sz="0" w:space="0" w:color="auto"/>
          </w:divBdr>
        </w:div>
        <w:div w:id="876892776">
          <w:marLeft w:val="0"/>
          <w:marRight w:val="0"/>
          <w:marTop w:val="0"/>
          <w:marBottom w:val="0"/>
          <w:divBdr>
            <w:top w:val="none" w:sz="0" w:space="0" w:color="auto"/>
            <w:left w:val="none" w:sz="0" w:space="0" w:color="auto"/>
            <w:bottom w:val="none" w:sz="0" w:space="0" w:color="auto"/>
            <w:right w:val="none" w:sz="0" w:space="0" w:color="auto"/>
          </w:divBdr>
        </w:div>
        <w:div w:id="1886797313">
          <w:marLeft w:val="0"/>
          <w:marRight w:val="0"/>
          <w:marTop w:val="0"/>
          <w:marBottom w:val="0"/>
          <w:divBdr>
            <w:top w:val="none" w:sz="0" w:space="0" w:color="auto"/>
            <w:left w:val="none" w:sz="0" w:space="0" w:color="auto"/>
            <w:bottom w:val="none" w:sz="0" w:space="0" w:color="auto"/>
            <w:right w:val="none" w:sz="0" w:space="0" w:color="auto"/>
          </w:divBdr>
        </w:div>
      </w:divsChild>
    </w:div>
    <w:div w:id="1013069128">
      <w:bodyDiv w:val="1"/>
      <w:marLeft w:val="0"/>
      <w:marRight w:val="0"/>
      <w:marTop w:val="0"/>
      <w:marBottom w:val="0"/>
      <w:divBdr>
        <w:top w:val="none" w:sz="0" w:space="0" w:color="auto"/>
        <w:left w:val="none" w:sz="0" w:space="0" w:color="auto"/>
        <w:bottom w:val="none" w:sz="0" w:space="0" w:color="auto"/>
        <w:right w:val="none" w:sz="0" w:space="0" w:color="auto"/>
      </w:divBdr>
      <w:divsChild>
        <w:div w:id="669990034">
          <w:marLeft w:val="0"/>
          <w:marRight w:val="0"/>
          <w:marTop w:val="0"/>
          <w:marBottom w:val="0"/>
          <w:divBdr>
            <w:top w:val="none" w:sz="0" w:space="0" w:color="auto"/>
            <w:left w:val="none" w:sz="0" w:space="0" w:color="auto"/>
            <w:bottom w:val="none" w:sz="0" w:space="0" w:color="auto"/>
            <w:right w:val="none" w:sz="0" w:space="0" w:color="auto"/>
          </w:divBdr>
          <w:divsChild>
            <w:div w:id="1362166842">
              <w:marLeft w:val="0"/>
              <w:marRight w:val="0"/>
              <w:marTop w:val="0"/>
              <w:marBottom w:val="0"/>
              <w:divBdr>
                <w:top w:val="none" w:sz="0" w:space="0" w:color="auto"/>
                <w:left w:val="none" w:sz="0" w:space="0" w:color="auto"/>
                <w:bottom w:val="none" w:sz="0" w:space="0" w:color="auto"/>
                <w:right w:val="none" w:sz="0" w:space="0" w:color="auto"/>
              </w:divBdr>
            </w:div>
          </w:divsChild>
        </w:div>
        <w:div w:id="993291010">
          <w:marLeft w:val="0"/>
          <w:marRight w:val="0"/>
          <w:marTop w:val="0"/>
          <w:marBottom w:val="0"/>
          <w:divBdr>
            <w:top w:val="none" w:sz="0" w:space="0" w:color="auto"/>
            <w:left w:val="none" w:sz="0" w:space="0" w:color="auto"/>
            <w:bottom w:val="none" w:sz="0" w:space="0" w:color="auto"/>
            <w:right w:val="none" w:sz="0" w:space="0" w:color="auto"/>
          </w:divBdr>
          <w:divsChild>
            <w:div w:id="987396349">
              <w:marLeft w:val="0"/>
              <w:marRight w:val="0"/>
              <w:marTop w:val="0"/>
              <w:marBottom w:val="0"/>
              <w:divBdr>
                <w:top w:val="none" w:sz="0" w:space="0" w:color="auto"/>
                <w:left w:val="none" w:sz="0" w:space="0" w:color="auto"/>
                <w:bottom w:val="none" w:sz="0" w:space="0" w:color="auto"/>
                <w:right w:val="none" w:sz="0" w:space="0" w:color="auto"/>
              </w:divBdr>
            </w:div>
            <w:div w:id="912465758">
              <w:marLeft w:val="0"/>
              <w:marRight w:val="0"/>
              <w:marTop w:val="0"/>
              <w:marBottom w:val="0"/>
              <w:divBdr>
                <w:top w:val="none" w:sz="0" w:space="0" w:color="auto"/>
                <w:left w:val="none" w:sz="0" w:space="0" w:color="auto"/>
                <w:bottom w:val="none" w:sz="0" w:space="0" w:color="auto"/>
                <w:right w:val="none" w:sz="0" w:space="0" w:color="auto"/>
              </w:divBdr>
            </w:div>
            <w:div w:id="1465999756">
              <w:marLeft w:val="0"/>
              <w:marRight w:val="0"/>
              <w:marTop w:val="0"/>
              <w:marBottom w:val="0"/>
              <w:divBdr>
                <w:top w:val="none" w:sz="0" w:space="0" w:color="auto"/>
                <w:left w:val="none" w:sz="0" w:space="0" w:color="auto"/>
                <w:bottom w:val="none" w:sz="0" w:space="0" w:color="auto"/>
                <w:right w:val="none" w:sz="0" w:space="0" w:color="auto"/>
              </w:divBdr>
            </w:div>
            <w:div w:id="14488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30728">
      <w:bodyDiv w:val="1"/>
      <w:marLeft w:val="0"/>
      <w:marRight w:val="0"/>
      <w:marTop w:val="0"/>
      <w:marBottom w:val="0"/>
      <w:divBdr>
        <w:top w:val="none" w:sz="0" w:space="0" w:color="auto"/>
        <w:left w:val="none" w:sz="0" w:space="0" w:color="auto"/>
        <w:bottom w:val="none" w:sz="0" w:space="0" w:color="auto"/>
        <w:right w:val="none" w:sz="0" w:space="0" w:color="auto"/>
      </w:divBdr>
      <w:divsChild>
        <w:div w:id="1241870769">
          <w:marLeft w:val="0"/>
          <w:marRight w:val="0"/>
          <w:marTop w:val="0"/>
          <w:marBottom w:val="0"/>
          <w:divBdr>
            <w:top w:val="none" w:sz="0" w:space="0" w:color="auto"/>
            <w:left w:val="none" w:sz="0" w:space="0" w:color="auto"/>
            <w:bottom w:val="none" w:sz="0" w:space="0" w:color="auto"/>
            <w:right w:val="none" w:sz="0" w:space="0" w:color="auto"/>
          </w:divBdr>
        </w:div>
        <w:div w:id="736973997">
          <w:marLeft w:val="0"/>
          <w:marRight w:val="0"/>
          <w:marTop w:val="0"/>
          <w:marBottom w:val="0"/>
          <w:divBdr>
            <w:top w:val="none" w:sz="0" w:space="0" w:color="auto"/>
            <w:left w:val="none" w:sz="0" w:space="0" w:color="auto"/>
            <w:bottom w:val="none" w:sz="0" w:space="0" w:color="auto"/>
            <w:right w:val="none" w:sz="0" w:space="0" w:color="auto"/>
          </w:divBdr>
        </w:div>
        <w:div w:id="565145854">
          <w:marLeft w:val="0"/>
          <w:marRight w:val="0"/>
          <w:marTop w:val="0"/>
          <w:marBottom w:val="0"/>
          <w:divBdr>
            <w:top w:val="none" w:sz="0" w:space="0" w:color="auto"/>
            <w:left w:val="none" w:sz="0" w:space="0" w:color="auto"/>
            <w:bottom w:val="none" w:sz="0" w:space="0" w:color="auto"/>
            <w:right w:val="none" w:sz="0" w:space="0" w:color="auto"/>
          </w:divBdr>
        </w:div>
        <w:div w:id="1500458352">
          <w:marLeft w:val="0"/>
          <w:marRight w:val="0"/>
          <w:marTop w:val="0"/>
          <w:marBottom w:val="0"/>
          <w:divBdr>
            <w:top w:val="none" w:sz="0" w:space="0" w:color="auto"/>
            <w:left w:val="none" w:sz="0" w:space="0" w:color="auto"/>
            <w:bottom w:val="none" w:sz="0" w:space="0" w:color="auto"/>
            <w:right w:val="none" w:sz="0" w:space="0" w:color="auto"/>
          </w:divBdr>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96990033">
      <w:bodyDiv w:val="1"/>
      <w:marLeft w:val="0"/>
      <w:marRight w:val="0"/>
      <w:marTop w:val="0"/>
      <w:marBottom w:val="0"/>
      <w:divBdr>
        <w:top w:val="none" w:sz="0" w:space="0" w:color="auto"/>
        <w:left w:val="none" w:sz="0" w:space="0" w:color="auto"/>
        <w:bottom w:val="none" w:sz="0" w:space="0" w:color="auto"/>
        <w:right w:val="none" w:sz="0" w:space="0" w:color="auto"/>
      </w:divBdr>
      <w:divsChild>
        <w:div w:id="774832587">
          <w:marLeft w:val="0"/>
          <w:marRight w:val="0"/>
          <w:marTop w:val="0"/>
          <w:marBottom w:val="0"/>
          <w:divBdr>
            <w:top w:val="none" w:sz="0" w:space="0" w:color="auto"/>
            <w:left w:val="none" w:sz="0" w:space="0" w:color="auto"/>
            <w:bottom w:val="none" w:sz="0" w:space="0" w:color="auto"/>
            <w:right w:val="none" w:sz="0" w:space="0" w:color="auto"/>
          </w:divBdr>
          <w:divsChild>
            <w:div w:id="1839342852">
              <w:marLeft w:val="0"/>
              <w:marRight w:val="0"/>
              <w:marTop w:val="0"/>
              <w:marBottom w:val="0"/>
              <w:divBdr>
                <w:top w:val="none" w:sz="0" w:space="0" w:color="auto"/>
                <w:left w:val="none" w:sz="0" w:space="0" w:color="auto"/>
                <w:bottom w:val="none" w:sz="0" w:space="0" w:color="auto"/>
                <w:right w:val="none" w:sz="0" w:space="0" w:color="auto"/>
              </w:divBdr>
            </w:div>
          </w:divsChild>
        </w:div>
        <w:div w:id="677318430">
          <w:marLeft w:val="0"/>
          <w:marRight w:val="0"/>
          <w:marTop w:val="0"/>
          <w:marBottom w:val="0"/>
          <w:divBdr>
            <w:top w:val="none" w:sz="0" w:space="0" w:color="auto"/>
            <w:left w:val="none" w:sz="0" w:space="0" w:color="auto"/>
            <w:bottom w:val="none" w:sz="0" w:space="0" w:color="auto"/>
            <w:right w:val="none" w:sz="0" w:space="0" w:color="auto"/>
          </w:divBdr>
          <w:divsChild>
            <w:div w:id="1678464616">
              <w:marLeft w:val="0"/>
              <w:marRight w:val="0"/>
              <w:marTop w:val="0"/>
              <w:marBottom w:val="0"/>
              <w:divBdr>
                <w:top w:val="none" w:sz="0" w:space="0" w:color="auto"/>
                <w:left w:val="none" w:sz="0" w:space="0" w:color="auto"/>
                <w:bottom w:val="none" w:sz="0" w:space="0" w:color="auto"/>
                <w:right w:val="none" w:sz="0" w:space="0" w:color="auto"/>
              </w:divBdr>
            </w:div>
            <w:div w:id="1817332362">
              <w:marLeft w:val="0"/>
              <w:marRight w:val="0"/>
              <w:marTop w:val="0"/>
              <w:marBottom w:val="0"/>
              <w:divBdr>
                <w:top w:val="none" w:sz="0" w:space="0" w:color="auto"/>
                <w:left w:val="none" w:sz="0" w:space="0" w:color="auto"/>
                <w:bottom w:val="none" w:sz="0" w:space="0" w:color="auto"/>
                <w:right w:val="none" w:sz="0" w:space="0" w:color="auto"/>
              </w:divBdr>
            </w:div>
          </w:divsChild>
        </w:div>
        <w:div w:id="1813910875">
          <w:marLeft w:val="0"/>
          <w:marRight w:val="0"/>
          <w:marTop w:val="0"/>
          <w:marBottom w:val="0"/>
          <w:divBdr>
            <w:top w:val="none" w:sz="0" w:space="0" w:color="auto"/>
            <w:left w:val="none" w:sz="0" w:space="0" w:color="auto"/>
            <w:bottom w:val="none" w:sz="0" w:space="0" w:color="auto"/>
            <w:right w:val="none" w:sz="0" w:space="0" w:color="auto"/>
          </w:divBdr>
          <w:divsChild>
            <w:div w:id="1843427823">
              <w:marLeft w:val="0"/>
              <w:marRight w:val="0"/>
              <w:marTop w:val="0"/>
              <w:marBottom w:val="0"/>
              <w:divBdr>
                <w:top w:val="none" w:sz="0" w:space="0" w:color="auto"/>
                <w:left w:val="none" w:sz="0" w:space="0" w:color="auto"/>
                <w:bottom w:val="none" w:sz="0" w:space="0" w:color="auto"/>
                <w:right w:val="none" w:sz="0" w:space="0" w:color="auto"/>
              </w:divBdr>
            </w:div>
          </w:divsChild>
        </w:div>
        <w:div w:id="460736272">
          <w:marLeft w:val="0"/>
          <w:marRight w:val="0"/>
          <w:marTop w:val="0"/>
          <w:marBottom w:val="0"/>
          <w:divBdr>
            <w:top w:val="none" w:sz="0" w:space="0" w:color="auto"/>
            <w:left w:val="none" w:sz="0" w:space="0" w:color="auto"/>
            <w:bottom w:val="none" w:sz="0" w:space="0" w:color="auto"/>
            <w:right w:val="none" w:sz="0" w:space="0" w:color="auto"/>
          </w:divBdr>
          <w:divsChild>
            <w:div w:id="1496459429">
              <w:marLeft w:val="0"/>
              <w:marRight w:val="0"/>
              <w:marTop w:val="0"/>
              <w:marBottom w:val="0"/>
              <w:divBdr>
                <w:top w:val="none" w:sz="0" w:space="0" w:color="auto"/>
                <w:left w:val="none" w:sz="0" w:space="0" w:color="auto"/>
                <w:bottom w:val="none" w:sz="0" w:space="0" w:color="auto"/>
                <w:right w:val="none" w:sz="0" w:space="0" w:color="auto"/>
              </w:divBdr>
            </w:div>
            <w:div w:id="1329092011">
              <w:marLeft w:val="0"/>
              <w:marRight w:val="0"/>
              <w:marTop w:val="0"/>
              <w:marBottom w:val="0"/>
              <w:divBdr>
                <w:top w:val="none" w:sz="0" w:space="0" w:color="auto"/>
                <w:left w:val="none" w:sz="0" w:space="0" w:color="auto"/>
                <w:bottom w:val="none" w:sz="0" w:space="0" w:color="auto"/>
                <w:right w:val="none" w:sz="0" w:space="0" w:color="auto"/>
              </w:divBdr>
            </w:div>
            <w:div w:id="559750055">
              <w:marLeft w:val="0"/>
              <w:marRight w:val="0"/>
              <w:marTop w:val="0"/>
              <w:marBottom w:val="0"/>
              <w:divBdr>
                <w:top w:val="none" w:sz="0" w:space="0" w:color="auto"/>
                <w:left w:val="none" w:sz="0" w:space="0" w:color="auto"/>
                <w:bottom w:val="none" w:sz="0" w:space="0" w:color="auto"/>
                <w:right w:val="none" w:sz="0" w:space="0" w:color="auto"/>
              </w:divBdr>
            </w:div>
            <w:div w:id="1809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412921967">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27207375">
      <w:bodyDiv w:val="1"/>
      <w:marLeft w:val="0"/>
      <w:marRight w:val="0"/>
      <w:marTop w:val="0"/>
      <w:marBottom w:val="0"/>
      <w:divBdr>
        <w:top w:val="none" w:sz="0" w:space="0" w:color="auto"/>
        <w:left w:val="none" w:sz="0" w:space="0" w:color="auto"/>
        <w:bottom w:val="none" w:sz="0" w:space="0" w:color="auto"/>
        <w:right w:val="none" w:sz="0" w:space="0" w:color="auto"/>
      </w:divBdr>
    </w:div>
    <w:div w:id="1553688666">
      <w:bodyDiv w:val="1"/>
      <w:marLeft w:val="0"/>
      <w:marRight w:val="0"/>
      <w:marTop w:val="0"/>
      <w:marBottom w:val="0"/>
      <w:divBdr>
        <w:top w:val="none" w:sz="0" w:space="0" w:color="auto"/>
        <w:left w:val="none" w:sz="0" w:space="0" w:color="auto"/>
        <w:bottom w:val="none" w:sz="0" w:space="0" w:color="auto"/>
        <w:right w:val="none" w:sz="0" w:space="0" w:color="auto"/>
      </w:divBdr>
      <w:divsChild>
        <w:div w:id="1746024342">
          <w:marLeft w:val="0"/>
          <w:marRight w:val="0"/>
          <w:marTop w:val="0"/>
          <w:marBottom w:val="0"/>
          <w:divBdr>
            <w:top w:val="none" w:sz="0" w:space="0" w:color="auto"/>
            <w:left w:val="none" w:sz="0" w:space="0" w:color="auto"/>
            <w:bottom w:val="none" w:sz="0" w:space="0" w:color="auto"/>
            <w:right w:val="none" w:sz="0" w:space="0" w:color="auto"/>
          </w:divBdr>
        </w:div>
        <w:div w:id="109857934">
          <w:marLeft w:val="0"/>
          <w:marRight w:val="0"/>
          <w:marTop w:val="0"/>
          <w:marBottom w:val="0"/>
          <w:divBdr>
            <w:top w:val="none" w:sz="0" w:space="0" w:color="auto"/>
            <w:left w:val="none" w:sz="0" w:space="0" w:color="auto"/>
            <w:bottom w:val="none" w:sz="0" w:space="0" w:color="auto"/>
            <w:right w:val="none" w:sz="0" w:space="0" w:color="auto"/>
          </w:divBdr>
        </w:div>
        <w:div w:id="87123947">
          <w:marLeft w:val="0"/>
          <w:marRight w:val="0"/>
          <w:marTop w:val="0"/>
          <w:marBottom w:val="0"/>
          <w:divBdr>
            <w:top w:val="none" w:sz="0" w:space="0" w:color="auto"/>
            <w:left w:val="none" w:sz="0" w:space="0" w:color="auto"/>
            <w:bottom w:val="none" w:sz="0" w:space="0" w:color="auto"/>
            <w:right w:val="none" w:sz="0" w:space="0" w:color="auto"/>
          </w:divBdr>
        </w:div>
        <w:div w:id="1445540627">
          <w:marLeft w:val="0"/>
          <w:marRight w:val="0"/>
          <w:marTop w:val="0"/>
          <w:marBottom w:val="0"/>
          <w:divBdr>
            <w:top w:val="none" w:sz="0" w:space="0" w:color="auto"/>
            <w:left w:val="none" w:sz="0" w:space="0" w:color="auto"/>
            <w:bottom w:val="none" w:sz="0" w:space="0" w:color="auto"/>
            <w:right w:val="none" w:sz="0" w:space="0" w:color="auto"/>
          </w:divBdr>
        </w:div>
        <w:div w:id="2139452687">
          <w:marLeft w:val="0"/>
          <w:marRight w:val="0"/>
          <w:marTop w:val="0"/>
          <w:marBottom w:val="0"/>
          <w:divBdr>
            <w:top w:val="none" w:sz="0" w:space="0" w:color="auto"/>
            <w:left w:val="none" w:sz="0" w:space="0" w:color="auto"/>
            <w:bottom w:val="none" w:sz="0" w:space="0" w:color="auto"/>
            <w:right w:val="none" w:sz="0" w:space="0" w:color="auto"/>
          </w:divBdr>
        </w:div>
      </w:divsChild>
    </w:div>
    <w:div w:id="1669866643">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21518592">
      <w:bodyDiv w:val="1"/>
      <w:marLeft w:val="0"/>
      <w:marRight w:val="0"/>
      <w:marTop w:val="0"/>
      <w:marBottom w:val="0"/>
      <w:divBdr>
        <w:top w:val="none" w:sz="0" w:space="0" w:color="auto"/>
        <w:left w:val="none" w:sz="0" w:space="0" w:color="auto"/>
        <w:bottom w:val="none" w:sz="0" w:space="0" w:color="auto"/>
        <w:right w:val="none" w:sz="0" w:space="0" w:color="auto"/>
      </w:divBdr>
      <w:divsChild>
        <w:div w:id="302545096">
          <w:marLeft w:val="0"/>
          <w:marRight w:val="0"/>
          <w:marTop w:val="0"/>
          <w:marBottom w:val="0"/>
          <w:divBdr>
            <w:top w:val="none" w:sz="0" w:space="0" w:color="auto"/>
            <w:left w:val="none" w:sz="0" w:space="0" w:color="auto"/>
            <w:bottom w:val="none" w:sz="0" w:space="0" w:color="auto"/>
            <w:right w:val="none" w:sz="0" w:space="0" w:color="auto"/>
          </w:divBdr>
        </w:div>
        <w:div w:id="1002974449">
          <w:marLeft w:val="0"/>
          <w:marRight w:val="0"/>
          <w:marTop w:val="0"/>
          <w:marBottom w:val="0"/>
          <w:divBdr>
            <w:top w:val="none" w:sz="0" w:space="0" w:color="auto"/>
            <w:left w:val="none" w:sz="0" w:space="0" w:color="auto"/>
            <w:bottom w:val="none" w:sz="0" w:space="0" w:color="auto"/>
            <w:right w:val="none" w:sz="0" w:space="0" w:color="auto"/>
          </w:divBdr>
        </w:div>
        <w:div w:id="636027567">
          <w:marLeft w:val="0"/>
          <w:marRight w:val="0"/>
          <w:marTop w:val="0"/>
          <w:marBottom w:val="0"/>
          <w:divBdr>
            <w:top w:val="none" w:sz="0" w:space="0" w:color="auto"/>
            <w:left w:val="none" w:sz="0" w:space="0" w:color="auto"/>
            <w:bottom w:val="none" w:sz="0" w:space="0" w:color="auto"/>
            <w:right w:val="none" w:sz="0" w:space="0" w:color="auto"/>
          </w:divBdr>
        </w:div>
        <w:div w:id="31001247">
          <w:marLeft w:val="0"/>
          <w:marRight w:val="0"/>
          <w:marTop w:val="0"/>
          <w:marBottom w:val="0"/>
          <w:divBdr>
            <w:top w:val="none" w:sz="0" w:space="0" w:color="auto"/>
            <w:left w:val="none" w:sz="0" w:space="0" w:color="auto"/>
            <w:bottom w:val="none" w:sz="0" w:space="0" w:color="auto"/>
            <w:right w:val="none" w:sz="0" w:space="0" w:color="auto"/>
          </w:divBdr>
        </w:div>
        <w:div w:id="24983045">
          <w:marLeft w:val="0"/>
          <w:marRight w:val="0"/>
          <w:marTop w:val="0"/>
          <w:marBottom w:val="0"/>
          <w:divBdr>
            <w:top w:val="none" w:sz="0" w:space="0" w:color="auto"/>
            <w:left w:val="none" w:sz="0" w:space="0" w:color="auto"/>
            <w:bottom w:val="none" w:sz="0" w:space="0" w:color="auto"/>
            <w:right w:val="none" w:sz="0" w:space="0" w:color="auto"/>
          </w:divBdr>
        </w:div>
        <w:div w:id="1801068174">
          <w:marLeft w:val="0"/>
          <w:marRight w:val="0"/>
          <w:marTop w:val="0"/>
          <w:marBottom w:val="0"/>
          <w:divBdr>
            <w:top w:val="none" w:sz="0" w:space="0" w:color="auto"/>
            <w:left w:val="none" w:sz="0" w:space="0" w:color="auto"/>
            <w:bottom w:val="none" w:sz="0" w:space="0" w:color="auto"/>
            <w:right w:val="none" w:sz="0" w:space="0" w:color="auto"/>
          </w:divBdr>
        </w:div>
        <w:div w:id="507211837">
          <w:marLeft w:val="0"/>
          <w:marRight w:val="0"/>
          <w:marTop w:val="0"/>
          <w:marBottom w:val="0"/>
          <w:divBdr>
            <w:top w:val="none" w:sz="0" w:space="0" w:color="auto"/>
            <w:left w:val="none" w:sz="0" w:space="0" w:color="auto"/>
            <w:bottom w:val="none" w:sz="0" w:space="0" w:color="auto"/>
            <w:right w:val="none" w:sz="0" w:space="0" w:color="auto"/>
          </w:divBdr>
        </w:div>
        <w:div w:id="1646006654">
          <w:marLeft w:val="0"/>
          <w:marRight w:val="0"/>
          <w:marTop w:val="0"/>
          <w:marBottom w:val="0"/>
          <w:divBdr>
            <w:top w:val="none" w:sz="0" w:space="0" w:color="auto"/>
            <w:left w:val="none" w:sz="0" w:space="0" w:color="auto"/>
            <w:bottom w:val="none" w:sz="0" w:space="0" w:color="auto"/>
            <w:right w:val="none" w:sz="0" w:space="0" w:color="auto"/>
          </w:divBdr>
        </w:div>
        <w:div w:id="687215865">
          <w:marLeft w:val="0"/>
          <w:marRight w:val="0"/>
          <w:marTop w:val="0"/>
          <w:marBottom w:val="0"/>
          <w:divBdr>
            <w:top w:val="none" w:sz="0" w:space="0" w:color="auto"/>
            <w:left w:val="none" w:sz="0" w:space="0" w:color="auto"/>
            <w:bottom w:val="none" w:sz="0" w:space="0" w:color="auto"/>
            <w:right w:val="none" w:sz="0" w:space="0" w:color="auto"/>
          </w:divBdr>
        </w:div>
        <w:div w:id="1262642210">
          <w:marLeft w:val="0"/>
          <w:marRight w:val="0"/>
          <w:marTop w:val="0"/>
          <w:marBottom w:val="0"/>
          <w:divBdr>
            <w:top w:val="none" w:sz="0" w:space="0" w:color="auto"/>
            <w:left w:val="none" w:sz="0" w:space="0" w:color="auto"/>
            <w:bottom w:val="none" w:sz="0" w:space="0" w:color="auto"/>
            <w:right w:val="none" w:sz="0" w:space="0" w:color="auto"/>
          </w:divBdr>
        </w:div>
        <w:div w:id="289213512">
          <w:marLeft w:val="0"/>
          <w:marRight w:val="0"/>
          <w:marTop w:val="0"/>
          <w:marBottom w:val="0"/>
          <w:divBdr>
            <w:top w:val="none" w:sz="0" w:space="0" w:color="auto"/>
            <w:left w:val="none" w:sz="0" w:space="0" w:color="auto"/>
            <w:bottom w:val="none" w:sz="0" w:space="0" w:color="auto"/>
            <w:right w:val="none" w:sz="0" w:space="0" w:color="auto"/>
          </w:divBdr>
        </w:div>
        <w:div w:id="765032354">
          <w:marLeft w:val="0"/>
          <w:marRight w:val="0"/>
          <w:marTop w:val="0"/>
          <w:marBottom w:val="0"/>
          <w:divBdr>
            <w:top w:val="none" w:sz="0" w:space="0" w:color="auto"/>
            <w:left w:val="none" w:sz="0" w:space="0" w:color="auto"/>
            <w:bottom w:val="none" w:sz="0" w:space="0" w:color="auto"/>
            <w:right w:val="none" w:sz="0" w:space="0" w:color="auto"/>
          </w:divBdr>
        </w:div>
        <w:div w:id="1818034369">
          <w:marLeft w:val="0"/>
          <w:marRight w:val="0"/>
          <w:marTop w:val="0"/>
          <w:marBottom w:val="0"/>
          <w:divBdr>
            <w:top w:val="none" w:sz="0" w:space="0" w:color="auto"/>
            <w:left w:val="none" w:sz="0" w:space="0" w:color="auto"/>
            <w:bottom w:val="none" w:sz="0" w:space="0" w:color="auto"/>
            <w:right w:val="none" w:sz="0" w:space="0" w:color="auto"/>
          </w:divBdr>
        </w:div>
        <w:div w:id="207567471">
          <w:marLeft w:val="0"/>
          <w:marRight w:val="0"/>
          <w:marTop w:val="0"/>
          <w:marBottom w:val="0"/>
          <w:divBdr>
            <w:top w:val="none" w:sz="0" w:space="0" w:color="auto"/>
            <w:left w:val="none" w:sz="0" w:space="0" w:color="auto"/>
            <w:bottom w:val="none" w:sz="0" w:space="0" w:color="auto"/>
            <w:right w:val="none" w:sz="0" w:space="0" w:color="auto"/>
          </w:divBdr>
        </w:div>
        <w:div w:id="507212920">
          <w:marLeft w:val="0"/>
          <w:marRight w:val="0"/>
          <w:marTop w:val="0"/>
          <w:marBottom w:val="0"/>
          <w:divBdr>
            <w:top w:val="none" w:sz="0" w:space="0" w:color="auto"/>
            <w:left w:val="none" w:sz="0" w:space="0" w:color="auto"/>
            <w:bottom w:val="none" w:sz="0" w:space="0" w:color="auto"/>
            <w:right w:val="none" w:sz="0" w:space="0" w:color="auto"/>
          </w:divBdr>
        </w:div>
        <w:div w:id="1388453297">
          <w:marLeft w:val="0"/>
          <w:marRight w:val="0"/>
          <w:marTop w:val="0"/>
          <w:marBottom w:val="0"/>
          <w:divBdr>
            <w:top w:val="none" w:sz="0" w:space="0" w:color="auto"/>
            <w:left w:val="none" w:sz="0" w:space="0" w:color="auto"/>
            <w:bottom w:val="none" w:sz="0" w:space="0" w:color="auto"/>
            <w:right w:val="none" w:sz="0" w:space="0" w:color="auto"/>
          </w:divBdr>
        </w:div>
        <w:div w:id="1661494907">
          <w:marLeft w:val="0"/>
          <w:marRight w:val="0"/>
          <w:marTop w:val="0"/>
          <w:marBottom w:val="0"/>
          <w:divBdr>
            <w:top w:val="none" w:sz="0" w:space="0" w:color="auto"/>
            <w:left w:val="none" w:sz="0" w:space="0" w:color="auto"/>
            <w:bottom w:val="none" w:sz="0" w:space="0" w:color="auto"/>
            <w:right w:val="none" w:sz="0" w:space="0" w:color="auto"/>
          </w:divBdr>
        </w:div>
        <w:div w:id="1787315017">
          <w:marLeft w:val="0"/>
          <w:marRight w:val="0"/>
          <w:marTop w:val="0"/>
          <w:marBottom w:val="0"/>
          <w:divBdr>
            <w:top w:val="none" w:sz="0" w:space="0" w:color="auto"/>
            <w:left w:val="none" w:sz="0" w:space="0" w:color="auto"/>
            <w:bottom w:val="none" w:sz="0" w:space="0" w:color="auto"/>
            <w:right w:val="none" w:sz="0" w:space="0" w:color="auto"/>
          </w:divBdr>
        </w:div>
        <w:div w:id="151258892">
          <w:marLeft w:val="0"/>
          <w:marRight w:val="0"/>
          <w:marTop w:val="0"/>
          <w:marBottom w:val="0"/>
          <w:divBdr>
            <w:top w:val="none" w:sz="0" w:space="0" w:color="auto"/>
            <w:left w:val="none" w:sz="0" w:space="0" w:color="auto"/>
            <w:bottom w:val="none" w:sz="0" w:space="0" w:color="auto"/>
            <w:right w:val="none" w:sz="0" w:space="0" w:color="auto"/>
          </w:divBdr>
        </w:div>
        <w:div w:id="1708674366">
          <w:marLeft w:val="0"/>
          <w:marRight w:val="0"/>
          <w:marTop w:val="0"/>
          <w:marBottom w:val="0"/>
          <w:divBdr>
            <w:top w:val="none" w:sz="0" w:space="0" w:color="auto"/>
            <w:left w:val="none" w:sz="0" w:space="0" w:color="auto"/>
            <w:bottom w:val="none" w:sz="0" w:space="0" w:color="auto"/>
            <w:right w:val="none" w:sz="0" w:space="0" w:color="auto"/>
          </w:divBdr>
        </w:div>
        <w:div w:id="1890261291">
          <w:marLeft w:val="0"/>
          <w:marRight w:val="0"/>
          <w:marTop w:val="0"/>
          <w:marBottom w:val="0"/>
          <w:divBdr>
            <w:top w:val="none" w:sz="0" w:space="0" w:color="auto"/>
            <w:left w:val="none" w:sz="0" w:space="0" w:color="auto"/>
            <w:bottom w:val="none" w:sz="0" w:space="0" w:color="auto"/>
            <w:right w:val="none" w:sz="0" w:space="0" w:color="auto"/>
          </w:divBdr>
        </w:div>
        <w:div w:id="2103531258">
          <w:marLeft w:val="0"/>
          <w:marRight w:val="0"/>
          <w:marTop w:val="0"/>
          <w:marBottom w:val="0"/>
          <w:divBdr>
            <w:top w:val="none" w:sz="0" w:space="0" w:color="auto"/>
            <w:left w:val="none" w:sz="0" w:space="0" w:color="auto"/>
            <w:bottom w:val="none" w:sz="0" w:space="0" w:color="auto"/>
            <w:right w:val="none" w:sz="0" w:space="0" w:color="auto"/>
          </w:divBdr>
        </w:div>
        <w:div w:id="1170677385">
          <w:marLeft w:val="0"/>
          <w:marRight w:val="0"/>
          <w:marTop w:val="0"/>
          <w:marBottom w:val="0"/>
          <w:divBdr>
            <w:top w:val="none" w:sz="0" w:space="0" w:color="auto"/>
            <w:left w:val="none" w:sz="0" w:space="0" w:color="auto"/>
            <w:bottom w:val="none" w:sz="0" w:space="0" w:color="auto"/>
            <w:right w:val="none" w:sz="0" w:space="0" w:color="auto"/>
          </w:divBdr>
        </w:div>
        <w:div w:id="338970779">
          <w:marLeft w:val="0"/>
          <w:marRight w:val="0"/>
          <w:marTop w:val="0"/>
          <w:marBottom w:val="0"/>
          <w:divBdr>
            <w:top w:val="none" w:sz="0" w:space="0" w:color="auto"/>
            <w:left w:val="none" w:sz="0" w:space="0" w:color="auto"/>
            <w:bottom w:val="none" w:sz="0" w:space="0" w:color="auto"/>
            <w:right w:val="none" w:sz="0" w:space="0" w:color="auto"/>
          </w:divBdr>
        </w:div>
        <w:div w:id="1706563308">
          <w:marLeft w:val="0"/>
          <w:marRight w:val="0"/>
          <w:marTop w:val="0"/>
          <w:marBottom w:val="0"/>
          <w:divBdr>
            <w:top w:val="none" w:sz="0" w:space="0" w:color="auto"/>
            <w:left w:val="none" w:sz="0" w:space="0" w:color="auto"/>
            <w:bottom w:val="none" w:sz="0" w:space="0" w:color="auto"/>
            <w:right w:val="none" w:sz="0" w:space="0" w:color="auto"/>
          </w:divBdr>
        </w:div>
        <w:div w:id="1148089227">
          <w:marLeft w:val="0"/>
          <w:marRight w:val="0"/>
          <w:marTop w:val="0"/>
          <w:marBottom w:val="0"/>
          <w:divBdr>
            <w:top w:val="none" w:sz="0" w:space="0" w:color="auto"/>
            <w:left w:val="none" w:sz="0" w:space="0" w:color="auto"/>
            <w:bottom w:val="none" w:sz="0" w:space="0" w:color="auto"/>
            <w:right w:val="none" w:sz="0" w:space="0" w:color="auto"/>
          </w:divBdr>
        </w:div>
        <w:div w:id="1277444980">
          <w:marLeft w:val="0"/>
          <w:marRight w:val="0"/>
          <w:marTop w:val="0"/>
          <w:marBottom w:val="0"/>
          <w:divBdr>
            <w:top w:val="none" w:sz="0" w:space="0" w:color="auto"/>
            <w:left w:val="none" w:sz="0" w:space="0" w:color="auto"/>
            <w:bottom w:val="none" w:sz="0" w:space="0" w:color="auto"/>
            <w:right w:val="none" w:sz="0" w:space="0" w:color="auto"/>
          </w:divBdr>
        </w:div>
        <w:div w:id="514196634">
          <w:marLeft w:val="0"/>
          <w:marRight w:val="0"/>
          <w:marTop w:val="0"/>
          <w:marBottom w:val="0"/>
          <w:divBdr>
            <w:top w:val="none" w:sz="0" w:space="0" w:color="auto"/>
            <w:left w:val="none" w:sz="0" w:space="0" w:color="auto"/>
            <w:bottom w:val="none" w:sz="0" w:space="0" w:color="auto"/>
            <w:right w:val="none" w:sz="0" w:space="0" w:color="auto"/>
          </w:divBdr>
        </w:div>
        <w:div w:id="1711152164">
          <w:marLeft w:val="0"/>
          <w:marRight w:val="0"/>
          <w:marTop w:val="0"/>
          <w:marBottom w:val="0"/>
          <w:divBdr>
            <w:top w:val="none" w:sz="0" w:space="0" w:color="auto"/>
            <w:left w:val="none" w:sz="0" w:space="0" w:color="auto"/>
            <w:bottom w:val="none" w:sz="0" w:space="0" w:color="auto"/>
            <w:right w:val="none" w:sz="0" w:space="0" w:color="auto"/>
          </w:divBdr>
        </w:div>
        <w:div w:id="2081906462">
          <w:marLeft w:val="0"/>
          <w:marRight w:val="0"/>
          <w:marTop w:val="0"/>
          <w:marBottom w:val="0"/>
          <w:divBdr>
            <w:top w:val="none" w:sz="0" w:space="0" w:color="auto"/>
            <w:left w:val="none" w:sz="0" w:space="0" w:color="auto"/>
            <w:bottom w:val="none" w:sz="0" w:space="0" w:color="auto"/>
            <w:right w:val="none" w:sz="0" w:space="0" w:color="auto"/>
          </w:divBdr>
        </w:div>
        <w:div w:id="932664749">
          <w:marLeft w:val="0"/>
          <w:marRight w:val="0"/>
          <w:marTop w:val="0"/>
          <w:marBottom w:val="0"/>
          <w:divBdr>
            <w:top w:val="none" w:sz="0" w:space="0" w:color="auto"/>
            <w:left w:val="none" w:sz="0" w:space="0" w:color="auto"/>
            <w:bottom w:val="none" w:sz="0" w:space="0" w:color="auto"/>
            <w:right w:val="none" w:sz="0" w:space="0" w:color="auto"/>
          </w:divBdr>
        </w:div>
      </w:divsChild>
    </w:div>
    <w:div w:id="1790272350">
      <w:bodyDiv w:val="1"/>
      <w:marLeft w:val="0"/>
      <w:marRight w:val="0"/>
      <w:marTop w:val="0"/>
      <w:marBottom w:val="0"/>
      <w:divBdr>
        <w:top w:val="none" w:sz="0" w:space="0" w:color="auto"/>
        <w:left w:val="none" w:sz="0" w:space="0" w:color="auto"/>
        <w:bottom w:val="none" w:sz="0" w:space="0" w:color="auto"/>
        <w:right w:val="none" w:sz="0" w:space="0" w:color="auto"/>
      </w:divBdr>
      <w:divsChild>
        <w:div w:id="1853838032">
          <w:marLeft w:val="0"/>
          <w:marRight w:val="0"/>
          <w:marTop w:val="0"/>
          <w:marBottom w:val="0"/>
          <w:divBdr>
            <w:top w:val="none" w:sz="0" w:space="0" w:color="auto"/>
            <w:left w:val="none" w:sz="0" w:space="0" w:color="auto"/>
            <w:bottom w:val="none" w:sz="0" w:space="0" w:color="auto"/>
            <w:right w:val="none" w:sz="0" w:space="0" w:color="auto"/>
          </w:divBdr>
        </w:div>
        <w:div w:id="176819423">
          <w:marLeft w:val="0"/>
          <w:marRight w:val="0"/>
          <w:marTop w:val="0"/>
          <w:marBottom w:val="0"/>
          <w:divBdr>
            <w:top w:val="none" w:sz="0" w:space="0" w:color="auto"/>
            <w:left w:val="none" w:sz="0" w:space="0" w:color="auto"/>
            <w:bottom w:val="none" w:sz="0" w:space="0" w:color="auto"/>
            <w:right w:val="none" w:sz="0" w:space="0" w:color="auto"/>
          </w:divBdr>
        </w:div>
        <w:div w:id="1657995904">
          <w:marLeft w:val="0"/>
          <w:marRight w:val="0"/>
          <w:marTop w:val="0"/>
          <w:marBottom w:val="0"/>
          <w:divBdr>
            <w:top w:val="none" w:sz="0" w:space="0" w:color="auto"/>
            <w:left w:val="none" w:sz="0" w:space="0" w:color="auto"/>
            <w:bottom w:val="none" w:sz="0" w:space="0" w:color="auto"/>
            <w:right w:val="none" w:sz="0" w:space="0" w:color="auto"/>
          </w:divBdr>
        </w:div>
        <w:div w:id="2006468489">
          <w:marLeft w:val="0"/>
          <w:marRight w:val="0"/>
          <w:marTop w:val="0"/>
          <w:marBottom w:val="0"/>
          <w:divBdr>
            <w:top w:val="none" w:sz="0" w:space="0" w:color="auto"/>
            <w:left w:val="none" w:sz="0" w:space="0" w:color="auto"/>
            <w:bottom w:val="none" w:sz="0" w:space="0" w:color="auto"/>
            <w:right w:val="none" w:sz="0" w:space="0" w:color="auto"/>
          </w:divBdr>
        </w:div>
        <w:div w:id="5793495">
          <w:marLeft w:val="0"/>
          <w:marRight w:val="0"/>
          <w:marTop w:val="0"/>
          <w:marBottom w:val="0"/>
          <w:divBdr>
            <w:top w:val="none" w:sz="0" w:space="0" w:color="auto"/>
            <w:left w:val="none" w:sz="0" w:space="0" w:color="auto"/>
            <w:bottom w:val="none" w:sz="0" w:space="0" w:color="auto"/>
            <w:right w:val="none" w:sz="0" w:space="0" w:color="auto"/>
          </w:divBdr>
        </w:div>
        <w:div w:id="1914006378">
          <w:marLeft w:val="0"/>
          <w:marRight w:val="0"/>
          <w:marTop w:val="0"/>
          <w:marBottom w:val="0"/>
          <w:divBdr>
            <w:top w:val="none" w:sz="0" w:space="0" w:color="auto"/>
            <w:left w:val="none" w:sz="0" w:space="0" w:color="auto"/>
            <w:bottom w:val="none" w:sz="0" w:space="0" w:color="auto"/>
            <w:right w:val="none" w:sz="0" w:space="0" w:color="auto"/>
          </w:divBdr>
        </w:div>
        <w:div w:id="1886720717">
          <w:marLeft w:val="0"/>
          <w:marRight w:val="0"/>
          <w:marTop w:val="0"/>
          <w:marBottom w:val="0"/>
          <w:divBdr>
            <w:top w:val="none" w:sz="0" w:space="0" w:color="auto"/>
            <w:left w:val="none" w:sz="0" w:space="0" w:color="auto"/>
            <w:bottom w:val="none" w:sz="0" w:space="0" w:color="auto"/>
            <w:right w:val="none" w:sz="0" w:space="0" w:color="auto"/>
          </w:divBdr>
        </w:div>
        <w:div w:id="1277834324">
          <w:marLeft w:val="0"/>
          <w:marRight w:val="0"/>
          <w:marTop w:val="0"/>
          <w:marBottom w:val="0"/>
          <w:divBdr>
            <w:top w:val="none" w:sz="0" w:space="0" w:color="auto"/>
            <w:left w:val="none" w:sz="0" w:space="0" w:color="auto"/>
            <w:bottom w:val="none" w:sz="0" w:space="0" w:color="auto"/>
            <w:right w:val="none" w:sz="0" w:space="0" w:color="auto"/>
          </w:divBdr>
        </w:div>
        <w:div w:id="159542020">
          <w:marLeft w:val="0"/>
          <w:marRight w:val="0"/>
          <w:marTop w:val="0"/>
          <w:marBottom w:val="0"/>
          <w:divBdr>
            <w:top w:val="none" w:sz="0" w:space="0" w:color="auto"/>
            <w:left w:val="none" w:sz="0" w:space="0" w:color="auto"/>
            <w:bottom w:val="none" w:sz="0" w:space="0" w:color="auto"/>
            <w:right w:val="none" w:sz="0" w:space="0" w:color="auto"/>
          </w:divBdr>
        </w:div>
        <w:div w:id="843546275">
          <w:marLeft w:val="0"/>
          <w:marRight w:val="0"/>
          <w:marTop w:val="0"/>
          <w:marBottom w:val="0"/>
          <w:divBdr>
            <w:top w:val="none" w:sz="0" w:space="0" w:color="auto"/>
            <w:left w:val="none" w:sz="0" w:space="0" w:color="auto"/>
            <w:bottom w:val="none" w:sz="0" w:space="0" w:color="auto"/>
            <w:right w:val="none" w:sz="0" w:space="0" w:color="auto"/>
          </w:divBdr>
        </w:div>
      </w:divsChild>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60200895">
      <w:bodyDiv w:val="1"/>
      <w:marLeft w:val="0"/>
      <w:marRight w:val="0"/>
      <w:marTop w:val="0"/>
      <w:marBottom w:val="0"/>
      <w:divBdr>
        <w:top w:val="none" w:sz="0" w:space="0" w:color="auto"/>
        <w:left w:val="none" w:sz="0" w:space="0" w:color="auto"/>
        <w:bottom w:val="none" w:sz="0" w:space="0" w:color="auto"/>
        <w:right w:val="none" w:sz="0" w:space="0" w:color="auto"/>
      </w:divBdr>
      <w:divsChild>
        <w:div w:id="959609612">
          <w:marLeft w:val="0"/>
          <w:marRight w:val="0"/>
          <w:marTop w:val="0"/>
          <w:marBottom w:val="0"/>
          <w:divBdr>
            <w:top w:val="none" w:sz="0" w:space="0" w:color="auto"/>
            <w:left w:val="none" w:sz="0" w:space="0" w:color="auto"/>
            <w:bottom w:val="none" w:sz="0" w:space="0" w:color="auto"/>
            <w:right w:val="none" w:sz="0" w:space="0" w:color="auto"/>
          </w:divBdr>
          <w:divsChild>
            <w:div w:id="1719936237">
              <w:marLeft w:val="0"/>
              <w:marRight w:val="0"/>
              <w:marTop w:val="0"/>
              <w:marBottom w:val="0"/>
              <w:divBdr>
                <w:top w:val="none" w:sz="0" w:space="0" w:color="auto"/>
                <w:left w:val="none" w:sz="0" w:space="0" w:color="auto"/>
                <w:bottom w:val="none" w:sz="0" w:space="0" w:color="auto"/>
                <w:right w:val="none" w:sz="0" w:space="0" w:color="auto"/>
              </w:divBdr>
            </w:div>
            <w:div w:id="888956932">
              <w:marLeft w:val="0"/>
              <w:marRight w:val="0"/>
              <w:marTop w:val="0"/>
              <w:marBottom w:val="0"/>
              <w:divBdr>
                <w:top w:val="none" w:sz="0" w:space="0" w:color="auto"/>
                <w:left w:val="none" w:sz="0" w:space="0" w:color="auto"/>
                <w:bottom w:val="none" w:sz="0" w:space="0" w:color="auto"/>
                <w:right w:val="none" w:sz="0" w:space="0" w:color="auto"/>
              </w:divBdr>
            </w:div>
            <w:div w:id="77555008">
              <w:marLeft w:val="0"/>
              <w:marRight w:val="0"/>
              <w:marTop w:val="0"/>
              <w:marBottom w:val="0"/>
              <w:divBdr>
                <w:top w:val="none" w:sz="0" w:space="0" w:color="auto"/>
                <w:left w:val="none" w:sz="0" w:space="0" w:color="auto"/>
                <w:bottom w:val="none" w:sz="0" w:space="0" w:color="auto"/>
                <w:right w:val="none" w:sz="0" w:space="0" w:color="auto"/>
              </w:divBdr>
            </w:div>
          </w:divsChild>
        </w:div>
        <w:div w:id="1203325855">
          <w:marLeft w:val="0"/>
          <w:marRight w:val="0"/>
          <w:marTop w:val="0"/>
          <w:marBottom w:val="0"/>
          <w:divBdr>
            <w:top w:val="none" w:sz="0" w:space="0" w:color="auto"/>
            <w:left w:val="none" w:sz="0" w:space="0" w:color="auto"/>
            <w:bottom w:val="none" w:sz="0" w:space="0" w:color="auto"/>
            <w:right w:val="none" w:sz="0" w:space="0" w:color="auto"/>
          </w:divBdr>
          <w:divsChild>
            <w:div w:id="1614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04115">
      <w:bodyDiv w:val="1"/>
      <w:marLeft w:val="0"/>
      <w:marRight w:val="0"/>
      <w:marTop w:val="0"/>
      <w:marBottom w:val="0"/>
      <w:divBdr>
        <w:top w:val="none" w:sz="0" w:space="0" w:color="auto"/>
        <w:left w:val="none" w:sz="0" w:space="0" w:color="auto"/>
        <w:bottom w:val="none" w:sz="0" w:space="0" w:color="auto"/>
        <w:right w:val="none" w:sz="0" w:space="0" w:color="auto"/>
      </w:divBdr>
      <w:divsChild>
        <w:div w:id="274336782">
          <w:marLeft w:val="0"/>
          <w:marRight w:val="0"/>
          <w:marTop w:val="0"/>
          <w:marBottom w:val="0"/>
          <w:divBdr>
            <w:top w:val="none" w:sz="0" w:space="0" w:color="auto"/>
            <w:left w:val="none" w:sz="0" w:space="0" w:color="auto"/>
            <w:bottom w:val="none" w:sz="0" w:space="0" w:color="auto"/>
            <w:right w:val="none" w:sz="0" w:space="0" w:color="auto"/>
          </w:divBdr>
        </w:div>
        <w:div w:id="1910117728">
          <w:marLeft w:val="0"/>
          <w:marRight w:val="0"/>
          <w:marTop w:val="0"/>
          <w:marBottom w:val="0"/>
          <w:divBdr>
            <w:top w:val="none" w:sz="0" w:space="0" w:color="auto"/>
            <w:left w:val="none" w:sz="0" w:space="0" w:color="auto"/>
            <w:bottom w:val="none" w:sz="0" w:space="0" w:color="auto"/>
            <w:right w:val="none" w:sz="0" w:space="0" w:color="auto"/>
          </w:divBdr>
        </w:div>
        <w:div w:id="55125680">
          <w:marLeft w:val="0"/>
          <w:marRight w:val="0"/>
          <w:marTop w:val="0"/>
          <w:marBottom w:val="0"/>
          <w:divBdr>
            <w:top w:val="none" w:sz="0" w:space="0" w:color="auto"/>
            <w:left w:val="none" w:sz="0" w:space="0" w:color="auto"/>
            <w:bottom w:val="none" w:sz="0" w:space="0" w:color="auto"/>
            <w:right w:val="none" w:sz="0" w:space="0" w:color="auto"/>
          </w:divBdr>
        </w:div>
        <w:div w:id="1269854298">
          <w:marLeft w:val="0"/>
          <w:marRight w:val="0"/>
          <w:marTop w:val="0"/>
          <w:marBottom w:val="0"/>
          <w:divBdr>
            <w:top w:val="none" w:sz="0" w:space="0" w:color="auto"/>
            <w:left w:val="none" w:sz="0" w:space="0" w:color="auto"/>
            <w:bottom w:val="none" w:sz="0" w:space="0" w:color="auto"/>
            <w:right w:val="none" w:sz="0" w:space="0" w:color="auto"/>
          </w:divBdr>
        </w:div>
        <w:div w:id="1746873826">
          <w:marLeft w:val="0"/>
          <w:marRight w:val="0"/>
          <w:marTop w:val="0"/>
          <w:marBottom w:val="0"/>
          <w:divBdr>
            <w:top w:val="none" w:sz="0" w:space="0" w:color="auto"/>
            <w:left w:val="none" w:sz="0" w:space="0" w:color="auto"/>
            <w:bottom w:val="none" w:sz="0" w:space="0" w:color="auto"/>
            <w:right w:val="none" w:sz="0" w:space="0" w:color="auto"/>
          </w:divBdr>
        </w:div>
        <w:div w:id="1377582405">
          <w:marLeft w:val="0"/>
          <w:marRight w:val="0"/>
          <w:marTop w:val="0"/>
          <w:marBottom w:val="0"/>
          <w:divBdr>
            <w:top w:val="none" w:sz="0" w:space="0" w:color="auto"/>
            <w:left w:val="none" w:sz="0" w:space="0" w:color="auto"/>
            <w:bottom w:val="none" w:sz="0" w:space="0" w:color="auto"/>
            <w:right w:val="none" w:sz="0" w:space="0" w:color="auto"/>
          </w:divBdr>
        </w:div>
        <w:div w:id="140931807">
          <w:marLeft w:val="0"/>
          <w:marRight w:val="0"/>
          <w:marTop w:val="0"/>
          <w:marBottom w:val="0"/>
          <w:divBdr>
            <w:top w:val="none" w:sz="0" w:space="0" w:color="auto"/>
            <w:left w:val="none" w:sz="0" w:space="0" w:color="auto"/>
            <w:bottom w:val="none" w:sz="0" w:space="0" w:color="auto"/>
            <w:right w:val="none" w:sz="0" w:space="0" w:color="auto"/>
          </w:divBdr>
        </w:div>
        <w:div w:id="2017338030">
          <w:marLeft w:val="0"/>
          <w:marRight w:val="0"/>
          <w:marTop w:val="0"/>
          <w:marBottom w:val="0"/>
          <w:divBdr>
            <w:top w:val="none" w:sz="0" w:space="0" w:color="auto"/>
            <w:left w:val="none" w:sz="0" w:space="0" w:color="auto"/>
            <w:bottom w:val="none" w:sz="0" w:space="0" w:color="auto"/>
            <w:right w:val="none" w:sz="0" w:space="0" w:color="auto"/>
          </w:divBdr>
        </w:div>
        <w:div w:id="32314829">
          <w:marLeft w:val="0"/>
          <w:marRight w:val="0"/>
          <w:marTop w:val="0"/>
          <w:marBottom w:val="0"/>
          <w:divBdr>
            <w:top w:val="none" w:sz="0" w:space="0" w:color="auto"/>
            <w:left w:val="none" w:sz="0" w:space="0" w:color="auto"/>
            <w:bottom w:val="none" w:sz="0" w:space="0" w:color="auto"/>
            <w:right w:val="none" w:sz="0" w:space="0" w:color="auto"/>
          </w:divBdr>
        </w:div>
        <w:div w:id="1648046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ss.ie/images/stories/ResourcesForTutors/AcademicWritingHandbookForLearnersInTheFETSector.pdf"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etbi.ie/ld.php?content_id=3442319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etbi.ie/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DB80C-74FF-4D1D-B933-6A5AD1A08080}">
  <ds:schemaRefs>
    <ds:schemaRef ds:uri="http://schemas.openxmlformats.org/officeDocument/2006/bibliography"/>
  </ds:schemaRefs>
</ds:datastoreItem>
</file>

<file path=customXml/itemProps2.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4.xml><?xml version="1.0" encoding="utf-8"?>
<ds:datastoreItem xmlns:ds="http://schemas.openxmlformats.org/officeDocument/2006/customXml" ds:itemID="{D063430C-912A-4CFA-9390-04330A3A5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5406</Words>
  <Characters>30817</Characters>
  <Application>Microsoft Office Word</Application>
  <DocSecurity>0</DocSecurity>
  <Lines>256</Lines>
  <Paragraphs>72</Paragraphs>
  <ScaleCrop>false</ScaleCrop>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dcterms:created xsi:type="dcterms:W3CDTF">2025-08-19T07:32:00Z</dcterms:created>
  <dcterms:modified xsi:type="dcterms:W3CDTF">2025-08-19T07:32:00Z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