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2269" w:rsidR="00396AB9" w:rsidP="00396AB9" w:rsidRDefault="00396AB9" w14:paraId="0B3E4969" w14:textId="77777777">
      <w:pPr>
        <w:spacing w:after="160" w:line="259" w:lineRule="auto"/>
        <w:ind w:left="0" w:firstLine="0"/>
        <w:rPr>
          <w:b/>
          <w:bCs/>
          <w:sz w:val="24"/>
          <w:szCs w:val="24"/>
        </w:rPr>
      </w:pPr>
      <w:r w:rsidRPr="00882269">
        <w:rPr>
          <w:b/>
          <w:bCs/>
          <w:sz w:val="24"/>
          <w:szCs w:val="24"/>
        </w:rPr>
        <w:t>Appendix B:</w:t>
      </w:r>
      <w:r w:rsidRPr="00882269">
        <w:rPr>
          <w:sz w:val="24"/>
          <w:szCs w:val="24"/>
        </w:rPr>
        <w:t xml:space="preserve"> </w:t>
      </w:r>
      <w:r w:rsidRPr="00882269">
        <w:rPr>
          <w:b/>
          <w:bCs/>
          <w:sz w:val="24"/>
          <w:szCs w:val="24"/>
        </w:rPr>
        <w:t>Sample Assessments</w:t>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Pr="00882269" w:rsidR="00396AB9" w:rsidTr="007A6E17" w14:paraId="66654E62" w14:textId="77777777">
        <w:trPr>
          <w:trHeight w:val="548"/>
        </w:trPr>
        <w:tc>
          <w:tcPr>
            <w:tcW w:w="4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6F930A76" w14:textId="77777777">
            <w:pPr>
              <w:spacing w:after="0" w:line="259" w:lineRule="auto"/>
              <w:ind w:left="0" w:firstLine="0"/>
              <w:rPr>
                <w:b/>
                <w:bCs/>
                <w:color w:val="auto"/>
              </w:rPr>
            </w:pPr>
            <w:r w:rsidRPr="00882269">
              <w:rPr>
                <w:b/>
                <w:bCs/>
                <w:color w:val="auto"/>
              </w:rPr>
              <w:t>Collection of Work</w:t>
            </w:r>
            <w:r>
              <w:rPr>
                <w:b/>
                <w:bCs/>
                <w:color w:val="auto"/>
              </w:rPr>
              <w:t xml:space="preserve">: </w:t>
            </w:r>
            <w:r w:rsidRPr="0024058A">
              <w:rPr>
                <w:color w:val="auto"/>
              </w:rPr>
              <w:t>Part 1</w:t>
            </w:r>
          </w:p>
          <w:p w:rsidRPr="00882269" w:rsidR="00396AB9" w:rsidP="007A6E17" w:rsidRDefault="00396AB9" w14:paraId="770533BB" w14:textId="77777777">
            <w:pPr>
              <w:spacing w:after="0" w:line="259" w:lineRule="auto"/>
              <w:ind w:left="0" w:firstLine="0"/>
              <w:rPr>
                <w:b/>
                <w:bCs/>
                <w:color w:val="auto"/>
              </w:rPr>
            </w:pPr>
          </w:p>
        </w:tc>
        <w:tc>
          <w:tcPr>
            <w:tcW w:w="5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1D9E93E2" w14:textId="77777777">
            <w:pPr>
              <w:spacing w:after="0" w:line="259" w:lineRule="auto"/>
              <w:ind w:left="0" w:firstLine="0"/>
              <w:rPr>
                <w:b/>
                <w:bCs/>
                <w:color w:val="auto"/>
              </w:rPr>
            </w:pPr>
            <w:r w:rsidRPr="00882269">
              <w:rPr>
                <w:b/>
                <w:bCs/>
                <w:color w:val="auto"/>
              </w:rPr>
              <w:t>20%</w:t>
            </w:r>
          </w:p>
          <w:p w:rsidRPr="00882269" w:rsidR="00396AB9" w:rsidP="007A6E17" w:rsidRDefault="00396AB9" w14:paraId="679BFDD2" w14:textId="77777777">
            <w:pPr>
              <w:spacing w:after="0" w:line="259" w:lineRule="auto"/>
              <w:ind w:left="0" w:firstLine="0"/>
              <w:rPr>
                <w:b/>
                <w:bCs/>
                <w:color w:val="auto"/>
              </w:rPr>
            </w:pPr>
          </w:p>
        </w:tc>
      </w:tr>
      <w:tr w:rsidRPr="00882269" w:rsidR="00396AB9" w:rsidTr="007A6E17" w14:paraId="237656FA" w14:textId="77777777">
        <w:trPr>
          <w:trHeight w:val="547"/>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577CF16C" w14:textId="77777777">
            <w:pPr>
              <w:spacing w:after="0" w:line="240" w:lineRule="auto"/>
              <w:ind w:left="0" w:firstLine="0"/>
              <w:rPr>
                <w:rFonts w:eastAsiaTheme="minorHAnsi"/>
                <w:i/>
                <w:iCs/>
                <w:color w:val="auto"/>
                <w:shd w:val="clear" w:color="auto" w:fill="FFFFFF"/>
                <w:lang w:eastAsia="en-US"/>
              </w:rPr>
            </w:pPr>
            <w:r w:rsidRPr="13F97B3B">
              <w:rPr>
                <w:rFonts w:eastAsiaTheme="minorEastAsia"/>
                <w:i/>
                <w:iCs/>
                <w:color w:val="auto"/>
                <w:shd w:val="clear" w:color="auto" w:fill="FFFFFF"/>
                <w:lang w:eastAsia="en-US"/>
              </w:rPr>
              <w:t>Note to educator</w:t>
            </w:r>
            <w:r w:rsidRPr="13F97B3B">
              <w:rPr>
                <w:rStyle w:val="FootnoteReference"/>
                <w:rFonts w:eastAsiaTheme="minorEastAsia"/>
                <w:i/>
                <w:iCs/>
                <w:color w:val="auto"/>
                <w:shd w:val="clear" w:color="auto" w:fill="FFFFFF"/>
                <w:lang w:eastAsia="en-US"/>
              </w:rPr>
              <w:footnoteReference w:id="1"/>
            </w:r>
            <w:r w:rsidRPr="13F97B3B">
              <w:rPr>
                <w:rFonts w:eastAsiaTheme="minorEastAsia"/>
                <w:i/>
                <w:iCs/>
                <w:color w:val="auto"/>
                <w:shd w:val="clear" w:color="auto" w:fill="FFFFFF"/>
                <w:lang w:eastAsia="en-US"/>
              </w:rPr>
              <w:t>: This sample assessment</w:t>
            </w:r>
            <w:r>
              <w:rPr>
                <w:rFonts w:eastAsiaTheme="minorEastAsia"/>
                <w:i/>
                <w:iCs/>
                <w:color w:val="auto"/>
                <w:shd w:val="clear" w:color="auto" w:fill="FFFFFF"/>
                <w:lang w:eastAsia="en-US"/>
              </w:rPr>
              <w:t xml:space="preserve"> </w:t>
            </w:r>
            <w:r w:rsidRPr="3D59542A">
              <w:rPr>
                <w:rFonts w:eastAsia="Times New Roman"/>
                <w:i/>
                <w:iCs/>
                <w:color w:val="auto"/>
                <w:shd w:val="clear" w:color="auto" w:fill="FFFFFF"/>
                <w:lang w:eastAsia="en-US"/>
              </w:rPr>
              <w:t>brief is designed to assess the learner's understanding of their vocational area and relevant legislation</w:t>
            </w:r>
            <w:r w:rsidRPr="13F97B3B">
              <w:rPr>
                <w:rFonts w:eastAsiaTheme="minorEastAsia"/>
                <w:i/>
                <w:iCs/>
                <w:color w:val="auto"/>
                <w:shd w:val="clear" w:color="auto" w:fill="FFFFFF"/>
                <w:lang w:eastAsia="en-US"/>
              </w:rPr>
              <w:t xml:space="preserve">. Adjustments can be made based on specific course requirements and preferences. Opportunity for cross-modular integration should be built in where possible. </w:t>
            </w:r>
          </w:p>
          <w:p w:rsidRPr="00882269" w:rsidR="00396AB9" w:rsidP="007A6E17" w:rsidRDefault="00396AB9" w14:paraId="6F46A4AF" w14:textId="77777777">
            <w:pPr>
              <w:spacing w:after="0" w:line="259" w:lineRule="auto"/>
              <w:ind w:left="0" w:firstLine="0"/>
              <w:rPr>
                <w:color w:val="auto"/>
              </w:rPr>
            </w:pPr>
          </w:p>
          <w:p w:rsidRPr="00882269" w:rsidR="00396AB9" w:rsidP="007A6E17" w:rsidRDefault="00396AB9" w14:paraId="0428AF5C" w14:textId="77777777">
            <w:pPr>
              <w:spacing w:after="0" w:line="240" w:lineRule="auto"/>
              <w:rPr>
                <w:rFonts w:eastAsiaTheme="minorEastAsia"/>
                <w:color w:val="auto"/>
                <w:shd w:val="clear" w:color="auto" w:fill="FFFFFF"/>
                <w:lang w:eastAsia="en-US"/>
              </w:rPr>
            </w:pPr>
            <w:r w:rsidRPr="00882269">
              <w:rPr>
                <w:rFonts w:eastAsiaTheme="minorEastAsia"/>
                <w:b/>
                <w:bCs/>
                <w:color w:val="auto"/>
                <w:shd w:val="clear" w:color="auto" w:fill="FFFFFF"/>
                <w:lang w:eastAsia="en-US"/>
              </w:rPr>
              <w:t xml:space="preserve">Assessment title: </w:t>
            </w:r>
            <w:r w:rsidRPr="00882269">
              <w:rPr>
                <w:rFonts w:eastAsiaTheme="minorEastAsia"/>
                <w:color w:val="auto"/>
                <w:shd w:val="clear" w:color="auto" w:fill="FFFFFF"/>
                <w:lang w:eastAsia="en-US"/>
              </w:rPr>
              <w:t xml:space="preserve">Vocational Study </w:t>
            </w:r>
          </w:p>
          <w:p w:rsidRPr="00882269" w:rsidR="00396AB9" w:rsidP="007A6E17" w:rsidRDefault="00396AB9" w14:paraId="27DC118C" w14:textId="77777777">
            <w:pPr>
              <w:spacing w:after="0" w:line="240" w:lineRule="auto"/>
              <w:rPr>
                <w:rFonts w:eastAsiaTheme="minorHAnsi"/>
                <w:color w:val="auto"/>
                <w:shd w:val="clear" w:color="auto" w:fill="FFFFFF"/>
                <w:lang w:eastAsia="en-US"/>
              </w:rPr>
            </w:pPr>
          </w:p>
          <w:p w:rsidRPr="00882269" w:rsidR="00396AB9" w:rsidP="007A6E17" w:rsidRDefault="00396AB9" w14:paraId="4099F962" w14:textId="77777777">
            <w:pPr>
              <w:spacing w:after="0" w:line="240" w:lineRule="auto"/>
              <w:rPr>
                <w:rFonts w:eastAsiaTheme="minorEastAsia"/>
                <w:color w:val="auto"/>
                <w:lang w:eastAsia="en-US"/>
              </w:rPr>
            </w:pPr>
            <w:r w:rsidRPr="00882269">
              <w:rPr>
                <w:rFonts w:eastAsiaTheme="minorEastAsia"/>
                <w:b/>
                <w:bCs/>
                <w:color w:val="auto"/>
                <w:shd w:val="clear" w:color="auto" w:fill="FFFFFF"/>
                <w:lang w:eastAsia="en-US"/>
              </w:rPr>
              <w:t>Overview:</w:t>
            </w:r>
            <w:r w:rsidRPr="00882269">
              <w:rPr>
                <w:rFonts w:eastAsiaTheme="minorEastAsia"/>
                <w:color w:val="auto"/>
                <w:shd w:val="clear" w:color="auto" w:fill="FFFFFF"/>
                <w:lang w:eastAsia="en-US"/>
              </w:rPr>
              <w:t xml:space="preserve"> In this assessment, </w:t>
            </w:r>
            <w:r w:rsidRPr="00882269">
              <w:rPr>
                <w:color w:val="auto"/>
                <w:shd w:val="clear" w:color="auto" w:fill="FFFFFF"/>
                <w:lang w:eastAsia="en-US"/>
              </w:rPr>
              <w:t xml:space="preserve">you </w:t>
            </w:r>
            <w:r w:rsidRPr="00882269">
              <w:rPr>
                <w:color w:val="auto"/>
                <w:shd w:val="clear" w:color="auto" w:fill="FFFFFF"/>
              </w:rPr>
              <w:t xml:space="preserve">will </w:t>
            </w:r>
            <w:r w:rsidRPr="00882269">
              <w:rPr>
                <w:rFonts w:eastAsiaTheme="minorEastAsia"/>
                <w:color w:val="auto"/>
                <w:shd w:val="clear" w:color="auto" w:fill="FFFFFF"/>
                <w:lang w:eastAsia="en-US"/>
              </w:rPr>
              <w:t xml:space="preserve">have the opportunity to research and evaluate emerging trends in your vocational sector. You will analyse their significance for industry growth, assess challenges and opportunities for career development, and explore their impact on skills requirements and employability. You will also </w:t>
            </w:r>
            <w:r w:rsidRPr="00882269">
              <w:rPr>
                <w:color w:val="auto"/>
                <w:lang w:eastAsia="en-US"/>
              </w:rPr>
              <w:t xml:space="preserve">you </w:t>
            </w:r>
            <w:r w:rsidRPr="00882269">
              <w:rPr>
                <w:color w:val="auto"/>
              </w:rPr>
              <w:t xml:space="preserve">will </w:t>
            </w:r>
            <w:r w:rsidRPr="00882269">
              <w:rPr>
                <w:rFonts w:eastAsiaTheme="minorEastAsia"/>
                <w:color w:val="auto"/>
                <w:lang w:eastAsia="en-US"/>
              </w:rPr>
              <w:t xml:space="preserve">have the opportunity to engage with case studies related to workplace rights, responsibilities, and conditions in your chosen vocational area. </w:t>
            </w:r>
          </w:p>
          <w:p w:rsidRPr="00882269" w:rsidR="00396AB9" w:rsidP="007A6E17" w:rsidRDefault="00396AB9" w14:paraId="6E00F00D" w14:textId="77777777">
            <w:pPr>
              <w:spacing w:after="0" w:line="240" w:lineRule="auto"/>
              <w:rPr>
                <w:rFonts w:eastAsiaTheme="minorEastAsia"/>
                <w:color w:val="auto"/>
                <w:lang w:eastAsia="en-US"/>
              </w:rPr>
            </w:pPr>
          </w:p>
          <w:p w:rsidRPr="00882269" w:rsidR="00396AB9" w:rsidP="007A6E17" w:rsidRDefault="00396AB9" w14:paraId="35061F8E" w14:textId="77777777">
            <w:pPr>
              <w:spacing w:after="0" w:line="240" w:lineRule="auto"/>
              <w:rPr>
                <w:rFonts w:eastAsiaTheme="minorEastAsia"/>
                <w:b/>
                <w:bCs/>
                <w:color w:val="auto"/>
                <w:lang w:eastAsia="en-US"/>
              </w:rPr>
            </w:pPr>
          </w:p>
          <w:p w:rsidRPr="00882269" w:rsidR="00396AB9" w:rsidP="007A6E17" w:rsidRDefault="00396AB9" w14:paraId="46F555BD" w14:textId="77777777">
            <w:pPr>
              <w:spacing w:after="0" w:line="240" w:lineRule="auto"/>
              <w:rPr>
                <w:rFonts w:eastAsiaTheme="minorEastAsia"/>
                <w:b/>
                <w:bCs/>
                <w:color w:val="auto"/>
                <w:shd w:val="clear" w:color="auto" w:fill="FFFFFF"/>
                <w:lang w:eastAsia="en-US"/>
              </w:rPr>
            </w:pPr>
            <w:r w:rsidRPr="00882269">
              <w:rPr>
                <w:rFonts w:eastAsiaTheme="minorEastAsia"/>
                <w:b/>
                <w:bCs/>
                <w:color w:val="auto"/>
                <w:shd w:val="clear" w:color="auto" w:fill="FFFFFF"/>
                <w:lang w:eastAsia="en-US"/>
              </w:rPr>
              <w:t>MIMLOs covered by this assessment:</w:t>
            </w:r>
          </w:p>
          <w:p w:rsidRPr="00882269" w:rsidR="00396AB9" w:rsidP="007A6E17" w:rsidRDefault="00396AB9" w14:paraId="4CE7149E" w14:textId="77777777">
            <w:pPr>
              <w:spacing w:after="0" w:line="240" w:lineRule="auto"/>
              <w:ind w:left="0"/>
            </w:pPr>
            <w:r>
              <w:rPr>
                <w:rFonts w:eastAsiaTheme="minorEastAsia"/>
                <w:color w:val="auto"/>
                <w:lang w:eastAsia="en-US"/>
              </w:rPr>
              <w:t xml:space="preserve">MIMLO </w:t>
            </w:r>
            <w:r w:rsidRPr="00882269">
              <w:rPr>
                <w:rFonts w:eastAsiaTheme="minorEastAsia"/>
                <w:color w:val="auto"/>
                <w:lang w:eastAsia="en-US"/>
              </w:rPr>
              <w:t xml:space="preserve">1 Research the impact of emerging trends within a chosen vocational sector, exploring the challenges and opportunities they present for career development </w:t>
            </w:r>
          </w:p>
          <w:p w:rsidRPr="00882269" w:rsidR="00396AB9" w:rsidP="007A6E17" w:rsidRDefault="00396AB9" w14:paraId="580ECCE2" w14:textId="77777777">
            <w:pPr>
              <w:spacing w:after="0" w:line="240" w:lineRule="auto"/>
              <w:ind w:left="0"/>
              <w:rPr>
                <w:rFonts w:eastAsiaTheme="minorEastAsia"/>
                <w:color w:val="auto"/>
                <w:lang w:eastAsia="en-US"/>
              </w:rPr>
            </w:pPr>
            <w:r>
              <w:rPr>
                <w:rFonts w:eastAsiaTheme="minorEastAsia"/>
                <w:color w:val="auto"/>
                <w:lang w:eastAsia="en-US"/>
              </w:rPr>
              <w:t xml:space="preserve">MIMLO </w:t>
            </w:r>
            <w:r w:rsidRPr="00882269">
              <w:rPr>
                <w:rFonts w:eastAsiaTheme="minorEastAsia"/>
                <w:color w:val="auto"/>
                <w:lang w:eastAsia="en-US"/>
              </w:rPr>
              <w:t>2 Apply the relevant legal, ethical, and regulatory frameworks related to workplace rights, responsibilities, and conditions within the chosen vocational area</w:t>
            </w:r>
          </w:p>
          <w:p w:rsidRPr="00882269" w:rsidR="00396AB9" w:rsidP="007A6E17" w:rsidRDefault="00396AB9" w14:paraId="4AD6F1FD" w14:textId="77777777">
            <w:pPr>
              <w:spacing w:after="0" w:line="240" w:lineRule="auto"/>
              <w:ind w:left="0" w:firstLine="0"/>
              <w:rPr>
                <w:rFonts w:eastAsiaTheme="minorHAnsi"/>
                <w:color w:val="auto"/>
                <w:shd w:val="clear" w:color="auto" w:fill="FFFFFF"/>
                <w:lang w:eastAsia="en-US"/>
              </w:rPr>
            </w:pPr>
          </w:p>
          <w:p w:rsidRPr="00882269" w:rsidR="00396AB9" w:rsidP="007A6E17" w:rsidRDefault="00396AB9" w14:paraId="330E425D" w14:textId="77777777">
            <w:pPr>
              <w:spacing w:after="0" w:line="240" w:lineRule="auto"/>
              <w:rPr>
                <w:rFonts w:eastAsiaTheme="minorEastAsia"/>
                <w:b/>
                <w:bCs/>
                <w:color w:val="auto"/>
                <w:shd w:val="clear" w:color="auto" w:fill="FFFFFF"/>
                <w:lang w:eastAsia="en-US"/>
              </w:rPr>
            </w:pPr>
            <w:r w:rsidRPr="00882269">
              <w:rPr>
                <w:rFonts w:eastAsiaTheme="minorEastAsia"/>
                <w:b/>
                <w:bCs/>
                <w:color w:val="auto"/>
                <w:shd w:val="clear" w:color="auto" w:fill="FFFFFF"/>
                <w:lang w:eastAsia="en-US"/>
              </w:rPr>
              <w:t>Assessment Details:</w:t>
            </w:r>
          </w:p>
          <w:p w:rsidR="00396AB9" w:rsidP="007A6E17" w:rsidRDefault="00396AB9" w14:paraId="4514C041" w14:textId="77777777">
            <w:pPr>
              <w:spacing w:after="0" w:line="240" w:lineRule="auto"/>
              <w:rPr>
                <w:rFonts w:eastAsiaTheme="minorEastAsia"/>
                <w:b/>
                <w:bCs/>
                <w:color w:val="auto"/>
                <w:shd w:val="clear" w:color="auto" w:fill="FFFFFF"/>
                <w:lang w:eastAsia="en-US"/>
              </w:rPr>
            </w:pPr>
          </w:p>
          <w:tbl>
            <w:tblPr>
              <w:tblStyle w:val="TableGrid"/>
              <w:tblW w:w="0" w:type="auto"/>
              <w:tblInd w:w="10" w:type="dxa"/>
              <w:tblLook w:val="04A0" w:firstRow="1" w:lastRow="0" w:firstColumn="1" w:lastColumn="0" w:noHBand="0" w:noVBand="1"/>
            </w:tblPr>
            <w:tblGrid>
              <w:gridCol w:w="9333"/>
            </w:tblGrid>
            <w:tr w:rsidR="00396AB9" w:rsidTr="007A6E17" w14:paraId="198EA86C" w14:textId="77777777">
              <w:tc>
                <w:tcPr>
                  <w:tcW w:w="9333" w:type="dxa"/>
                  <w:shd w:val="clear" w:color="auto" w:fill="F2F2F2" w:themeFill="background1" w:themeFillShade="F2"/>
                </w:tcPr>
                <w:p w:rsidRPr="00A021D9" w:rsidR="00396AB9" w:rsidP="007A6E17" w:rsidRDefault="00396AB9" w14:paraId="4820489E" w14:textId="77777777">
                  <w:pPr>
                    <w:spacing w:after="0" w:line="240" w:lineRule="auto"/>
                    <w:ind w:left="0" w:firstLine="0"/>
                    <w:rPr>
                      <w:rFonts w:eastAsia="Times New Roman"/>
                      <w:b/>
                      <w:bCs/>
                      <w:i/>
                      <w:iCs/>
                      <w:color w:val="auto"/>
                      <w:lang w:eastAsia="en-US"/>
                    </w:rPr>
                  </w:pPr>
                  <w:r w:rsidRPr="00A021D9">
                    <w:rPr>
                      <w:rFonts w:eastAsia="Times New Roman"/>
                      <w:b/>
                      <w:bCs/>
                      <w:i/>
                      <w:iCs/>
                      <w:color w:val="auto"/>
                      <w:lang w:eastAsia="en-US"/>
                    </w:rPr>
                    <w:t xml:space="preserve">This is a sample assessment brief. In certain situations, it may be preferable to complete this assignment as an individual. In this case, please note the rubric would need adjustment. </w:t>
                  </w:r>
                </w:p>
              </w:tc>
            </w:tr>
          </w:tbl>
          <w:p w:rsidRPr="00882269" w:rsidR="00396AB9" w:rsidP="007A6E17" w:rsidRDefault="00396AB9" w14:paraId="10DFF49B" w14:textId="77777777">
            <w:pPr>
              <w:spacing w:after="0" w:line="240" w:lineRule="auto"/>
              <w:rPr>
                <w:rFonts w:eastAsiaTheme="minorEastAsia"/>
                <w:b/>
                <w:bCs/>
                <w:color w:val="auto"/>
                <w:shd w:val="clear" w:color="auto" w:fill="FFFFFF"/>
                <w:lang w:eastAsia="en-US"/>
              </w:rPr>
            </w:pPr>
          </w:p>
          <w:p w:rsidRPr="00882269" w:rsidR="00396AB9" w:rsidP="007A6E17" w:rsidRDefault="00396AB9" w14:paraId="7AB788B7" w14:textId="77777777">
            <w:pPr>
              <w:spacing w:after="0" w:line="240" w:lineRule="auto"/>
              <w:rPr>
                <w:rFonts w:eastAsia="Times New Roman"/>
                <w:color w:val="auto"/>
                <w:lang w:eastAsia="en-US"/>
              </w:rPr>
            </w:pPr>
            <w:r w:rsidRPr="00882269">
              <w:rPr>
                <w:rFonts w:eastAsia="Times New Roman"/>
                <w:color w:val="auto"/>
                <w:lang w:eastAsia="en-US"/>
              </w:rPr>
              <w:t xml:space="preserve">This assessment is based on the submission of: </w:t>
            </w:r>
          </w:p>
          <w:p w:rsidRPr="00882269" w:rsidR="00396AB9" w:rsidP="007A6E17" w:rsidRDefault="00396AB9" w14:paraId="6E04CD56" w14:textId="77777777">
            <w:pPr>
              <w:spacing w:after="0" w:line="240" w:lineRule="auto"/>
              <w:ind w:left="0" w:firstLine="0"/>
              <w:rPr>
                <w:rFonts w:eastAsia="Times New Roman"/>
                <w:color w:val="auto"/>
                <w:lang w:eastAsia="en-US"/>
              </w:rPr>
            </w:pPr>
          </w:p>
          <w:p w:rsidRPr="00882269" w:rsidR="00396AB9" w:rsidP="00396AB9" w:rsidRDefault="00396AB9" w14:paraId="49465BFF" w14:textId="77777777">
            <w:pPr>
              <w:pStyle w:val="ListParagraph"/>
              <w:numPr>
                <w:ilvl w:val="0"/>
                <w:numId w:val="35"/>
              </w:numPr>
              <w:spacing w:after="0" w:line="240" w:lineRule="auto"/>
              <w:rPr>
                <w:rFonts w:eastAsia="Times New Roman"/>
                <w:b/>
                <w:bCs/>
                <w:color w:val="auto"/>
                <w:lang w:val="en-IE" w:eastAsia="en-US"/>
              </w:rPr>
            </w:pPr>
            <w:r w:rsidRPr="00882269">
              <w:rPr>
                <w:rFonts w:eastAsia="Times New Roman"/>
                <w:b/>
                <w:bCs/>
                <w:color w:val="auto"/>
                <w:lang w:val="en-IE" w:eastAsia="en-US"/>
              </w:rPr>
              <w:t xml:space="preserve">Group Presentation </w:t>
            </w:r>
          </w:p>
          <w:p w:rsidRPr="00882269" w:rsidR="00396AB9" w:rsidP="007A6E17" w:rsidRDefault="00396AB9" w14:paraId="2B4413F0" w14:textId="77777777">
            <w:pPr>
              <w:spacing w:after="0" w:line="240" w:lineRule="auto"/>
              <w:ind w:left="370"/>
              <w:contextualSpacing/>
              <w:rPr>
                <w:rFonts w:eastAsia="Times New Roman"/>
                <w:color w:val="auto"/>
                <w:lang w:val="en-IE" w:eastAsia="en-US"/>
              </w:rPr>
            </w:pPr>
            <w:r w:rsidRPr="00882269">
              <w:rPr>
                <w:rFonts w:eastAsia="Times New Roman"/>
                <w:color w:val="auto"/>
                <w:lang w:val="en-IE" w:eastAsia="en-US"/>
              </w:rPr>
              <w:t xml:space="preserve">In groups of [insert group size] research and deliver a presentation on emerging trends in your vocational sector. The presentation will be assessed on both group and individual performance. </w:t>
            </w:r>
          </w:p>
          <w:p w:rsidRPr="00882269" w:rsidR="00396AB9" w:rsidP="007A6E17" w:rsidRDefault="00396AB9" w14:paraId="6DBDB0E8" w14:textId="77777777">
            <w:pPr>
              <w:spacing w:after="0" w:line="240" w:lineRule="auto"/>
              <w:ind w:left="1080" w:firstLine="0"/>
              <w:contextualSpacing/>
              <w:rPr>
                <w:rFonts w:eastAsia="Times New Roman"/>
                <w:color w:val="auto"/>
                <w:lang w:val="en-IE" w:eastAsia="en-US"/>
              </w:rPr>
            </w:pPr>
          </w:p>
          <w:p w:rsidRPr="00882269" w:rsidR="00396AB9" w:rsidP="007A6E17" w:rsidRDefault="00396AB9" w14:paraId="2138A281" w14:textId="77777777">
            <w:pPr>
              <w:spacing w:after="0" w:line="240" w:lineRule="auto"/>
              <w:ind w:left="370"/>
              <w:contextualSpacing/>
              <w:rPr>
                <w:rFonts w:eastAsia="Times New Roman"/>
                <w:color w:val="auto"/>
                <w:lang w:val="en-IE" w:eastAsia="en-US"/>
              </w:rPr>
            </w:pPr>
            <w:r w:rsidRPr="00882269">
              <w:rPr>
                <w:rFonts w:eastAsia="Times New Roman"/>
                <w:b/>
                <w:bCs/>
                <w:color w:val="auto"/>
                <w:lang w:val="en-IE" w:eastAsia="en-US"/>
              </w:rPr>
              <w:t>Requirements:</w:t>
            </w:r>
          </w:p>
          <w:p w:rsidRPr="00882269" w:rsidR="00396AB9" w:rsidP="00396AB9" w:rsidRDefault="00396AB9" w14:paraId="14BEE9D6" w14:textId="77777777">
            <w:pPr>
              <w:pStyle w:val="ListParagraph"/>
              <w:numPr>
                <w:ilvl w:val="0"/>
                <w:numId w:val="34"/>
              </w:numPr>
              <w:spacing w:after="0" w:line="240" w:lineRule="auto"/>
              <w:rPr>
                <w:rFonts w:eastAsiaTheme="minorEastAsia"/>
                <w:color w:val="auto"/>
                <w:lang w:eastAsia="en-US"/>
              </w:rPr>
            </w:pPr>
            <w:r w:rsidRPr="00882269">
              <w:rPr>
                <w:rFonts w:eastAsiaTheme="minorEastAsia"/>
                <w:color w:val="auto"/>
                <w:lang w:eastAsia="en-US"/>
              </w:rPr>
              <w:t xml:space="preserve">Carry out research into your vocational sector and identify at least two emerging trends. Use credible sources such as industry reports, academic articles, interviews with workplace supervisors to support your findings. </w:t>
            </w:r>
          </w:p>
          <w:p w:rsidRPr="00882269" w:rsidR="00396AB9" w:rsidP="00396AB9" w:rsidRDefault="00396AB9" w14:paraId="7B1D6857" w14:textId="77777777">
            <w:pPr>
              <w:pStyle w:val="ListParagraph"/>
              <w:numPr>
                <w:ilvl w:val="0"/>
                <w:numId w:val="34"/>
              </w:numPr>
              <w:spacing w:after="0" w:line="240" w:lineRule="auto"/>
              <w:rPr>
                <w:rFonts w:eastAsiaTheme="minorEastAsia"/>
                <w:color w:val="auto"/>
                <w:lang w:eastAsia="en-US"/>
              </w:rPr>
            </w:pPr>
            <w:r w:rsidRPr="00882269">
              <w:rPr>
                <w:rFonts w:eastAsiaTheme="minorEastAsia"/>
                <w:color w:val="auto"/>
                <w:lang w:eastAsia="en-US"/>
              </w:rPr>
              <w:t>Evaluate the significance of these trends for future industry growth and career opportunities.</w:t>
            </w:r>
          </w:p>
          <w:p w:rsidRPr="00882269" w:rsidR="00396AB9" w:rsidP="00396AB9" w:rsidRDefault="00396AB9" w14:paraId="3238DB40" w14:textId="77777777">
            <w:pPr>
              <w:pStyle w:val="ListParagraph"/>
              <w:numPr>
                <w:ilvl w:val="0"/>
                <w:numId w:val="34"/>
              </w:numPr>
              <w:spacing w:after="0" w:line="240" w:lineRule="auto"/>
              <w:rPr>
                <w:rFonts w:eastAsiaTheme="minorEastAsia"/>
                <w:color w:val="auto"/>
                <w:lang w:eastAsia="en-US"/>
              </w:rPr>
            </w:pPr>
            <w:r w:rsidRPr="00882269">
              <w:rPr>
                <w:rFonts w:eastAsiaTheme="minorEastAsia"/>
                <w:color w:val="auto"/>
                <w:lang w:eastAsia="en-US"/>
              </w:rPr>
              <w:t xml:space="preserve">Assess the challenges and opportunities these trends present for career development, focusing and skill requirements and employability. </w:t>
            </w:r>
          </w:p>
          <w:p w:rsidRPr="00882269" w:rsidR="00396AB9" w:rsidP="00396AB9" w:rsidRDefault="00396AB9" w14:paraId="4A3FF3A7" w14:textId="77777777">
            <w:pPr>
              <w:numPr>
                <w:ilvl w:val="0"/>
                <w:numId w:val="34"/>
              </w:numPr>
              <w:spacing w:after="0" w:line="240" w:lineRule="auto"/>
              <w:contextualSpacing/>
              <w:rPr>
                <w:rFonts w:eastAsia="Times New Roman"/>
                <w:color w:val="auto"/>
                <w:lang w:val="en-IE" w:eastAsia="en-US"/>
              </w:rPr>
            </w:pPr>
            <w:r w:rsidRPr="00882269">
              <w:rPr>
                <w:rFonts w:eastAsia="Times New Roman"/>
                <w:color w:val="auto"/>
                <w:lang w:val="en-IE" w:eastAsia="en-US"/>
              </w:rPr>
              <w:t>Submit evidence of planning and preparation (e.g., meeting minutes, photographs, audio/video recordings) in a format of your choice, clearly indicating each group member's contributions."</w:t>
            </w:r>
          </w:p>
          <w:p w:rsidRPr="00882269" w:rsidR="00396AB9" w:rsidP="007A6E17" w:rsidRDefault="00396AB9" w14:paraId="12731980" w14:textId="77777777">
            <w:pPr>
              <w:spacing w:after="0" w:line="240" w:lineRule="auto"/>
              <w:ind w:left="730"/>
              <w:contextualSpacing/>
              <w:rPr>
                <w:rFonts w:eastAsia="Times New Roman"/>
                <w:color w:val="auto"/>
                <w:lang w:val="en-IE" w:eastAsia="en-US"/>
              </w:rPr>
            </w:pPr>
            <w:r w:rsidRPr="00882269">
              <w:rPr>
                <w:rFonts w:eastAsia="Times New Roman"/>
                <w:b/>
                <w:bCs/>
                <w:color w:val="auto"/>
                <w:lang w:val="en-IE" w:eastAsia="en-US"/>
              </w:rPr>
              <w:t>Output:</w:t>
            </w:r>
          </w:p>
          <w:p w:rsidRPr="00882269" w:rsidR="00396AB9" w:rsidP="00396AB9" w:rsidRDefault="00396AB9" w14:paraId="64A5F015" w14:textId="77777777">
            <w:pPr>
              <w:numPr>
                <w:ilvl w:val="0"/>
                <w:numId w:val="34"/>
              </w:numPr>
              <w:spacing w:after="0" w:line="240" w:lineRule="auto"/>
              <w:contextualSpacing/>
              <w:rPr>
                <w:rFonts w:eastAsia="Times New Roman"/>
                <w:color w:val="auto"/>
                <w:lang w:val="en-IE" w:eastAsia="en-US"/>
              </w:rPr>
            </w:pPr>
            <w:r w:rsidRPr="00882269">
              <w:rPr>
                <w:rFonts w:eastAsia="Times New Roman"/>
                <w:color w:val="auto"/>
                <w:lang w:val="en-IE" w:eastAsia="en-US"/>
              </w:rPr>
              <w:t xml:space="preserve">A 10-minute presentation delivered to your class </w:t>
            </w:r>
          </w:p>
          <w:p w:rsidRPr="00882269" w:rsidR="00396AB9" w:rsidP="00396AB9" w:rsidRDefault="00396AB9" w14:paraId="4CF83264" w14:textId="77777777">
            <w:pPr>
              <w:numPr>
                <w:ilvl w:val="0"/>
                <w:numId w:val="34"/>
              </w:numPr>
              <w:spacing w:after="0" w:line="240" w:lineRule="auto"/>
              <w:contextualSpacing/>
              <w:rPr>
                <w:rFonts w:eastAsia="Times New Roman"/>
                <w:color w:val="auto"/>
                <w:lang w:val="en-IE" w:eastAsia="en-US"/>
              </w:rPr>
            </w:pPr>
            <w:r w:rsidRPr="00882269">
              <w:rPr>
                <w:rFonts w:eastAsia="Times New Roman"/>
                <w:color w:val="auto"/>
                <w:lang w:val="en-IE" w:eastAsia="en-US"/>
              </w:rPr>
              <w:t>Each group member must contribute equally to the research and presentation.</w:t>
            </w:r>
          </w:p>
          <w:p w:rsidRPr="00882269" w:rsidR="00396AB9" w:rsidP="007A6E17" w:rsidRDefault="00396AB9" w14:paraId="68B1FB38" w14:textId="77777777">
            <w:pPr>
              <w:spacing w:after="0" w:line="240" w:lineRule="auto"/>
              <w:rPr>
                <w:rFonts w:eastAsia="Times New Roman"/>
                <w:b/>
                <w:bCs/>
                <w:shd w:val="clear" w:color="auto" w:fill="FFFFFF"/>
              </w:rPr>
            </w:pPr>
          </w:p>
          <w:p w:rsidRPr="00882269" w:rsidR="00396AB9" w:rsidP="00396AB9" w:rsidRDefault="00396AB9" w14:paraId="0EFF8BD5" w14:textId="77777777">
            <w:pPr>
              <w:pStyle w:val="ListParagraph"/>
              <w:numPr>
                <w:ilvl w:val="0"/>
                <w:numId w:val="35"/>
              </w:numPr>
              <w:spacing w:after="0" w:line="240" w:lineRule="auto"/>
              <w:rPr>
                <w:rFonts w:eastAsiaTheme="minorEastAsia"/>
                <w:b/>
                <w:bCs/>
                <w:color w:val="auto"/>
                <w:shd w:val="clear" w:color="auto" w:fill="FFFFFF"/>
                <w:lang w:eastAsia="en-US"/>
              </w:rPr>
            </w:pPr>
            <w:r w:rsidRPr="00882269">
              <w:rPr>
                <w:rFonts w:eastAsiaTheme="minorEastAsia"/>
                <w:b/>
                <w:bCs/>
                <w:color w:val="auto"/>
                <w:shd w:val="clear" w:color="auto" w:fill="FFFFFF"/>
                <w:lang w:eastAsia="en-US"/>
              </w:rPr>
              <w:t xml:space="preserve">Case Studies </w:t>
            </w:r>
          </w:p>
          <w:p w:rsidRPr="00882269" w:rsidR="00396AB9" w:rsidP="00396AB9" w:rsidRDefault="00396AB9" w14:paraId="7CA420D9" w14:textId="77777777">
            <w:pPr>
              <w:pStyle w:val="ListParagraph"/>
              <w:numPr>
                <w:ilvl w:val="0"/>
                <w:numId w:val="36"/>
              </w:numPr>
              <w:spacing w:after="0" w:line="240" w:lineRule="auto"/>
              <w:rPr>
                <w:rFonts w:eastAsiaTheme="minorEastAsia"/>
                <w:color w:val="auto"/>
                <w:shd w:val="clear" w:color="auto" w:fill="FFFFFF"/>
                <w:lang w:eastAsia="en-US"/>
              </w:rPr>
            </w:pPr>
            <w:r w:rsidRPr="00882269">
              <w:rPr>
                <w:rFonts w:eastAsiaTheme="minorEastAsia"/>
                <w:color w:val="auto"/>
                <w:shd w:val="clear" w:color="auto" w:fill="FFFFFF"/>
                <w:lang w:eastAsia="en-US"/>
              </w:rPr>
              <w:t>Work in groups of [insert number] to address case studies provided to you</w:t>
            </w:r>
          </w:p>
          <w:p w:rsidRPr="00882269" w:rsidR="00396AB9" w:rsidP="00396AB9" w:rsidRDefault="00396AB9" w14:paraId="3F8D270F" w14:textId="77777777">
            <w:pPr>
              <w:pStyle w:val="ListParagraph"/>
              <w:numPr>
                <w:ilvl w:val="0"/>
                <w:numId w:val="36"/>
              </w:numPr>
              <w:spacing w:after="0" w:line="240" w:lineRule="auto"/>
              <w:rPr>
                <w:rFonts w:eastAsiaTheme="minorEastAsia"/>
                <w:color w:val="auto"/>
                <w:shd w:val="clear" w:color="auto" w:fill="FFFFFF"/>
                <w:lang w:eastAsia="en-US"/>
              </w:rPr>
            </w:pPr>
            <w:r w:rsidRPr="00882269">
              <w:rPr>
                <w:rFonts w:eastAsiaTheme="minorEastAsia"/>
                <w:color w:val="auto"/>
                <w:shd w:val="clear" w:color="auto" w:fill="FFFFFF"/>
                <w:lang w:eastAsia="en-US"/>
              </w:rPr>
              <w:t xml:space="preserve">Identify relevant legal, ethical, and regulatory frameworks for each case </w:t>
            </w:r>
          </w:p>
          <w:p w:rsidRPr="00882269" w:rsidR="00396AB9" w:rsidP="00396AB9" w:rsidRDefault="00396AB9" w14:paraId="2520389A" w14:textId="77777777">
            <w:pPr>
              <w:pStyle w:val="ListParagraph"/>
              <w:numPr>
                <w:ilvl w:val="0"/>
                <w:numId w:val="36"/>
              </w:numPr>
              <w:spacing w:after="0" w:line="240" w:lineRule="auto"/>
              <w:rPr>
                <w:rFonts w:eastAsiaTheme="minorEastAsia"/>
                <w:color w:val="auto"/>
                <w:shd w:val="clear" w:color="auto" w:fill="FFFFFF"/>
                <w:lang w:eastAsia="en-US"/>
              </w:rPr>
            </w:pPr>
            <w:r w:rsidRPr="00882269">
              <w:rPr>
                <w:rFonts w:eastAsiaTheme="minorEastAsia"/>
                <w:color w:val="auto"/>
                <w:shd w:val="clear" w:color="auto" w:fill="FFFFFF"/>
                <w:lang w:eastAsia="en-US"/>
              </w:rPr>
              <w:t xml:space="preserve">Develop a response for each case study, outlining actions that align with the identified frameworks </w:t>
            </w:r>
          </w:p>
          <w:p w:rsidRPr="00475737" w:rsidR="00396AB9" w:rsidP="00396AB9" w:rsidRDefault="00396AB9" w14:paraId="602830BA" w14:textId="77777777">
            <w:pPr>
              <w:pStyle w:val="ListParagraph"/>
              <w:numPr>
                <w:ilvl w:val="0"/>
                <w:numId w:val="36"/>
              </w:numPr>
              <w:spacing w:after="0" w:line="240" w:lineRule="auto"/>
              <w:rPr>
                <w:rFonts w:eastAsiaTheme="minorEastAsia"/>
                <w:color w:val="auto"/>
                <w:shd w:val="clear" w:color="auto" w:fill="FFFFFF"/>
                <w:lang w:eastAsia="en-US"/>
              </w:rPr>
            </w:pPr>
            <w:r w:rsidRPr="00882269">
              <w:rPr>
                <w:rFonts w:eastAsiaTheme="minorEastAsia"/>
                <w:color w:val="auto"/>
                <w:shd w:val="clear" w:color="auto" w:fill="FFFFFF"/>
                <w:lang w:eastAsia="en-US"/>
              </w:rPr>
              <w:t>Propose solutions and evaluate their impact</w:t>
            </w:r>
          </w:p>
          <w:p w:rsidRPr="00882269" w:rsidR="00396AB9" w:rsidP="007A6E17" w:rsidRDefault="00396AB9" w14:paraId="00E24609" w14:textId="77777777">
            <w:pPr>
              <w:spacing w:after="0" w:line="240" w:lineRule="auto"/>
              <w:rPr>
                <w:rFonts w:eastAsiaTheme="minorEastAsia"/>
                <w:b/>
                <w:bCs/>
                <w:color w:val="auto"/>
                <w:lang w:eastAsia="en-US"/>
              </w:rPr>
            </w:pPr>
          </w:p>
          <w:p w:rsidRPr="00882269" w:rsidR="00396AB9" w:rsidP="007A6E17" w:rsidRDefault="00396AB9" w14:paraId="03A5816B" w14:textId="77777777">
            <w:pPr>
              <w:pStyle w:val="ListParagraph"/>
              <w:spacing w:after="0" w:line="240" w:lineRule="auto"/>
              <w:ind w:left="1430" w:firstLine="0"/>
              <w:rPr>
                <w:rFonts w:eastAsiaTheme="minorEastAsia"/>
                <w:color w:val="auto"/>
                <w:lang w:eastAsia="en-US"/>
              </w:rPr>
            </w:pPr>
          </w:p>
          <w:p w:rsidRPr="00882269" w:rsidR="00396AB9" w:rsidP="007A6E17" w:rsidRDefault="00396AB9" w14:paraId="7F62978C" w14:textId="77777777">
            <w:pPr>
              <w:spacing w:after="0" w:line="240" w:lineRule="auto"/>
              <w:rPr>
                <w:rFonts w:eastAsiaTheme="minorEastAsia"/>
                <w:color w:val="auto"/>
                <w:shd w:val="clear" w:color="auto" w:fill="FFFFFF"/>
                <w:lang w:eastAsia="en-US"/>
              </w:rPr>
            </w:pPr>
            <w:r w:rsidRPr="00882269">
              <w:rPr>
                <w:rFonts w:eastAsiaTheme="minorEastAsia"/>
                <w:b/>
                <w:bCs/>
                <w:color w:val="auto"/>
                <w:shd w:val="clear" w:color="auto" w:fill="FFFFFF"/>
                <w:lang w:eastAsia="en-US"/>
              </w:rPr>
              <w:t>Assessment Criteria:</w:t>
            </w:r>
          </w:p>
          <w:p w:rsidR="00396AB9" w:rsidP="00396AB9" w:rsidRDefault="00396AB9" w14:paraId="045CCB9C" w14:textId="77777777">
            <w:pPr>
              <w:pStyle w:val="ListParagraph"/>
              <w:numPr>
                <w:ilvl w:val="0"/>
                <w:numId w:val="37"/>
              </w:numPr>
              <w:tabs>
                <w:tab w:val="center" w:pos="2882"/>
                <w:tab w:val="center" w:pos="3791"/>
              </w:tabs>
              <w:spacing w:after="45"/>
              <w:rPr>
                <w:color w:val="auto"/>
              </w:rPr>
            </w:pPr>
            <w:r w:rsidRPr="00C1452C">
              <w:rPr>
                <w:b/>
                <w:bCs/>
                <w:color w:val="auto"/>
              </w:rPr>
              <w:t>12%</w:t>
            </w:r>
            <w:r>
              <w:rPr>
                <w:b/>
                <w:bCs/>
                <w:color w:val="auto"/>
              </w:rPr>
              <w:t xml:space="preserve">: </w:t>
            </w:r>
            <w:r w:rsidRPr="00C1452C">
              <w:rPr>
                <w:color w:val="auto"/>
              </w:rPr>
              <w:t>Researched and critically analysed emerging trends within the sector, evaluating their significance for future career prospects and industry growth</w:t>
            </w:r>
            <w:r>
              <w:rPr>
                <w:color w:val="auto"/>
              </w:rPr>
              <w:t xml:space="preserve">. </w:t>
            </w:r>
            <w:r w:rsidRPr="00C1452C">
              <w:rPr>
                <w:color w:val="auto"/>
              </w:rPr>
              <w:t>Evaluated the challenges and opportunities these trends present for career development, including their impact on skill requirements and employability</w:t>
            </w:r>
          </w:p>
          <w:p w:rsidRPr="00C1452C" w:rsidR="00396AB9" w:rsidP="00396AB9" w:rsidRDefault="00396AB9" w14:paraId="76FBC98E" w14:textId="77777777">
            <w:pPr>
              <w:pStyle w:val="ListParagraph"/>
              <w:numPr>
                <w:ilvl w:val="0"/>
                <w:numId w:val="37"/>
              </w:numPr>
              <w:tabs>
                <w:tab w:val="center" w:pos="2882"/>
                <w:tab w:val="center" w:pos="3791"/>
              </w:tabs>
              <w:spacing w:after="45"/>
              <w:rPr>
                <w:color w:val="auto"/>
              </w:rPr>
            </w:pPr>
            <w:r w:rsidRPr="13F97B3B">
              <w:rPr>
                <w:b/>
                <w:bCs/>
                <w:color w:val="auto"/>
              </w:rPr>
              <w:t xml:space="preserve">8%: </w:t>
            </w:r>
            <w:r w:rsidRPr="13F97B3B">
              <w:rPr>
                <w:color w:val="auto"/>
              </w:rPr>
              <w:t>Applied the relevant legal, ethical, and regulatory frameworks related to workplace rights, responsibilities, and conditions within the chosen vocational area</w:t>
            </w:r>
            <w:r w:rsidRPr="13F97B3B">
              <w:rPr>
                <w:rStyle w:val="FootnoteReference"/>
                <w:color w:val="auto"/>
              </w:rPr>
              <w:footnoteReference w:id="2"/>
            </w:r>
          </w:p>
          <w:p w:rsidRPr="00882269" w:rsidR="00396AB9" w:rsidP="007A6E17" w:rsidRDefault="00396AB9" w14:paraId="34703B08" w14:textId="77777777">
            <w:pPr>
              <w:spacing w:after="0" w:line="240" w:lineRule="auto"/>
              <w:rPr>
                <w:rFonts w:eastAsiaTheme="minorEastAsia"/>
                <w:b/>
                <w:bCs/>
                <w:color w:val="auto"/>
                <w:lang w:eastAsia="en-US"/>
              </w:rPr>
            </w:pPr>
          </w:p>
          <w:p w:rsidRPr="00882269" w:rsidR="00396AB9" w:rsidP="007A6E17" w:rsidRDefault="00396AB9" w14:paraId="509571DB" w14:textId="77777777">
            <w:pPr>
              <w:spacing w:after="0" w:line="240" w:lineRule="auto"/>
              <w:ind w:left="0" w:firstLine="0"/>
              <w:rPr>
                <w:rFonts w:eastAsiaTheme="minorEastAsia"/>
                <w:color w:val="auto"/>
                <w:shd w:val="clear" w:color="auto" w:fill="FFFFFF"/>
                <w:lang w:eastAsia="en-US"/>
              </w:rPr>
            </w:pPr>
            <w:r w:rsidRPr="00882269">
              <w:rPr>
                <w:rFonts w:eastAsiaTheme="minorEastAsia"/>
                <w:b/>
                <w:bCs/>
                <w:color w:val="auto"/>
                <w:shd w:val="clear" w:color="auto" w:fill="FFFFFF"/>
                <w:lang w:eastAsia="en-US"/>
              </w:rPr>
              <w:t>Assessment Submission</w:t>
            </w:r>
            <w:r w:rsidRPr="00882269">
              <w:rPr>
                <w:rFonts w:eastAsiaTheme="minorEastAsia"/>
                <w:color w:val="auto"/>
                <w:shd w:val="clear" w:color="auto" w:fill="FFFFFF"/>
                <w:lang w:eastAsia="en-US"/>
              </w:rPr>
              <w:t xml:space="preserve">: </w:t>
            </w:r>
          </w:p>
          <w:p w:rsidRPr="00882269" w:rsidR="00396AB9" w:rsidP="007A6E17" w:rsidRDefault="00396AB9" w14:paraId="103DB122" w14:textId="77777777">
            <w:pPr>
              <w:spacing w:after="0" w:line="240" w:lineRule="auto"/>
              <w:ind w:left="0" w:firstLine="0"/>
              <w:rPr>
                <w:rFonts w:eastAsiaTheme="minorEastAsia"/>
                <w:color w:val="auto"/>
                <w:lang w:eastAsia="en-US"/>
              </w:rPr>
            </w:pPr>
            <w:r w:rsidRPr="00882269">
              <w:rPr>
                <w:rFonts w:eastAsiaTheme="minorEastAsia"/>
                <w:color w:val="auto"/>
                <w:lang w:eastAsia="en-US"/>
              </w:rPr>
              <w:t xml:space="preserve">This assessment will form part of a Collection of Work, and where possible, your evidence can be submitted in a format of your choice e.g. written report, multimedia presentation, audio/video recording, a digital story, infographic, slide deck or any other format you would like. Submit your work by [insert date] using [insert submission method]. </w:t>
            </w:r>
          </w:p>
          <w:p w:rsidRPr="00882269" w:rsidR="00396AB9" w:rsidP="007A6E17" w:rsidRDefault="00396AB9" w14:paraId="29C11F46" w14:textId="77777777">
            <w:pPr>
              <w:spacing w:after="0" w:line="240" w:lineRule="auto"/>
              <w:ind w:left="0" w:firstLine="0"/>
              <w:rPr>
                <w:rFonts w:eastAsiaTheme="minorHAnsi"/>
                <w:color w:val="auto"/>
                <w:shd w:val="clear" w:color="auto" w:fill="FFFFFF"/>
                <w:lang w:eastAsia="en-US"/>
              </w:rPr>
            </w:pPr>
          </w:p>
          <w:p w:rsidRPr="00882269" w:rsidR="00396AB9" w:rsidP="007A6E17" w:rsidRDefault="00396AB9" w14:paraId="70D98390" w14:textId="77777777">
            <w:pPr>
              <w:spacing w:after="0" w:line="240" w:lineRule="auto"/>
              <w:rPr>
                <w:rFonts w:eastAsiaTheme="minorEastAsia"/>
                <w:color w:val="auto"/>
                <w:shd w:val="clear" w:color="auto" w:fill="FFFFFF"/>
                <w:lang w:eastAsia="en-US"/>
              </w:rPr>
            </w:pPr>
            <w:r w:rsidRPr="00882269">
              <w:rPr>
                <w:rFonts w:eastAsiaTheme="minorEastAsia"/>
                <w:b/>
                <w:bCs/>
                <w:color w:val="auto"/>
                <w:shd w:val="clear" w:color="auto" w:fill="FFFFFF"/>
                <w:lang w:eastAsia="en-US"/>
              </w:rPr>
              <w:t>Assessment Grading:</w:t>
            </w:r>
            <w:r w:rsidRPr="00882269">
              <w:rPr>
                <w:rFonts w:eastAsiaTheme="minorEastAsia"/>
                <w:color w:val="auto"/>
                <w:shd w:val="clear" w:color="auto" w:fill="FFFFFF"/>
                <w:lang w:eastAsia="en-US"/>
              </w:rPr>
              <w:t xml:space="preserve"> </w:t>
            </w:r>
          </w:p>
          <w:p w:rsidRPr="00882269" w:rsidR="00396AB9" w:rsidP="007A6E17" w:rsidRDefault="00396AB9" w14:paraId="639921EC" w14:textId="77777777">
            <w:pPr>
              <w:spacing w:after="0" w:line="240" w:lineRule="auto"/>
              <w:rPr>
                <w:rFonts w:eastAsiaTheme="minorEastAsia"/>
                <w:color w:val="auto"/>
                <w:lang w:eastAsia="en-US"/>
              </w:rPr>
            </w:pPr>
            <w:r w:rsidRPr="00882269">
              <w:rPr>
                <w:rFonts w:eastAsiaTheme="minorEastAsia"/>
                <w:color w:val="auto"/>
                <w:lang w:eastAsia="en-US"/>
              </w:rPr>
              <w:t xml:space="preserve">Please see the rubric below for a detailed breakdown of marks. </w:t>
            </w:r>
          </w:p>
          <w:p w:rsidRPr="00882269" w:rsidR="00396AB9" w:rsidP="007A6E17" w:rsidRDefault="00396AB9" w14:paraId="04B74942" w14:textId="77777777">
            <w:pPr>
              <w:spacing w:after="0" w:line="240" w:lineRule="auto"/>
              <w:rPr>
                <w:rFonts w:eastAsiaTheme="minorEastAsia"/>
                <w:color w:val="auto"/>
                <w:lang w:eastAsia="en-US"/>
              </w:rPr>
            </w:pPr>
          </w:p>
          <w:p w:rsidRPr="00882269" w:rsidR="00396AB9" w:rsidP="007A6E17" w:rsidRDefault="00396AB9" w14:paraId="06821962" w14:textId="77777777">
            <w:pPr>
              <w:spacing w:after="0" w:line="240" w:lineRule="auto"/>
              <w:rPr>
                <w:rFonts w:eastAsiaTheme="minorEastAsia"/>
                <w:color w:val="auto"/>
                <w:lang w:eastAsia="en-US"/>
              </w:rPr>
            </w:pPr>
            <w:r w:rsidRPr="00882269">
              <w:rPr>
                <w:rFonts w:eastAsiaTheme="minorEastAsia"/>
                <w:color w:val="auto"/>
                <w:lang w:eastAsia="en-US"/>
              </w:rPr>
              <w:t>Distinction: 80% - 100%</w:t>
            </w:r>
          </w:p>
          <w:p w:rsidRPr="00882269" w:rsidR="00396AB9" w:rsidP="007A6E17" w:rsidRDefault="00396AB9" w14:paraId="4814851D" w14:textId="77777777">
            <w:pPr>
              <w:spacing w:after="0" w:line="240" w:lineRule="auto"/>
              <w:rPr>
                <w:rFonts w:eastAsiaTheme="minorEastAsia"/>
                <w:color w:val="auto"/>
                <w:lang w:eastAsia="en-US"/>
              </w:rPr>
            </w:pPr>
            <w:r w:rsidRPr="00882269">
              <w:rPr>
                <w:rFonts w:eastAsiaTheme="minorEastAsia"/>
                <w:color w:val="auto"/>
                <w:lang w:eastAsia="en-US"/>
              </w:rPr>
              <w:t>Merit: 65% - 79%</w:t>
            </w:r>
          </w:p>
          <w:p w:rsidRPr="00882269" w:rsidR="00396AB9" w:rsidP="007A6E17" w:rsidRDefault="00396AB9" w14:paraId="5643926F" w14:textId="77777777">
            <w:pPr>
              <w:spacing w:after="0" w:line="240" w:lineRule="auto"/>
              <w:rPr>
                <w:rFonts w:eastAsiaTheme="minorEastAsia"/>
                <w:color w:val="auto"/>
                <w:lang w:eastAsia="en-US"/>
              </w:rPr>
            </w:pPr>
            <w:r w:rsidRPr="00882269">
              <w:rPr>
                <w:rFonts w:eastAsiaTheme="minorEastAsia"/>
                <w:color w:val="auto"/>
                <w:lang w:eastAsia="en-US"/>
              </w:rPr>
              <w:t>Pass: 50% - 64%</w:t>
            </w:r>
          </w:p>
          <w:p w:rsidRPr="00882269" w:rsidR="00396AB9" w:rsidP="007A6E17" w:rsidRDefault="00396AB9" w14:paraId="7955918D" w14:textId="77777777">
            <w:pPr>
              <w:spacing w:after="0" w:line="240" w:lineRule="auto"/>
              <w:rPr>
                <w:rFonts w:eastAsiaTheme="minorEastAsia"/>
                <w:color w:val="auto"/>
                <w:lang w:eastAsia="en-US"/>
              </w:rPr>
            </w:pPr>
            <w:r w:rsidRPr="00882269">
              <w:rPr>
                <w:rFonts w:eastAsiaTheme="minorEastAsia"/>
                <w:color w:val="auto"/>
                <w:lang w:eastAsia="en-US"/>
              </w:rPr>
              <w:t>Unsuccessful: 0% - 49%</w:t>
            </w:r>
          </w:p>
          <w:p w:rsidRPr="00882269" w:rsidR="00396AB9" w:rsidP="007A6E17" w:rsidRDefault="00396AB9" w14:paraId="62BDB745" w14:textId="77777777">
            <w:pPr>
              <w:spacing w:after="0" w:line="240" w:lineRule="auto"/>
              <w:ind w:left="0" w:firstLine="0"/>
              <w:rPr>
                <w:rFonts w:eastAsiaTheme="minorHAnsi"/>
                <w:color w:val="auto"/>
                <w:shd w:val="clear" w:color="auto" w:fill="FFFFFF"/>
                <w:lang w:eastAsia="en-US"/>
              </w:rPr>
            </w:pPr>
          </w:p>
          <w:p w:rsidRPr="00882269" w:rsidR="00396AB9" w:rsidP="007A6E17" w:rsidRDefault="00396AB9" w14:paraId="232CC562" w14:textId="77777777">
            <w:pPr>
              <w:spacing w:after="0" w:line="240" w:lineRule="auto"/>
              <w:rPr>
                <w:rFonts w:eastAsiaTheme="minorHAnsi"/>
                <w:b/>
                <w:bCs/>
                <w:i/>
                <w:iCs/>
                <w:color w:val="auto"/>
                <w:shd w:val="clear" w:color="auto" w:fill="FFFFFF"/>
                <w:lang w:eastAsia="en-US"/>
              </w:rPr>
            </w:pPr>
            <w:r w:rsidRPr="00882269">
              <w:rPr>
                <w:rFonts w:eastAsiaTheme="minorHAnsi"/>
                <w:b/>
                <w:bCs/>
                <w:i/>
                <w:iCs/>
                <w:color w:val="auto"/>
                <w:shd w:val="clear" w:color="auto" w:fill="FFFFFF"/>
                <w:lang w:eastAsia="en-US"/>
              </w:rPr>
              <w:t xml:space="preserve">Further notes for learners: </w:t>
            </w:r>
          </w:p>
          <w:p w:rsidRPr="00882269" w:rsidR="00396AB9" w:rsidP="007A6E17" w:rsidRDefault="00396AB9" w14:paraId="079D08FC" w14:textId="77777777">
            <w:pPr>
              <w:spacing w:after="0" w:line="240" w:lineRule="auto"/>
              <w:ind w:left="0" w:firstLine="0"/>
              <w:rPr>
                <w:rFonts w:eastAsiaTheme="minorHAnsi"/>
                <w:i/>
                <w:iCs/>
                <w:color w:val="auto"/>
                <w:shd w:val="clear" w:color="auto" w:fill="FFFFFF"/>
                <w:lang w:eastAsia="en-US"/>
              </w:rPr>
            </w:pPr>
            <w:r w:rsidRPr="00882269">
              <w:rPr>
                <w:rFonts w:eastAsiaTheme="minorHAnsi"/>
                <w:i/>
                <w:iCs/>
                <w:color w:val="auto"/>
                <w:shd w:val="clear" w:color="auto" w:fill="FFFFFF"/>
                <w:lang w:eastAsia="en-US"/>
              </w:rPr>
              <w:t xml:space="preserve">Note: </w:t>
            </w:r>
            <w:r w:rsidRPr="00582D3A">
              <w:rPr>
                <w:rFonts w:eastAsiaTheme="minorHAnsi"/>
                <w:i/>
                <w:iCs/>
                <w:color w:val="auto"/>
                <w:highlight w:val="yellow"/>
                <w:shd w:val="clear" w:color="auto" w:fill="FFFFFF"/>
                <w:lang w:eastAsia="en-US"/>
              </w:rPr>
              <w:t>XXETB</w:t>
            </w:r>
            <w:r w:rsidRPr="00882269">
              <w:rPr>
                <w:rFonts w:eastAsiaTheme="minorHAnsi"/>
                <w:i/>
                <w:iCs/>
                <w:color w:val="auto"/>
                <w:shd w:val="clear" w:color="auto" w:fill="FFFFFF"/>
                <w:lang w:eastAsia="en-US"/>
              </w:rPr>
              <w:t xml:space="preserve"> promote </w:t>
            </w:r>
            <w:hyperlink w:history="1" r:id="rId7">
              <w:r w:rsidRPr="00882269">
                <w:rPr>
                  <w:rStyle w:val="Hyperlink"/>
                  <w:rFonts w:eastAsiaTheme="minorHAnsi"/>
                  <w:i/>
                  <w:iCs/>
                  <w:shd w:val="clear" w:color="auto" w:fill="FFFFFF"/>
                  <w:lang w:eastAsia="en-US"/>
                </w:rPr>
                <w:t>academic integrity</w:t>
              </w:r>
            </w:hyperlink>
            <w:r w:rsidRPr="00882269">
              <w:rPr>
                <w:rFonts w:eastAsiaTheme="minorHAns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882269" w:rsidR="00396AB9" w:rsidP="007A6E17" w:rsidRDefault="00396AB9" w14:paraId="2E6E70DB" w14:textId="77777777">
            <w:pPr>
              <w:spacing w:after="0" w:line="240" w:lineRule="auto"/>
              <w:ind w:left="0" w:firstLine="0"/>
              <w:rPr>
                <w:rFonts w:eastAsiaTheme="minorHAnsi"/>
                <w:i/>
                <w:iCs/>
                <w:color w:val="auto"/>
                <w:shd w:val="clear" w:color="auto" w:fill="FFFFFF"/>
                <w:lang w:eastAsia="en-US"/>
              </w:rPr>
            </w:pPr>
          </w:p>
          <w:p w:rsidRPr="00882269" w:rsidR="00396AB9" w:rsidP="007A6E17" w:rsidRDefault="00396AB9" w14:paraId="5DEC5C12" w14:textId="77777777">
            <w:pPr>
              <w:spacing w:after="0" w:line="240" w:lineRule="auto"/>
              <w:ind w:left="0" w:firstLine="0"/>
              <w:rPr>
                <w:rFonts w:eastAsiaTheme="minorHAnsi"/>
                <w:i/>
                <w:iCs/>
                <w:color w:val="auto"/>
                <w:shd w:val="clear" w:color="auto" w:fill="FFFFFF"/>
                <w:lang w:eastAsia="en-US"/>
              </w:rPr>
            </w:pPr>
            <w:r w:rsidRPr="00882269">
              <w:rPr>
                <w:rFonts w:eastAsiaTheme="minorHAnsi"/>
                <w:i/>
                <w:iCs/>
                <w:color w:val="auto"/>
                <w:shd w:val="clear" w:color="auto" w:fill="FFFFFF"/>
                <w:lang w:eastAsia="en-US"/>
              </w:rPr>
              <w:t xml:space="preserve">This referencing </w:t>
            </w:r>
            <w:hyperlink w:history="1" r:id="rId8">
              <w:r w:rsidRPr="00882269">
                <w:rPr>
                  <w:rStyle w:val="Hyperlink"/>
                  <w:rFonts w:eastAsiaTheme="minorHAnsi"/>
                  <w:i/>
                  <w:iCs/>
                  <w:shd w:val="clear" w:color="auto" w:fill="FFFFFF"/>
                  <w:lang w:eastAsia="en-US"/>
                </w:rPr>
                <w:t>guide</w:t>
              </w:r>
            </w:hyperlink>
            <w:r w:rsidRPr="00882269">
              <w:rPr>
                <w:rFonts w:eastAsiaTheme="minorHAnsi"/>
                <w:i/>
                <w:iCs/>
                <w:color w:val="auto"/>
                <w:shd w:val="clear" w:color="auto" w:fill="FFFFFF"/>
                <w:lang w:eastAsia="en-US"/>
              </w:rPr>
              <w:t xml:space="preserve"> will support you in ensuring that your work is to the highest academic integrity standard. </w:t>
            </w:r>
          </w:p>
          <w:p w:rsidRPr="00882269" w:rsidR="00396AB9" w:rsidP="007A6E17" w:rsidRDefault="00396AB9" w14:paraId="4F950890" w14:textId="77777777">
            <w:pPr>
              <w:spacing w:after="0" w:line="240" w:lineRule="auto"/>
              <w:rPr>
                <w:rFonts w:eastAsiaTheme="minorHAnsi"/>
                <w:color w:val="auto"/>
                <w:shd w:val="clear" w:color="auto" w:fill="FFFFFF"/>
                <w:lang w:eastAsia="en-US"/>
              </w:rPr>
            </w:pPr>
            <w:r>
              <w:rPr>
                <w:rFonts w:eastAsiaTheme="minorHAnsi"/>
                <w:color w:val="auto"/>
                <w:shd w:val="clear" w:color="auto" w:fill="FFFFFF"/>
                <w:lang w:eastAsia="en-US"/>
              </w:rPr>
              <w:pict w14:anchorId="73C5A644">
                <v:rect id="_x0000_i1031" style="width:0;height:0" o:hr="t" o:hrstd="t" o:hrnoshade="t" o:hralign="center" fillcolor="#0d0d0d" stroked="f"/>
              </w:pict>
            </w:r>
          </w:p>
        </w:tc>
      </w:tr>
    </w:tbl>
    <w:p w:rsidRPr="00882269" w:rsidR="00396AB9" w:rsidP="00396AB9" w:rsidRDefault="00396AB9" w14:paraId="0DF3866C" w14:textId="77777777">
      <w:pPr>
        <w:spacing w:line="360" w:lineRule="auto"/>
        <w:ind w:left="0" w:firstLine="0"/>
        <w:rPr>
          <w:b/>
          <w:bCs/>
          <w:sz w:val="24"/>
          <w:szCs w:val="24"/>
        </w:rPr>
      </w:pP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Pr="00882269" w:rsidR="00396AB9" w:rsidTr="007A6E17" w14:paraId="2B153B3B" w14:textId="77777777">
        <w:trPr>
          <w:trHeight w:val="548"/>
        </w:trPr>
        <w:tc>
          <w:tcPr>
            <w:tcW w:w="4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5278894B" w14:textId="77777777">
            <w:pPr>
              <w:spacing w:after="0" w:line="259" w:lineRule="auto"/>
              <w:ind w:left="0"/>
              <w:rPr>
                <w:b/>
                <w:bCs/>
                <w:color w:val="auto"/>
              </w:rPr>
            </w:pPr>
            <w:r w:rsidRPr="00882269">
              <w:rPr>
                <w:b/>
                <w:bCs/>
                <w:color w:val="auto"/>
              </w:rPr>
              <w:t>Collection of Work</w:t>
            </w:r>
            <w:r>
              <w:rPr>
                <w:b/>
                <w:bCs/>
                <w:color w:val="auto"/>
              </w:rPr>
              <w:t xml:space="preserve">: </w:t>
            </w:r>
            <w:r w:rsidRPr="0024058A">
              <w:rPr>
                <w:color w:val="auto"/>
              </w:rPr>
              <w:t>Part 2</w:t>
            </w:r>
          </w:p>
          <w:p w:rsidRPr="00882269" w:rsidR="00396AB9" w:rsidP="007A6E17" w:rsidRDefault="00396AB9" w14:paraId="7537D497" w14:textId="77777777">
            <w:pPr>
              <w:spacing w:after="0" w:line="259" w:lineRule="auto"/>
              <w:ind w:left="0" w:firstLine="0"/>
              <w:rPr>
                <w:b/>
                <w:bCs/>
                <w:color w:val="auto"/>
              </w:rPr>
            </w:pPr>
          </w:p>
        </w:tc>
        <w:tc>
          <w:tcPr>
            <w:tcW w:w="5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79E39698" w14:textId="77777777">
            <w:pPr>
              <w:spacing w:after="0" w:line="259" w:lineRule="auto"/>
              <w:ind w:left="0" w:firstLine="0"/>
              <w:rPr>
                <w:b/>
                <w:bCs/>
                <w:color w:val="auto"/>
              </w:rPr>
            </w:pPr>
            <w:r>
              <w:rPr>
                <w:b/>
                <w:bCs/>
                <w:color w:val="auto"/>
              </w:rPr>
              <w:t>25</w:t>
            </w:r>
            <w:r w:rsidRPr="00882269">
              <w:rPr>
                <w:b/>
                <w:bCs/>
                <w:color w:val="auto"/>
              </w:rPr>
              <w:t>%</w:t>
            </w:r>
          </w:p>
        </w:tc>
      </w:tr>
      <w:tr w:rsidRPr="00882269" w:rsidR="00396AB9" w:rsidTr="007A6E17" w14:paraId="4767DC88" w14:textId="77777777">
        <w:trPr>
          <w:trHeight w:val="547"/>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688E2391" w14:textId="77777777">
            <w:pPr>
              <w:spacing w:after="0" w:line="240" w:lineRule="auto"/>
              <w:ind w:left="0" w:firstLine="0"/>
              <w:rPr>
                <w:rFonts w:eastAsia="Times New Roman"/>
                <w:i/>
                <w:iCs/>
                <w:color w:val="auto"/>
                <w:shd w:val="clear" w:color="auto" w:fill="FFFFFF"/>
                <w:lang w:eastAsia="en-US"/>
              </w:rPr>
            </w:pPr>
            <w:r w:rsidRPr="13F97B3B">
              <w:rPr>
                <w:rFonts w:eastAsia="Times New Roman"/>
                <w:i/>
                <w:iCs/>
                <w:color w:val="auto"/>
                <w:shd w:val="clear" w:color="auto" w:fill="FFFFFF"/>
                <w:lang w:eastAsia="en-US"/>
              </w:rPr>
              <w:t>Note to educator</w:t>
            </w:r>
            <w:r w:rsidRPr="13F97B3B">
              <w:rPr>
                <w:rFonts w:eastAsia="Times New Roman"/>
                <w:i/>
                <w:iCs/>
                <w:color w:val="auto"/>
                <w:shd w:val="clear" w:color="auto" w:fill="FFFFFF"/>
                <w:vertAlign w:val="superscript"/>
                <w:lang w:eastAsia="en-US"/>
              </w:rPr>
              <w:footnoteReference w:id="3"/>
            </w:r>
            <w:r w:rsidRPr="13F97B3B">
              <w:rPr>
                <w:rFonts w:eastAsia="Times New Roman"/>
                <w:i/>
                <w:iCs/>
                <w:color w:val="auto"/>
                <w:shd w:val="clear" w:color="auto" w:fill="FFFFFF"/>
                <w:lang w:eastAsia="en-US"/>
              </w:rPr>
              <w:t xml:space="preserve">: </w:t>
            </w:r>
            <w:r w:rsidRPr="3D59542A">
              <w:rPr>
                <w:rFonts w:eastAsiaTheme="minorEastAsia"/>
                <w:i/>
                <w:iCs/>
                <w:color w:val="auto"/>
                <w:shd w:val="clear" w:color="auto" w:fill="FFFFFF"/>
                <w:lang w:eastAsia="en-US"/>
              </w:rPr>
              <w:t xml:space="preserve">This </w:t>
            </w:r>
            <w:r w:rsidRPr="3D59542A">
              <w:rPr>
                <w:rFonts w:eastAsiaTheme="minorEastAsia"/>
                <w:b/>
                <w:bCs/>
                <w:i/>
                <w:iCs/>
                <w:color w:val="auto"/>
                <w:shd w:val="clear" w:color="auto" w:fill="FFFFFF"/>
                <w:lang w:eastAsia="en-US"/>
              </w:rPr>
              <w:t>sample assessment</w:t>
            </w:r>
            <w:r w:rsidRPr="3D59542A">
              <w:rPr>
                <w:rFonts w:eastAsiaTheme="minorEastAsia"/>
                <w:i/>
                <w:iCs/>
                <w:color w:val="auto"/>
                <w:shd w:val="clear" w:color="auto" w:fill="FFFFFF"/>
                <w:lang w:eastAsia="en-US"/>
              </w:rPr>
              <w:t xml:space="preserve"> brief is designed to assess the learner's planning and preparation for work placement</w:t>
            </w:r>
            <w:r w:rsidRPr="13F97B3B">
              <w:rPr>
                <w:rFonts w:eastAsia="Times New Roman"/>
                <w:i/>
                <w:iCs/>
                <w:color w:val="auto"/>
                <w:shd w:val="clear" w:color="auto" w:fill="FFFFFF"/>
                <w:lang w:eastAsia="en-US"/>
              </w:rPr>
              <w:t xml:space="preserve">. Adjustments can be made based on specific course requirements and preferences. Opportunity for cross-modular integration should be built in where possible. </w:t>
            </w:r>
          </w:p>
          <w:p w:rsidRPr="00882269" w:rsidR="00396AB9" w:rsidP="007A6E17" w:rsidRDefault="00396AB9" w14:paraId="2FF7696A" w14:textId="77777777">
            <w:pPr>
              <w:spacing w:after="0" w:line="259" w:lineRule="auto"/>
              <w:ind w:left="0" w:firstLine="0"/>
              <w:rPr>
                <w:color w:val="auto"/>
              </w:rPr>
            </w:pPr>
          </w:p>
          <w:p w:rsidRPr="00882269" w:rsidR="00396AB9" w:rsidP="007A6E17" w:rsidRDefault="00396AB9" w14:paraId="4193C506" w14:textId="77777777">
            <w:pPr>
              <w:spacing w:after="0" w:line="240" w:lineRule="auto"/>
              <w:rPr>
                <w:rFonts w:eastAsia="Times New Roman"/>
                <w:b/>
                <w:bCs/>
                <w:color w:val="auto"/>
                <w:shd w:val="clear" w:color="auto" w:fill="FFFFFF"/>
                <w:lang w:eastAsia="en-US"/>
              </w:rPr>
            </w:pPr>
            <w:r w:rsidRPr="00882269">
              <w:rPr>
                <w:rFonts w:eastAsia="Times New Roman"/>
                <w:b/>
                <w:bCs/>
                <w:color w:val="auto"/>
                <w:shd w:val="clear" w:color="auto" w:fill="FFFFFF"/>
                <w:lang w:eastAsia="en-US"/>
              </w:rPr>
              <w:t xml:space="preserve">Assessment title: Career Planning </w:t>
            </w:r>
          </w:p>
          <w:p w:rsidRPr="00882269" w:rsidR="00396AB9" w:rsidP="007A6E17" w:rsidRDefault="00396AB9" w14:paraId="5CFA55E3" w14:textId="77777777">
            <w:pPr>
              <w:spacing w:after="0" w:line="240" w:lineRule="auto"/>
              <w:rPr>
                <w:color w:val="auto"/>
                <w:shd w:val="clear" w:color="auto" w:fill="FFFFFF"/>
                <w:lang w:eastAsia="en-US"/>
              </w:rPr>
            </w:pPr>
          </w:p>
          <w:p w:rsidRPr="00882269" w:rsidR="00396AB9" w:rsidP="007A6E17" w:rsidRDefault="00396AB9" w14:paraId="0ABDD616" w14:textId="77777777">
            <w:pPr>
              <w:spacing w:after="0" w:line="240" w:lineRule="auto"/>
              <w:rPr>
                <w:rFonts w:eastAsia="Times New Roman"/>
                <w:color w:val="auto"/>
                <w:lang w:eastAsia="en-US"/>
              </w:rPr>
            </w:pPr>
            <w:r w:rsidRPr="00882269">
              <w:rPr>
                <w:rFonts w:eastAsia="Times New Roman"/>
                <w:b/>
                <w:bCs/>
                <w:color w:val="auto"/>
                <w:shd w:val="clear" w:color="auto" w:fill="FFFFFF"/>
                <w:lang w:eastAsia="en-US"/>
              </w:rPr>
              <w:t>Overview:</w:t>
            </w:r>
            <w:r w:rsidRPr="00882269">
              <w:rPr>
                <w:rFonts w:eastAsia="Times New Roman"/>
                <w:color w:val="auto"/>
                <w:shd w:val="clear" w:color="auto" w:fill="FFFFFF"/>
                <w:lang w:eastAsia="en-US"/>
              </w:rPr>
              <w:t xml:space="preserve"> in this assessment, you will have the opportunity to analyse career progression in your vocational area </w:t>
            </w:r>
            <w:r w:rsidRPr="00882269">
              <w:t xml:space="preserve">developing a personal career development plan and demonstrating </w:t>
            </w:r>
            <w:r>
              <w:t>relevant</w:t>
            </w:r>
            <w:r w:rsidRPr="00882269">
              <w:t xml:space="preserve"> practical workplace skills. You will create a portfolio of professional documents and an online profile to showcase your skills and achievements, preparing you for future career opportunities.</w:t>
            </w:r>
          </w:p>
          <w:p w:rsidRPr="00882269" w:rsidR="00396AB9" w:rsidP="007A6E17" w:rsidRDefault="00396AB9" w14:paraId="2FCABDB2" w14:textId="77777777">
            <w:pPr>
              <w:spacing w:after="0" w:line="240" w:lineRule="auto"/>
            </w:pPr>
          </w:p>
          <w:p w:rsidR="00396AB9" w:rsidP="007A6E17" w:rsidRDefault="00396AB9" w14:paraId="0FDC15E2" w14:textId="77777777">
            <w:pPr>
              <w:spacing w:after="0" w:line="240" w:lineRule="auto"/>
              <w:rPr>
                <w:rFonts w:eastAsia="Times New Roman"/>
                <w:b/>
                <w:bCs/>
                <w:color w:val="auto"/>
                <w:shd w:val="clear" w:color="auto" w:fill="FFFFFF"/>
                <w:lang w:eastAsia="en-US"/>
              </w:rPr>
            </w:pPr>
            <w:r w:rsidRPr="00882269">
              <w:rPr>
                <w:rFonts w:eastAsia="Times New Roman"/>
                <w:b/>
                <w:bCs/>
                <w:color w:val="auto"/>
                <w:shd w:val="clear" w:color="auto" w:fill="FFFFFF"/>
                <w:lang w:eastAsia="en-US"/>
              </w:rPr>
              <w:t>MIMLOs covered by this assessment:</w:t>
            </w:r>
          </w:p>
          <w:p w:rsidRPr="00882269" w:rsidR="00396AB9" w:rsidP="007A6E17" w:rsidRDefault="00396AB9" w14:paraId="094025C5" w14:textId="77777777">
            <w:pPr>
              <w:spacing w:after="0" w:line="240" w:lineRule="auto"/>
              <w:rPr>
                <w:rFonts w:eastAsia="Times New Roman"/>
                <w:b/>
                <w:bCs/>
                <w:color w:val="auto"/>
                <w:shd w:val="clear" w:color="auto" w:fill="FFFFFF"/>
                <w:lang w:eastAsia="en-US"/>
              </w:rPr>
            </w:pPr>
            <w:r>
              <w:rPr>
                <w:rFonts w:eastAsia="Segoe UI"/>
                <w:color w:val="auto"/>
              </w:rPr>
              <w:t xml:space="preserve">MIMLO </w:t>
            </w:r>
            <w:r w:rsidRPr="00B76F01">
              <w:rPr>
                <w:rFonts w:eastAsia="Segoe UI"/>
                <w:color w:val="auto"/>
              </w:rPr>
              <w:t>3 Devise a future-focused career plan that demonstrates effective communication through the development of a portfolio of work-related documents and job-seeking materials</w:t>
            </w:r>
          </w:p>
          <w:p w:rsidRPr="00882269" w:rsidR="00396AB9" w:rsidP="007A6E17" w:rsidRDefault="00396AB9" w14:paraId="7CF59F8C" w14:textId="77777777">
            <w:pPr>
              <w:spacing w:after="0" w:line="240" w:lineRule="auto"/>
              <w:ind w:left="0" w:firstLine="0"/>
              <w:rPr>
                <w:color w:val="auto"/>
                <w:shd w:val="clear" w:color="auto" w:fill="FFFFFF"/>
                <w:lang w:eastAsia="en-US"/>
              </w:rPr>
            </w:pPr>
          </w:p>
          <w:p w:rsidRPr="00882269" w:rsidR="00396AB9" w:rsidP="007A6E17" w:rsidRDefault="00396AB9" w14:paraId="75F6CBC5" w14:textId="77777777">
            <w:pPr>
              <w:spacing w:after="0" w:line="240" w:lineRule="auto"/>
              <w:rPr>
                <w:rFonts w:eastAsia="Times New Roman"/>
                <w:color w:val="auto"/>
                <w:lang w:eastAsia="en-US"/>
              </w:rPr>
            </w:pPr>
            <w:r w:rsidRPr="00882269">
              <w:rPr>
                <w:rFonts w:eastAsia="Times New Roman"/>
                <w:b/>
                <w:bCs/>
                <w:color w:val="auto"/>
                <w:shd w:val="clear" w:color="auto" w:fill="FFFFFF"/>
                <w:lang w:eastAsia="en-US"/>
              </w:rPr>
              <w:t xml:space="preserve">Assessment Details: </w:t>
            </w:r>
          </w:p>
          <w:p w:rsidRPr="00DE719C" w:rsidR="00396AB9" w:rsidP="007A6E17" w:rsidRDefault="00396AB9" w14:paraId="17F445F8" w14:textId="77777777">
            <w:pPr>
              <w:spacing w:after="0" w:line="240" w:lineRule="auto"/>
              <w:rPr>
                <w:rFonts w:eastAsiaTheme="minorEastAsia"/>
                <w:color w:val="auto"/>
                <w:lang w:eastAsia="en-US"/>
              </w:rPr>
            </w:pPr>
            <w:r w:rsidRPr="00070C88">
              <w:rPr>
                <w:rFonts w:eastAsiaTheme="minorEastAsia"/>
                <w:color w:val="auto"/>
                <w:lang w:eastAsia="en-US"/>
              </w:rPr>
              <w:t xml:space="preserve">This assessment involves the submission of </w:t>
            </w:r>
            <w:r>
              <w:rPr>
                <w:rFonts w:eastAsiaTheme="minorEastAsia"/>
                <w:color w:val="auto"/>
                <w:lang w:eastAsia="en-US"/>
              </w:rPr>
              <w:t>a portfolio of work</w:t>
            </w:r>
            <w:r w:rsidRPr="00070C88">
              <w:rPr>
                <w:rFonts w:eastAsiaTheme="minorEastAsia"/>
                <w:color w:val="auto"/>
                <w:lang w:eastAsia="en-US"/>
              </w:rPr>
              <w:t>, which will include the following components</w:t>
            </w:r>
            <w:r>
              <w:rPr>
                <w:rFonts w:eastAsiaTheme="minorEastAsia"/>
                <w:color w:val="auto"/>
                <w:lang w:eastAsia="en-US"/>
              </w:rPr>
              <w:t xml:space="preserve">. </w:t>
            </w:r>
            <w:r w:rsidRPr="004C66D6">
              <w:rPr>
                <w:rFonts w:eastAsiaTheme="minorEastAsia"/>
                <w:color w:val="auto"/>
                <w:lang w:eastAsia="en-US"/>
              </w:rPr>
              <w:t>Where possible, evidence may be provided in a format of your choice (refer to the assessment submission details below):</w:t>
            </w:r>
          </w:p>
          <w:p w:rsidRPr="00882269" w:rsidR="00396AB9" w:rsidP="007A6E17" w:rsidRDefault="00396AB9" w14:paraId="112D093F" w14:textId="77777777">
            <w:pPr>
              <w:spacing w:after="0" w:line="240" w:lineRule="auto"/>
              <w:rPr>
                <w:rFonts w:eastAsia="Times New Roman"/>
                <w:color w:val="auto"/>
                <w:lang w:eastAsia="en-US"/>
              </w:rPr>
            </w:pPr>
          </w:p>
          <w:p w:rsidRPr="00882269" w:rsidR="00396AB9" w:rsidP="00396AB9" w:rsidRDefault="00396AB9" w14:paraId="07C87AAD" w14:textId="77777777">
            <w:pPr>
              <w:pStyle w:val="ListParagraph"/>
              <w:numPr>
                <w:ilvl w:val="0"/>
                <w:numId w:val="29"/>
              </w:numPr>
              <w:spacing w:after="0"/>
              <w:rPr>
                <w:b/>
                <w:bCs/>
              </w:rPr>
            </w:pPr>
            <w:r w:rsidRPr="00882269">
              <w:rPr>
                <w:b/>
                <w:bCs/>
              </w:rPr>
              <w:t>Analyse Career Progression</w:t>
            </w:r>
          </w:p>
          <w:p w:rsidR="00396AB9" w:rsidP="00396AB9" w:rsidRDefault="00396AB9" w14:paraId="3116E895" w14:textId="77777777">
            <w:pPr>
              <w:pStyle w:val="ListParagraph"/>
              <w:numPr>
                <w:ilvl w:val="0"/>
                <w:numId w:val="31"/>
              </w:numPr>
              <w:spacing w:after="0"/>
            </w:pPr>
            <w:r>
              <w:t>Research career pathways in your vocational area, identifying opportunities for growth</w:t>
            </w:r>
          </w:p>
          <w:p w:rsidR="00396AB9" w:rsidP="00396AB9" w:rsidRDefault="00396AB9" w14:paraId="56E57CA3" w14:textId="77777777">
            <w:pPr>
              <w:pStyle w:val="ListParagraph"/>
              <w:numPr>
                <w:ilvl w:val="0"/>
                <w:numId w:val="31"/>
              </w:numPr>
              <w:spacing w:after="0"/>
            </w:pPr>
            <w:r>
              <w:t xml:space="preserve">Identify key responsibilities and skills needed at different levels within an organisation in the vocational area </w:t>
            </w:r>
          </w:p>
          <w:p w:rsidR="00396AB9" w:rsidP="00396AB9" w:rsidRDefault="00396AB9" w14:paraId="3CEB5142" w14:textId="77777777">
            <w:pPr>
              <w:pStyle w:val="ListParagraph"/>
              <w:numPr>
                <w:ilvl w:val="0"/>
                <w:numId w:val="31"/>
              </w:numPr>
              <w:spacing w:after="0"/>
            </w:pPr>
            <w:r>
              <w:t xml:space="preserve">Assess your own skills, recognising strengths and areas for improvement to help plan your career in this sector </w:t>
            </w:r>
          </w:p>
          <w:p w:rsidRPr="00882269" w:rsidR="00396AB9" w:rsidP="007A6E17" w:rsidRDefault="00396AB9" w14:paraId="2A9914DD" w14:textId="77777777">
            <w:pPr>
              <w:pStyle w:val="ListParagraph"/>
              <w:spacing w:after="0"/>
              <w:ind w:left="1080" w:firstLine="0"/>
            </w:pPr>
          </w:p>
          <w:p w:rsidRPr="00882269" w:rsidR="00396AB9" w:rsidP="00396AB9" w:rsidRDefault="00396AB9" w14:paraId="4DC22B7D" w14:textId="77777777">
            <w:pPr>
              <w:pStyle w:val="ListParagraph"/>
              <w:numPr>
                <w:ilvl w:val="0"/>
                <w:numId w:val="29"/>
              </w:numPr>
              <w:spacing w:before="240" w:after="240"/>
              <w:rPr>
                <w:b/>
                <w:bCs/>
              </w:rPr>
            </w:pPr>
            <w:r w:rsidRPr="00882269">
              <w:rPr>
                <w:b/>
                <w:bCs/>
              </w:rPr>
              <w:t>Create a Career Development Plan</w:t>
            </w:r>
          </w:p>
          <w:p w:rsidR="00396AB9" w:rsidP="00396AB9" w:rsidRDefault="00396AB9" w14:paraId="2D0B4602" w14:textId="77777777">
            <w:pPr>
              <w:pStyle w:val="ListParagraph"/>
              <w:numPr>
                <w:ilvl w:val="0"/>
                <w:numId w:val="30"/>
              </w:numPr>
              <w:spacing w:after="0"/>
            </w:pPr>
            <w:r>
              <w:t>Set clear, realistic career goals based on your research</w:t>
            </w:r>
          </w:p>
          <w:p w:rsidR="00396AB9" w:rsidP="00396AB9" w:rsidRDefault="00396AB9" w14:paraId="24898E46" w14:textId="77777777">
            <w:pPr>
              <w:pStyle w:val="ListParagraph"/>
              <w:numPr>
                <w:ilvl w:val="0"/>
                <w:numId w:val="30"/>
              </w:numPr>
              <w:spacing w:after="0"/>
            </w:pPr>
            <w:r>
              <w:t>Develop a plan with short-term and long-term SMART goals, including key actions and timelines to help you progress</w:t>
            </w:r>
          </w:p>
          <w:p w:rsidR="00396AB9" w:rsidP="00396AB9" w:rsidRDefault="00396AB9" w14:paraId="4C23DB36" w14:textId="77777777">
            <w:pPr>
              <w:pStyle w:val="ListParagraph"/>
              <w:numPr>
                <w:ilvl w:val="0"/>
                <w:numId w:val="30"/>
              </w:numPr>
              <w:spacing w:after="0"/>
            </w:pPr>
            <w:r w:rsidRPr="00882269">
              <w:t>Demonstrate workplace skills through identified tasks or activities related to your goals (e.g., communication, time management, teamwork)</w:t>
            </w:r>
            <w:r>
              <w:t xml:space="preserve"> </w:t>
            </w:r>
            <w:r w:rsidRPr="0017337C">
              <w:t>[note for assessor; this could include a reflection on the group assignment above, process of securing placement (phone calls etc), practical skills required, or any other activities deemed important for your learner cohort</w:t>
            </w:r>
            <w:r>
              <w:t>]</w:t>
            </w:r>
          </w:p>
          <w:p w:rsidR="00396AB9" w:rsidP="00396AB9" w:rsidRDefault="00396AB9" w14:paraId="169D80E9" w14:textId="77777777">
            <w:pPr>
              <w:pStyle w:val="ListParagraph"/>
              <w:numPr>
                <w:ilvl w:val="0"/>
                <w:numId w:val="32"/>
              </w:numPr>
              <w:spacing w:after="0"/>
            </w:pPr>
            <w:r w:rsidRPr="0017337C">
              <w:t>Reflect on how these activities enhanced your skills, identifying strengths and areas for growth, and outline steps for continued development</w:t>
            </w:r>
          </w:p>
          <w:p w:rsidRPr="00882269" w:rsidR="00396AB9" w:rsidP="007A6E17" w:rsidRDefault="00396AB9" w14:paraId="33671967" w14:textId="77777777">
            <w:pPr>
              <w:pStyle w:val="ListParagraph"/>
              <w:spacing w:after="0"/>
              <w:ind w:left="1080" w:firstLine="0"/>
            </w:pPr>
          </w:p>
          <w:p w:rsidRPr="00882269" w:rsidR="00396AB9" w:rsidP="00396AB9" w:rsidRDefault="00396AB9" w14:paraId="15464516" w14:textId="77777777">
            <w:pPr>
              <w:pStyle w:val="ListParagraph"/>
              <w:numPr>
                <w:ilvl w:val="0"/>
                <w:numId w:val="29"/>
              </w:numPr>
              <w:spacing w:before="240" w:after="240"/>
              <w:rPr>
                <w:b/>
                <w:bCs/>
              </w:rPr>
            </w:pPr>
            <w:r w:rsidRPr="00882269">
              <w:rPr>
                <w:b/>
                <w:bCs/>
              </w:rPr>
              <w:t>Compile a Portfolio of Work-Related Documents</w:t>
            </w:r>
          </w:p>
          <w:p w:rsidRPr="00882269" w:rsidR="00396AB9" w:rsidP="00396AB9" w:rsidRDefault="00396AB9" w14:paraId="43D5071A" w14:textId="77777777">
            <w:pPr>
              <w:pStyle w:val="ListParagraph"/>
              <w:numPr>
                <w:ilvl w:val="0"/>
                <w:numId w:val="32"/>
              </w:numPr>
              <w:spacing w:after="0"/>
              <w:rPr>
                <w:color w:val="000000" w:themeColor="text1"/>
              </w:rPr>
            </w:pPr>
            <w:r w:rsidRPr="00882269">
              <w:rPr>
                <w:color w:val="000000" w:themeColor="text1"/>
              </w:rPr>
              <w:t>Create a professional CV that highlights your qualifications, skills, and relevant experiences</w:t>
            </w:r>
          </w:p>
          <w:p w:rsidRPr="00882269" w:rsidR="00396AB9" w:rsidP="00396AB9" w:rsidRDefault="00396AB9" w14:paraId="5E7E4D6E" w14:textId="77777777">
            <w:pPr>
              <w:pStyle w:val="ListParagraph"/>
              <w:numPr>
                <w:ilvl w:val="0"/>
                <w:numId w:val="32"/>
              </w:numPr>
              <w:spacing w:after="0"/>
              <w:rPr>
                <w:color w:val="000000" w:themeColor="text1"/>
              </w:rPr>
            </w:pPr>
            <w:r w:rsidRPr="00882269">
              <w:rPr>
                <w:color w:val="000000" w:themeColor="text1"/>
              </w:rPr>
              <w:t>Write a tailored cover letter and/or email of application that demonstrates your interest in a specific role or field within your vocational area</w:t>
            </w:r>
          </w:p>
          <w:p w:rsidRPr="00E91775" w:rsidR="00396AB9" w:rsidP="00396AB9" w:rsidRDefault="00396AB9" w14:paraId="2E6D5EC3" w14:textId="77777777">
            <w:pPr>
              <w:pStyle w:val="ListParagraph"/>
              <w:numPr>
                <w:ilvl w:val="0"/>
                <w:numId w:val="32"/>
              </w:numPr>
              <w:spacing w:after="0"/>
              <w:rPr>
                <w:color w:val="000000" w:themeColor="text1"/>
              </w:rPr>
            </w:pPr>
            <w:r w:rsidRPr="00882269">
              <w:rPr>
                <w:color w:val="000000" w:themeColor="text1"/>
              </w:rPr>
              <w:t xml:space="preserve">Include any additional documents requested by your teacher e.g. online application form, </w:t>
            </w:r>
            <w:r>
              <w:rPr>
                <w:color w:val="000000" w:themeColor="text1"/>
              </w:rPr>
              <w:t xml:space="preserve">professional online profile, </w:t>
            </w:r>
            <w:r w:rsidRPr="00882269">
              <w:rPr>
                <w:color w:val="000000" w:themeColor="text1"/>
              </w:rPr>
              <w:t>qualification certification (e.g. healthcare settings)</w:t>
            </w:r>
          </w:p>
          <w:p w:rsidRPr="00882269" w:rsidR="00396AB9" w:rsidP="007A6E17" w:rsidRDefault="00396AB9" w14:paraId="34D92499" w14:textId="77777777">
            <w:pPr>
              <w:spacing w:after="0" w:line="240" w:lineRule="auto"/>
              <w:rPr>
                <w:rFonts w:eastAsia="Times New Roman"/>
                <w:b/>
                <w:bCs/>
                <w:color w:val="auto"/>
                <w:shd w:val="clear" w:color="auto" w:fill="FFFFFF"/>
                <w:lang w:eastAsia="en-US"/>
              </w:rPr>
            </w:pPr>
          </w:p>
          <w:p w:rsidRPr="00882269" w:rsidR="00396AB9" w:rsidP="007A6E17" w:rsidRDefault="00396AB9" w14:paraId="095DDF8C" w14:textId="77777777">
            <w:pPr>
              <w:spacing w:after="0" w:line="240" w:lineRule="auto"/>
              <w:rPr>
                <w:rFonts w:eastAsia="Times New Roman"/>
                <w:color w:val="auto"/>
                <w:shd w:val="clear" w:color="auto" w:fill="FFFFFF"/>
                <w:lang w:eastAsia="en-US"/>
              </w:rPr>
            </w:pPr>
            <w:r w:rsidRPr="00882269">
              <w:rPr>
                <w:rFonts w:eastAsia="Times New Roman"/>
                <w:b/>
                <w:bCs/>
                <w:color w:val="auto"/>
                <w:shd w:val="clear" w:color="auto" w:fill="FFFFFF"/>
                <w:lang w:eastAsia="en-US"/>
              </w:rPr>
              <w:t>Assessment Criteria:</w:t>
            </w:r>
          </w:p>
          <w:p w:rsidRPr="00C1452C" w:rsidR="00396AB9" w:rsidP="007A6E17" w:rsidRDefault="00396AB9" w14:paraId="7155A8CA" w14:textId="77777777">
            <w:pPr>
              <w:pStyle w:val="ListParagraph"/>
              <w:numPr>
                <w:ilvl w:val="0"/>
                <w:numId w:val="18"/>
              </w:numPr>
              <w:tabs>
                <w:tab w:val="center" w:pos="2882"/>
                <w:tab w:val="center" w:pos="3791"/>
              </w:tabs>
              <w:spacing w:after="45"/>
              <w:rPr>
                <w:color w:val="auto"/>
              </w:rPr>
            </w:pPr>
            <w:r>
              <w:rPr>
                <w:b/>
                <w:bCs/>
              </w:rPr>
              <w:t xml:space="preserve">13%: </w:t>
            </w:r>
            <w:r w:rsidRPr="00882269">
              <w:t>Analysed career progression, role responsibilities, and the specific skills required at different organisational levels, with a clear reflection on current skill development</w:t>
            </w:r>
            <w:r>
              <w:t xml:space="preserve">. </w:t>
            </w:r>
            <w:r w:rsidRPr="00C1452C">
              <w:rPr>
                <w:color w:val="auto"/>
              </w:rPr>
              <w:t xml:space="preserve">Produced a career development plan outlining </w:t>
            </w:r>
            <w:proofErr w:type="gramStart"/>
            <w:r w:rsidRPr="00C1452C">
              <w:rPr>
                <w:color w:val="auto"/>
              </w:rPr>
              <w:t>future goals</w:t>
            </w:r>
            <w:proofErr w:type="gramEnd"/>
            <w:r>
              <w:rPr>
                <w:color w:val="auto"/>
              </w:rPr>
              <w:t xml:space="preserve">. </w:t>
            </w:r>
            <w:r w:rsidRPr="00C1452C">
              <w:rPr>
                <w:color w:val="auto"/>
              </w:rPr>
              <w:t>Applied practical workplace skills to achieve identified goals</w:t>
            </w:r>
          </w:p>
          <w:p w:rsidRPr="00C1452C" w:rsidR="00396AB9" w:rsidP="007A6E17" w:rsidRDefault="00396AB9" w14:paraId="7E3950A7" w14:textId="77777777">
            <w:pPr>
              <w:pStyle w:val="ListParagraph"/>
              <w:numPr>
                <w:ilvl w:val="0"/>
                <w:numId w:val="18"/>
              </w:numPr>
              <w:tabs>
                <w:tab w:val="center" w:pos="2882"/>
                <w:tab w:val="center" w:pos="3791"/>
              </w:tabs>
              <w:spacing w:after="45"/>
              <w:rPr>
                <w:color w:val="auto"/>
              </w:rPr>
            </w:pPr>
            <w:r>
              <w:rPr>
                <w:b/>
                <w:bCs/>
                <w:color w:val="auto"/>
              </w:rPr>
              <w:t xml:space="preserve">12%: </w:t>
            </w:r>
            <w:r w:rsidRPr="00882269">
              <w:rPr>
                <w:color w:val="auto"/>
              </w:rPr>
              <w:t>Compiled a portfolio of work-related documents to include a CV, cover letter and documents related to the vocational area (e.g. online cover letter,</w:t>
            </w:r>
            <w:r>
              <w:rPr>
                <w:color w:val="auto"/>
              </w:rPr>
              <w:t xml:space="preserve"> professional online profile</w:t>
            </w:r>
            <w:r w:rsidRPr="00882269">
              <w:rPr>
                <w:color w:val="auto"/>
              </w:rPr>
              <w:t xml:space="preserve"> application form)</w:t>
            </w:r>
            <w:r>
              <w:rPr>
                <w:color w:val="auto"/>
              </w:rPr>
              <w:t xml:space="preserve">. </w:t>
            </w:r>
          </w:p>
          <w:p w:rsidRPr="00882269" w:rsidR="00396AB9" w:rsidP="007A6E17" w:rsidRDefault="00396AB9" w14:paraId="77D81FDC" w14:textId="77777777">
            <w:pPr>
              <w:spacing w:after="0" w:line="240" w:lineRule="auto"/>
              <w:rPr>
                <w:u w:val="single"/>
                <w:shd w:val="clear" w:color="auto" w:fill="FFFFFF"/>
              </w:rPr>
            </w:pPr>
          </w:p>
          <w:p w:rsidRPr="00882269" w:rsidR="00396AB9" w:rsidP="007A6E17" w:rsidRDefault="00396AB9" w14:paraId="394B2B3D" w14:textId="77777777">
            <w:pPr>
              <w:spacing w:after="0" w:line="240" w:lineRule="auto"/>
              <w:rPr>
                <w:color w:val="auto"/>
                <w:shd w:val="clear" w:color="auto" w:fill="FFFFFF"/>
                <w:lang w:eastAsia="en-US"/>
              </w:rPr>
            </w:pPr>
            <w:r w:rsidRPr="00882269">
              <w:rPr>
                <w:b/>
                <w:bCs/>
                <w:color w:val="auto"/>
                <w:shd w:val="clear" w:color="auto" w:fill="FFFFFF"/>
                <w:lang w:eastAsia="en-US"/>
              </w:rPr>
              <w:t>Assessment Submission</w:t>
            </w:r>
            <w:r w:rsidRPr="00882269">
              <w:rPr>
                <w:color w:val="auto"/>
                <w:shd w:val="clear" w:color="auto" w:fill="FFFFFF"/>
                <w:lang w:eastAsia="en-US"/>
              </w:rPr>
              <w:t xml:space="preserve">: </w:t>
            </w:r>
          </w:p>
          <w:p w:rsidRPr="00882269" w:rsidR="00396AB9" w:rsidP="007A6E17" w:rsidRDefault="00396AB9" w14:paraId="13C6A7CB" w14:textId="77777777">
            <w:pPr>
              <w:spacing w:after="0" w:line="240" w:lineRule="auto"/>
            </w:pPr>
            <w:r w:rsidRPr="00882269">
              <w:rPr>
                <w:rFonts w:eastAsia="Aptos"/>
                <w:color w:val="000000" w:themeColor="text1"/>
              </w:rPr>
              <w:t>This assessment will form part of a Collection of Work, and where possible, your evidence can be submitted in a format of your choice e.g. written report, multimedia presentation, audio/video recording, a digital story, infographic, slide deck or any other format you would like. Submit your work by [insert date] using [insert submission method].</w:t>
            </w:r>
          </w:p>
          <w:p w:rsidRPr="00882269" w:rsidR="00396AB9" w:rsidP="007A6E17" w:rsidRDefault="00396AB9" w14:paraId="471FC80C" w14:textId="77777777">
            <w:pPr>
              <w:spacing w:after="0" w:line="240" w:lineRule="auto"/>
              <w:ind w:left="0" w:firstLine="0"/>
              <w:rPr>
                <w:rFonts w:eastAsia="Times New Roman"/>
                <w:color w:val="auto"/>
                <w:lang w:eastAsia="en-US"/>
              </w:rPr>
            </w:pPr>
          </w:p>
          <w:p w:rsidRPr="00882269" w:rsidR="00396AB9" w:rsidP="007A6E17" w:rsidRDefault="00396AB9" w14:paraId="294A6222" w14:textId="77777777">
            <w:pPr>
              <w:spacing w:after="0" w:line="240" w:lineRule="auto"/>
              <w:rPr>
                <w:rFonts w:eastAsia="Times New Roman"/>
                <w:color w:val="auto"/>
                <w:shd w:val="clear" w:color="auto" w:fill="FFFFFF"/>
                <w:lang w:eastAsia="en-US"/>
              </w:rPr>
            </w:pPr>
            <w:r w:rsidRPr="00882269">
              <w:rPr>
                <w:rFonts w:eastAsia="Times New Roman"/>
                <w:b/>
                <w:color w:val="auto"/>
                <w:shd w:val="clear" w:color="auto" w:fill="FFFFFF"/>
                <w:lang w:eastAsia="en-US"/>
              </w:rPr>
              <w:t>Assessment Grading:</w:t>
            </w:r>
            <w:r w:rsidRPr="00882269">
              <w:rPr>
                <w:rFonts w:eastAsia="Times New Roman"/>
                <w:color w:val="auto"/>
                <w:shd w:val="clear" w:color="auto" w:fill="FFFFFF"/>
                <w:lang w:eastAsia="en-US"/>
              </w:rPr>
              <w:t xml:space="preserve"> </w:t>
            </w:r>
          </w:p>
          <w:p w:rsidRPr="00882269" w:rsidR="00396AB9" w:rsidP="007A6E17" w:rsidRDefault="00396AB9" w14:paraId="25A369CD" w14:textId="77777777">
            <w:pPr>
              <w:spacing w:after="0" w:line="240" w:lineRule="auto"/>
              <w:rPr>
                <w:rFonts w:eastAsia="Times New Roman"/>
                <w:color w:val="auto"/>
                <w:lang w:eastAsia="en-US"/>
              </w:rPr>
            </w:pPr>
            <w:r w:rsidRPr="00882269">
              <w:rPr>
                <w:rFonts w:eastAsia="Times New Roman"/>
                <w:color w:val="auto"/>
                <w:lang w:eastAsia="en-US"/>
              </w:rPr>
              <w:t xml:space="preserve">Please see the rubric below for a detailed breakdown of marks. </w:t>
            </w:r>
          </w:p>
          <w:p w:rsidRPr="00882269" w:rsidR="00396AB9" w:rsidP="007A6E17" w:rsidRDefault="00396AB9" w14:paraId="091EA0D6" w14:textId="77777777">
            <w:pPr>
              <w:spacing w:after="0" w:line="240" w:lineRule="auto"/>
              <w:ind w:left="0" w:firstLine="0"/>
              <w:rPr>
                <w:color w:val="auto"/>
                <w:shd w:val="clear" w:color="auto" w:fill="FFFFFF"/>
                <w:lang w:eastAsia="en-US"/>
              </w:rPr>
            </w:pPr>
          </w:p>
          <w:p w:rsidRPr="00882269" w:rsidR="00396AB9" w:rsidP="007A6E17" w:rsidRDefault="00396AB9" w14:paraId="770CF087" w14:textId="77777777">
            <w:pPr>
              <w:spacing w:after="0" w:line="240" w:lineRule="auto"/>
              <w:rPr>
                <w:rFonts w:eastAsiaTheme="minorEastAsia"/>
                <w:color w:val="auto"/>
                <w:lang w:eastAsia="en-US"/>
              </w:rPr>
            </w:pPr>
            <w:r w:rsidRPr="00882269">
              <w:rPr>
                <w:rFonts w:eastAsiaTheme="minorEastAsia"/>
                <w:color w:val="auto"/>
                <w:lang w:eastAsia="en-US"/>
              </w:rPr>
              <w:t>Distinction: 80% - 100%</w:t>
            </w:r>
          </w:p>
          <w:p w:rsidRPr="00882269" w:rsidR="00396AB9" w:rsidP="007A6E17" w:rsidRDefault="00396AB9" w14:paraId="4674737D" w14:textId="77777777">
            <w:pPr>
              <w:spacing w:after="0" w:line="240" w:lineRule="auto"/>
              <w:rPr>
                <w:rFonts w:eastAsiaTheme="minorEastAsia"/>
                <w:color w:val="auto"/>
                <w:lang w:eastAsia="en-US"/>
              </w:rPr>
            </w:pPr>
            <w:r w:rsidRPr="00882269">
              <w:rPr>
                <w:rFonts w:eastAsiaTheme="minorEastAsia"/>
                <w:color w:val="auto"/>
                <w:lang w:eastAsia="en-US"/>
              </w:rPr>
              <w:t>Merit: 65% - 79%</w:t>
            </w:r>
          </w:p>
          <w:p w:rsidRPr="00882269" w:rsidR="00396AB9" w:rsidP="007A6E17" w:rsidRDefault="00396AB9" w14:paraId="7C7F5367" w14:textId="77777777">
            <w:pPr>
              <w:spacing w:after="0" w:line="240" w:lineRule="auto"/>
              <w:rPr>
                <w:rFonts w:eastAsiaTheme="minorEastAsia"/>
                <w:color w:val="auto"/>
                <w:lang w:eastAsia="en-US"/>
              </w:rPr>
            </w:pPr>
            <w:r w:rsidRPr="00882269">
              <w:rPr>
                <w:rFonts w:eastAsiaTheme="minorEastAsia"/>
                <w:color w:val="auto"/>
                <w:lang w:eastAsia="en-US"/>
              </w:rPr>
              <w:t>Pass: 50% - 64%</w:t>
            </w:r>
          </w:p>
          <w:p w:rsidRPr="00882269" w:rsidR="00396AB9" w:rsidP="007A6E17" w:rsidRDefault="00396AB9" w14:paraId="3BAFA42F" w14:textId="77777777">
            <w:pPr>
              <w:spacing w:after="0" w:line="240" w:lineRule="auto"/>
              <w:rPr>
                <w:rFonts w:eastAsiaTheme="minorEastAsia"/>
                <w:color w:val="auto"/>
                <w:lang w:eastAsia="en-US"/>
              </w:rPr>
            </w:pPr>
            <w:r w:rsidRPr="00882269">
              <w:rPr>
                <w:rFonts w:eastAsiaTheme="minorEastAsia"/>
                <w:color w:val="auto"/>
                <w:lang w:eastAsia="en-US"/>
              </w:rPr>
              <w:t>Unsuccessful: 0% - 49%</w:t>
            </w:r>
          </w:p>
          <w:p w:rsidRPr="00882269" w:rsidR="00396AB9" w:rsidP="007A6E17" w:rsidRDefault="00396AB9" w14:paraId="5C3A6C06" w14:textId="77777777">
            <w:pPr>
              <w:spacing w:after="0" w:line="240" w:lineRule="auto"/>
              <w:ind w:left="0" w:firstLine="0"/>
              <w:rPr>
                <w:rFonts w:eastAsiaTheme="minorEastAsia"/>
                <w:color w:val="auto"/>
                <w:lang w:eastAsia="en-US"/>
              </w:rPr>
            </w:pPr>
          </w:p>
          <w:p w:rsidRPr="006F7108" w:rsidR="00396AB9" w:rsidP="007A6E17" w:rsidRDefault="00396AB9" w14:paraId="484F10EC" w14:textId="77777777">
            <w:pPr>
              <w:spacing w:after="0" w:line="240" w:lineRule="auto"/>
              <w:rPr>
                <w:b/>
                <w:bCs/>
                <w:i/>
                <w:iCs/>
                <w:color w:val="auto"/>
                <w:shd w:val="clear" w:color="auto" w:fill="FFFFFF"/>
                <w:lang w:eastAsia="en-US"/>
              </w:rPr>
            </w:pPr>
            <w:r w:rsidRPr="00882269">
              <w:rPr>
                <w:b/>
                <w:bCs/>
                <w:i/>
                <w:iCs/>
                <w:color w:val="auto"/>
                <w:shd w:val="clear" w:color="auto" w:fill="FFFFFF"/>
                <w:lang w:eastAsia="en-US"/>
              </w:rPr>
              <w:t xml:space="preserve">Further notes for learners: </w:t>
            </w:r>
          </w:p>
          <w:p w:rsidRPr="00882269" w:rsidR="00396AB9" w:rsidP="007A6E17" w:rsidRDefault="00396AB9" w14:paraId="1C491969" w14:textId="77777777">
            <w:pPr>
              <w:spacing w:after="0" w:line="240" w:lineRule="auto"/>
              <w:ind w:left="0" w:firstLine="0"/>
              <w:rPr>
                <w:i/>
                <w:iCs/>
                <w:color w:val="auto"/>
                <w:shd w:val="clear" w:color="auto" w:fill="FFFFFF"/>
                <w:lang w:eastAsia="en-US"/>
              </w:rPr>
            </w:pPr>
            <w:r w:rsidRPr="00882269">
              <w:rPr>
                <w:i/>
                <w:iCs/>
                <w:color w:val="auto"/>
                <w:shd w:val="clear" w:color="auto" w:fill="FFFFFF"/>
                <w:lang w:eastAsia="en-US"/>
              </w:rPr>
              <w:t xml:space="preserve">Note: </w:t>
            </w:r>
            <w:r>
              <w:rPr>
                <w:i/>
                <w:iCs/>
                <w:color w:val="auto"/>
                <w:shd w:val="clear" w:color="auto" w:fill="FFFFFF"/>
                <w:lang w:eastAsia="en-US"/>
              </w:rPr>
              <w:t>XX</w:t>
            </w:r>
            <w:r w:rsidRPr="00882269">
              <w:rPr>
                <w:i/>
                <w:iCs/>
                <w:color w:val="auto"/>
                <w:shd w:val="clear" w:color="auto" w:fill="FFFFFF"/>
                <w:lang w:eastAsia="en-US"/>
              </w:rPr>
              <w:t xml:space="preserve">ETB promote </w:t>
            </w:r>
            <w:hyperlink w:history="1" r:id="rId9">
              <w:r w:rsidRPr="00882269">
                <w:rPr>
                  <w:i/>
                  <w:iCs/>
                  <w:color w:val="0563C1"/>
                  <w:u w:val="single"/>
                  <w:shd w:val="clear" w:color="auto" w:fill="FFFFFF"/>
                  <w:lang w:eastAsia="en-US"/>
                </w:rPr>
                <w:t>academic integrity</w:t>
              </w:r>
            </w:hyperlink>
            <w:r w:rsidRPr="00882269">
              <w:rPr>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882269" w:rsidR="00396AB9" w:rsidP="007A6E17" w:rsidRDefault="00396AB9" w14:paraId="3B60854C" w14:textId="77777777">
            <w:pPr>
              <w:spacing w:after="0" w:line="240" w:lineRule="auto"/>
              <w:ind w:left="0" w:firstLine="0"/>
              <w:rPr>
                <w:i/>
                <w:iCs/>
                <w:color w:val="auto"/>
                <w:shd w:val="clear" w:color="auto" w:fill="FFFFFF"/>
                <w:lang w:eastAsia="en-US"/>
              </w:rPr>
            </w:pPr>
          </w:p>
          <w:p w:rsidRPr="00882269" w:rsidR="00396AB9" w:rsidP="007A6E17" w:rsidRDefault="00396AB9" w14:paraId="00E67846" w14:textId="77777777">
            <w:pPr>
              <w:spacing w:after="0" w:line="240" w:lineRule="auto"/>
              <w:ind w:left="0" w:firstLine="0"/>
              <w:rPr>
                <w:i/>
                <w:iCs/>
                <w:color w:val="auto"/>
                <w:shd w:val="clear" w:color="auto" w:fill="FFFFFF"/>
                <w:lang w:eastAsia="en-US"/>
              </w:rPr>
            </w:pPr>
            <w:r w:rsidRPr="00882269">
              <w:rPr>
                <w:i/>
                <w:iCs/>
                <w:color w:val="auto"/>
                <w:shd w:val="clear" w:color="auto" w:fill="FFFFFF"/>
                <w:lang w:eastAsia="en-US"/>
              </w:rPr>
              <w:t xml:space="preserve">This referencing </w:t>
            </w:r>
            <w:hyperlink w:history="1" r:id="rId10">
              <w:r w:rsidRPr="00882269">
                <w:rPr>
                  <w:i/>
                  <w:iCs/>
                  <w:color w:val="0563C1"/>
                  <w:u w:val="single"/>
                  <w:shd w:val="clear" w:color="auto" w:fill="FFFFFF"/>
                  <w:lang w:eastAsia="en-US"/>
                </w:rPr>
                <w:t>guide</w:t>
              </w:r>
            </w:hyperlink>
            <w:r w:rsidRPr="00882269">
              <w:rPr>
                <w:i/>
                <w:iCs/>
                <w:color w:val="auto"/>
                <w:shd w:val="clear" w:color="auto" w:fill="FFFFFF"/>
                <w:lang w:eastAsia="en-US"/>
              </w:rPr>
              <w:t xml:space="preserve"> will support you in ensuring that your work is to the highest academic integrity standard. </w:t>
            </w:r>
          </w:p>
          <w:p w:rsidRPr="00882269" w:rsidR="00396AB9" w:rsidP="007A6E17" w:rsidRDefault="00396AB9" w14:paraId="24A0C9BB" w14:textId="77777777">
            <w:pPr>
              <w:spacing w:after="0" w:line="240" w:lineRule="auto"/>
              <w:rPr>
                <w:color w:val="auto"/>
                <w:shd w:val="clear" w:color="auto" w:fill="FFFFFF"/>
                <w:lang w:eastAsia="en-US"/>
              </w:rPr>
            </w:pPr>
            <w:r>
              <w:rPr>
                <w:color w:val="auto"/>
                <w:shd w:val="clear" w:color="auto" w:fill="FFFFFF"/>
                <w:lang w:eastAsia="en-US"/>
              </w:rPr>
              <w:pict w14:anchorId="0088649C">
                <v:rect id="_x0000_i1032" style="width:0;height:0" o:hr="t" o:hrstd="t" o:hrnoshade="t" o:hralign="center" fillcolor="#0d0d0d" stroked="f"/>
              </w:pict>
            </w:r>
          </w:p>
        </w:tc>
      </w:tr>
    </w:tbl>
    <w:p w:rsidRPr="00882269" w:rsidR="00396AB9" w:rsidP="00396AB9" w:rsidRDefault="00396AB9" w14:paraId="76842B53" w14:textId="77777777">
      <w:pPr>
        <w:spacing w:after="160" w:line="259" w:lineRule="auto"/>
        <w:ind w:left="0" w:firstLine="0"/>
        <w:rPr>
          <w:b/>
          <w:bCs/>
          <w:sz w:val="24"/>
          <w:szCs w:val="24"/>
        </w:rPr>
      </w:pP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Pr="00882269" w:rsidR="00396AB9" w:rsidTr="007A6E17" w14:paraId="01873793" w14:textId="77777777">
        <w:trPr>
          <w:trHeight w:val="548"/>
        </w:trPr>
        <w:tc>
          <w:tcPr>
            <w:tcW w:w="4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477F1679" w14:textId="77777777">
            <w:pPr>
              <w:spacing w:after="0" w:line="259" w:lineRule="auto"/>
              <w:ind w:left="0"/>
              <w:rPr>
                <w:b/>
                <w:bCs/>
                <w:color w:val="auto"/>
              </w:rPr>
            </w:pPr>
            <w:r>
              <w:rPr>
                <w:b/>
                <w:bCs/>
                <w:color w:val="auto"/>
              </w:rPr>
              <w:t xml:space="preserve">Collection of Work: </w:t>
            </w:r>
            <w:r w:rsidRPr="0024058A">
              <w:rPr>
                <w:color w:val="auto"/>
              </w:rPr>
              <w:t>Part 3</w:t>
            </w:r>
            <w:r>
              <w:rPr>
                <w:b/>
                <w:bCs/>
                <w:color w:val="auto"/>
              </w:rPr>
              <w:t xml:space="preserve"> </w:t>
            </w:r>
            <w:r w:rsidRPr="00882269">
              <w:rPr>
                <w:b/>
                <w:bCs/>
                <w:color w:val="auto"/>
              </w:rPr>
              <w:t xml:space="preserve"> </w:t>
            </w:r>
          </w:p>
          <w:p w:rsidRPr="00882269" w:rsidR="00396AB9" w:rsidP="007A6E17" w:rsidRDefault="00396AB9" w14:paraId="718DFB97" w14:textId="77777777">
            <w:pPr>
              <w:spacing w:after="0" w:line="259" w:lineRule="auto"/>
              <w:ind w:left="0" w:firstLine="0"/>
              <w:rPr>
                <w:b/>
                <w:bCs/>
                <w:color w:val="auto"/>
              </w:rPr>
            </w:pPr>
          </w:p>
        </w:tc>
        <w:tc>
          <w:tcPr>
            <w:tcW w:w="5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6EF9D5AD" w14:textId="77777777">
            <w:pPr>
              <w:spacing w:after="0" w:line="259" w:lineRule="auto"/>
              <w:ind w:left="0"/>
            </w:pPr>
            <w:r>
              <w:rPr>
                <w:b/>
                <w:bCs/>
                <w:color w:val="auto"/>
              </w:rPr>
              <w:t>25</w:t>
            </w:r>
            <w:r w:rsidRPr="00882269">
              <w:rPr>
                <w:b/>
                <w:bCs/>
                <w:color w:val="auto"/>
              </w:rPr>
              <w:t>%</w:t>
            </w:r>
          </w:p>
        </w:tc>
      </w:tr>
      <w:tr w:rsidRPr="00882269" w:rsidR="00396AB9" w:rsidTr="007A6E17" w14:paraId="524DF4C7" w14:textId="77777777">
        <w:trPr>
          <w:trHeight w:val="547"/>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82269" w:rsidR="00396AB9" w:rsidP="007A6E17" w:rsidRDefault="00396AB9" w14:paraId="3B6BC145" w14:textId="77777777">
            <w:pPr>
              <w:spacing w:after="0" w:line="240" w:lineRule="auto"/>
              <w:ind w:left="0" w:firstLine="0"/>
              <w:rPr>
                <w:rFonts w:eastAsiaTheme="minorEastAsia"/>
                <w:i/>
                <w:iCs/>
                <w:color w:val="auto"/>
                <w:shd w:val="clear" w:color="auto" w:fill="FFFFFF"/>
                <w:lang w:eastAsia="en-US"/>
              </w:rPr>
            </w:pPr>
            <w:r w:rsidRPr="13F97B3B">
              <w:rPr>
                <w:rFonts w:eastAsiaTheme="minorEastAsia"/>
                <w:i/>
                <w:iCs/>
                <w:color w:val="auto"/>
                <w:shd w:val="clear" w:color="auto" w:fill="FFFFFF"/>
                <w:lang w:eastAsia="en-US"/>
              </w:rPr>
              <w:t>Note to educator</w:t>
            </w:r>
            <w:r w:rsidRPr="13F97B3B">
              <w:rPr>
                <w:rStyle w:val="FootnoteReference"/>
                <w:rFonts w:eastAsiaTheme="minorEastAsia"/>
                <w:i/>
                <w:iCs/>
                <w:color w:val="auto"/>
                <w:shd w:val="clear" w:color="auto" w:fill="FFFFFF"/>
                <w:lang w:eastAsia="en-US"/>
              </w:rPr>
              <w:footnoteReference w:id="4"/>
            </w:r>
            <w:r w:rsidRPr="13F97B3B">
              <w:rPr>
                <w:rFonts w:eastAsiaTheme="minorEastAsia"/>
                <w:i/>
                <w:iCs/>
                <w:color w:val="auto"/>
                <w:shd w:val="clear" w:color="auto" w:fill="FFFFFF"/>
                <w:lang w:eastAsia="en-US"/>
              </w:rPr>
              <w:t xml:space="preserve">: This sample assessment brief is designed to assess the learner's reflection on their personal experience in the workplace. Adjustments can be made based on specific course requirements and preferences. Opportunity for cross-modular integration should be built in where possible. </w:t>
            </w:r>
          </w:p>
          <w:p w:rsidRPr="00882269" w:rsidR="00396AB9" w:rsidP="007A6E17" w:rsidRDefault="00396AB9" w14:paraId="2FE236C1" w14:textId="77777777">
            <w:pPr>
              <w:spacing w:after="0" w:line="259" w:lineRule="auto"/>
              <w:ind w:left="0" w:firstLine="0"/>
              <w:rPr>
                <w:color w:val="auto"/>
              </w:rPr>
            </w:pPr>
          </w:p>
          <w:p w:rsidRPr="00423F80" w:rsidR="00396AB9" w:rsidP="007A6E17" w:rsidRDefault="00396AB9" w14:paraId="145B6262" w14:textId="77777777">
            <w:pPr>
              <w:spacing w:after="0" w:line="240" w:lineRule="auto"/>
              <w:rPr>
                <w:rFonts w:eastAsiaTheme="minorEastAsia"/>
                <w:b/>
                <w:bCs/>
                <w:color w:val="auto"/>
                <w:shd w:val="clear" w:color="auto" w:fill="FFFFFF"/>
                <w:lang w:eastAsia="en-US"/>
              </w:rPr>
            </w:pPr>
            <w:r w:rsidRPr="00882269">
              <w:rPr>
                <w:rFonts w:eastAsiaTheme="minorEastAsia"/>
                <w:b/>
                <w:bCs/>
                <w:color w:val="auto"/>
                <w:shd w:val="clear" w:color="auto" w:fill="FFFFFF"/>
                <w:lang w:eastAsia="en-US"/>
              </w:rPr>
              <w:t>Assessment title:</w:t>
            </w:r>
            <w:r>
              <w:rPr>
                <w:rFonts w:eastAsiaTheme="minorEastAsia"/>
                <w:b/>
                <w:bCs/>
                <w:color w:val="auto"/>
                <w:shd w:val="clear" w:color="auto" w:fill="FFFFFF"/>
                <w:lang w:eastAsia="en-US"/>
              </w:rPr>
              <w:t xml:space="preserve"> </w:t>
            </w:r>
            <w:r w:rsidRPr="00423F80">
              <w:rPr>
                <w:rFonts w:eastAsiaTheme="minorEastAsia"/>
                <w:color w:val="auto"/>
                <w:shd w:val="clear" w:color="auto" w:fill="FFFFFF"/>
                <w:lang w:eastAsia="en-US"/>
              </w:rPr>
              <w:t>Diary, Reflection and Interview</w:t>
            </w:r>
            <w:r>
              <w:rPr>
                <w:rFonts w:eastAsiaTheme="minorEastAsia"/>
                <w:b/>
                <w:bCs/>
                <w:color w:val="auto"/>
                <w:shd w:val="clear" w:color="auto" w:fill="FFFFFF"/>
                <w:lang w:eastAsia="en-US"/>
              </w:rPr>
              <w:t xml:space="preserve"> </w:t>
            </w:r>
          </w:p>
          <w:p w:rsidRPr="00882269" w:rsidR="00396AB9" w:rsidP="007A6E17" w:rsidRDefault="00396AB9" w14:paraId="10D9FC08" w14:textId="77777777">
            <w:pPr>
              <w:spacing w:after="0" w:line="240" w:lineRule="auto"/>
              <w:rPr>
                <w:rFonts w:eastAsiaTheme="minorHAnsi"/>
                <w:color w:val="auto"/>
                <w:shd w:val="clear" w:color="auto" w:fill="FFFFFF"/>
                <w:lang w:eastAsia="en-US"/>
              </w:rPr>
            </w:pPr>
          </w:p>
          <w:p w:rsidRPr="00882269" w:rsidR="00396AB9" w:rsidP="007A6E17" w:rsidRDefault="00396AB9" w14:paraId="15A67BC0" w14:textId="77777777">
            <w:pPr>
              <w:spacing w:after="0" w:line="240" w:lineRule="auto"/>
              <w:rPr>
                <w:rFonts w:eastAsiaTheme="minorEastAsia"/>
                <w:color w:val="auto"/>
                <w:shd w:val="clear" w:color="auto" w:fill="FFFFFF"/>
                <w:lang w:eastAsia="en-US"/>
              </w:rPr>
            </w:pPr>
            <w:r w:rsidRPr="00882269">
              <w:rPr>
                <w:rFonts w:eastAsiaTheme="minorEastAsia"/>
                <w:b/>
                <w:bCs/>
                <w:color w:val="auto"/>
                <w:shd w:val="clear" w:color="auto" w:fill="FFFFFF"/>
                <w:lang w:eastAsia="en-US"/>
              </w:rPr>
              <w:t>Overview:</w:t>
            </w:r>
            <w:r w:rsidRPr="00882269">
              <w:rPr>
                <w:rFonts w:eastAsiaTheme="minorEastAsia"/>
                <w:color w:val="auto"/>
                <w:shd w:val="clear" w:color="auto" w:fill="FFFFFF"/>
                <w:lang w:eastAsia="en-US"/>
              </w:rPr>
              <w:t xml:space="preserve"> In this assessment, </w:t>
            </w:r>
            <w:r w:rsidRPr="00882269">
              <w:rPr>
                <w:color w:val="auto"/>
                <w:shd w:val="clear" w:color="auto" w:fill="FFFFFF"/>
                <w:lang w:eastAsia="en-US"/>
              </w:rPr>
              <w:t xml:space="preserve">you </w:t>
            </w:r>
            <w:r w:rsidRPr="00882269">
              <w:rPr>
                <w:color w:val="auto"/>
                <w:shd w:val="clear" w:color="auto" w:fill="FFFFFF"/>
              </w:rPr>
              <w:t xml:space="preserve">will </w:t>
            </w:r>
            <w:r w:rsidRPr="00882269">
              <w:rPr>
                <w:rFonts w:eastAsiaTheme="minorEastAsia"/>
                <w:color w:val="auto"/>
                <w:shd w:val="clear" w:color="auto" w:fill="FFFFFF"/>
                <w:lang w:eastAsia="en-US"/>
              </w:rPr>
              <w:t>have the opportunity to reflect on your work placement experience. The assessment will help you analyse the skills you’ve developed and consider your career goals.</w:t>
            </w:r>
          </w:p>
          <w:p w:rsidRPr="00882269" w:rsidR="00396AB9" w:rsidP="007A6E17" w:rsidRDefault="00396AB9" w14:paraId="2EE63B1C" w14:textId="77777777">
            <w:pPr>
              <w:spacing w:after="0" w:line="240" w:lineRule="auto"/>
              <w:rPr>
                <w:rFonts w:eastAsiaTheme="minorHAnsi"/>
                <w:color w:val="auto"/>
                <w:shd w:val="clear" w:color="auto" w:fill="FFFFFF"/>
                <w:lang w:eastAsia="en-US"/>
              </w:rPr>
            </w:pPr>
          </w:p>
          <w:p w:rsidRPr="00882269" w:rsidR="00396AB9" w:rsidP="007A6E17" w:rsidRDefault="00396AB9" w14:paraId="51766A27" w14:textId="77777777">
            <w:pPr>
              <w:spacing w:after="0" w:line="240" w:lineRule="auto"/>
              <w:rPr>
                <w:rFonts w:eastAsiaTheme="minorEastAsia"/>
                <w:b/>
                <w:color w:val="auto"/>
                <w:shd w:val="clear" w:color="auto" w:fill="FFFFFF"/>
                <w:lang w:eastAsia="en-US"/>
              </w:rPr>
            </w:pPr>
            <w:r w:rsidRPr="00882269">
              <w:rPr>
                <w:rFonts w:eastAsiaTheme="minorEastAsia"/>
                <w:b/>
                <w:color w:val="auto"/>
                <w:shd w:val="clear" w:color="auto" w:fill="FFFFFF"/>
                <w:lang w:eastAsia="en-US"/>
              </w:rPr>
              <w:t>MIMLOs covered by this assessment:</w:t>
            </w:r>
          </w:p>
          <w:p w:rsidR="00396AB9" w:rsidP="007A6E17" w:rsidRDefault="00396AB9" w14:paraId="46D330DC" w14:textId="77777777">
            <w:pPr>
              <w:spacing w:after="0" w:line="240" w:lineRule="auto"/>
              <w:ind w:left="0" w:firstLine="0"/>
              <w:rPr>
                <w:rFonts w:eastAsia="Segoe UI"/>
                <w:color w:val="auto"/>
              </w:rPr>
            </w:pPr>
            <w:r>
              <w:rPr>
                <w:rFonts w:eastAsia="Segoe UI"/>
                <w:color w:val="auto"/>
              </w:rPr>
              <w:t xml:space="preserve">MIMLO 5 </w:t>
            </w:r>
            <w:r w:rsidRPr="00E66640">
              <w:rPr>
                <w:rFonts w:eastAsia="Segoe UI"/>
                <w:color w:val="auto"/>
              </w:rPr>
              <w:t>Evaluate work placement including workplace roles, the required skills, potential skills gaps and their relevance to future career goals</w:t>
            </w:r>
          </w:p>
          <w:p w:rsidRPr="00882269" w:rsidR="00396AB9" w:rsidP="007A6E17" w:rsidRDefault="00396AB9" w14:paraId="2F0647D5" w14:textId="77777777">
            <w:pPr>
              <w:spacing w:after="0" w:line="240" w:lineRule="auto"/>
              <w:ind w:left="0" w:firstLine="0"/>
              <w:rPr>
                <w:rFonts w:eastAsiaTheme="minorHAnsi"/>
                <w:color w:val="auto"/>
                <w:shd w:val="clear" w:color="auto" w:fill="FFFFFF"/>
                <w:lang w:eastAsia="en-US"/>
              </w:rPr>
            </w:pPr>
          </w:p>
          <w:p w:rsidRPr="00882269" w:rsidR="00396AB9" w:rsidP="007A6E17" w:rsidRDefault="00396AB9" w14:paraId="1EFE7D0A" w14:textId="77777777">
            <w:pPr>
              <w:spacing w:after="0" w:line="240" w:lineRule="auto"/>
              <w:rPr>
                <w:rFonts w:eastAsiaTheme="minorEastAsia"/>
                <w:color w:val="auto"/>
                <w:lang w:eastAsia="en-US"/>
              </w:rPr>
            </w:pPr>
            <w:r w:rsidRPr="00882269">
              <w:rPr>
                <w:rFonts w:eastAsiaTheme="minorEastAsia"/>
                <w:b/>
                <w:bCs/>
                <w:color w:val="auto"/>
                <w:shd w:val="clear" w:color="auto" w:fill="FFFFFF"/>
                <w:lang w:eastAsia="en-US"/>
              </w:rPr>
              <w:t xml:space="preserve">Assessment Details: </w:t>
            </w:r>
          </w:p>
          <w:p w:rsidR="00396AB9" w:rsidP="007A6E17" w:rsidRDefault="00396AB9" w14:paraId="240FA720" w14:textId="77777777">
            <w:pPr>
              <w:spacing w:after="0" w:line="240" w:lineRule="auto"/>
              <w:rPr>
                <w:rFonts w:eastAsiaTheme="minorEastAsia"/>
                <w:color w:val="auto"/>
                <w:lang w:eastAsia="en-US"/>
              </w:rPr>
            </w:pPr>
            <w:r w:rsidRPr="00070C88">
              <w:rPr>
                <w:rFonts w:eastAsiaTheme="minorEastAsia"/>
                <w:color w:val="auto"/>
                <w:lang w:eastAsia="en-US"/>
              </w:rPr>
              <w:t xml:space="preserve">This assessment involves the submission of </w:t>
            </w:r>
            <w:r>
              <w:rPr>
                <w:rFonts w:eastAsiaTheme="minorEastAsia"/>
                <w:color w:val="auto"/>
                <w:lang w:eastAsia="en-US"/>
              </w:rPr>
              <w:t>a portfolio of work</w:t>
            </w:r>
            <w:r w:rsidRPr="00070C88">
              <w:rPr>
                <w:rFonts w:eastAsiaTheme="minorEastAsia"/>
                <w:color w:val="auto"/>
                <w:lang w:eastAsia="en-US"/>
              </w:rPr>
              <w:t>, which will include the following components</w:t>
            </w:r>
            <w:r>
              <w:rPr>
                <w:rFonts w:eastAsiaTheme="minorEastAsia"/>
                <w:color w:val="auto"/>
                <w:lang w:eastAsia="en-US"/>
              </w:rPr>
              <w:t xml:space="preserve">. </w:t>
            </w:r>
            <w:r w:rsidRPr="004C66D6">
              <w:rPr>
                <w:rFonts w:eastAsiaTheme="minorEastAsia"/>
                <w:color w:val="auto"/>
                <w:lang w:eastAsia="en-US"/>
              </w:rPr>
              <w:t>Where possible, evidence may be provided in a format of your choice</w:t>
            </w:r>
            <w:r>
              <w:rPr>
                <w:rFonts w:eastAsiaTheme="minorEastAsia"/>
                <w:color w:val="auto"/>
                <w:lang w:eastAsia="en-US"/>
              </w:rPr>
              <w:t xml:space="preserve"> e.g. text, audio, video recordings</w:t>
            </w:r>
            <w:r w:rsidRPr="004C66D6">
              <w:rPr>
                <w:rFonts w:eastAsiaTheme="minorEastAsia"/>
                <w:color w:val="auto"/>
                <w:lang w:eastAsia="en-US"/>
              </w:rPr>
              <w:t xml:space="preserve"> (refer to the assessment submission details below):</w:t>
            </w:r>
          </w:p>
          <w:p w:rsidRPr="00882269" w:rsidR="00396AB9" w:rsidP="007A6E17" w:rsidRDefault="00396AB9" w14:paraId="078B3CD6" w14:textId="77777777">
            <w:pPr>
              <w:spacing w:after="0" w:line="240" w:lineRule="auto"/>
              <w:rPr>
                <w:rFonts w:eastAsiaTheme="minorEastAsia"/>
                <w:color w:val="auto"/>
                <w:lang w:eastAsia="en-US"/>
              </w:rPr>
            </w:pPr>
          </w:p>
          <w:p w:rsidR="00396AB9" w:rsidP="00396AB9" w:rsidRDefault="00396AB9" w14:paraId="03A998CA" w14:textId="77777777">
            <w:pPr>
              <w:pStyle w:val="ListParagraph"/>
              <w:numPr>
                <w:ilvl w:val="0"/>
                <w:numId w:val="21"/>
              </w:numPr>
              <w:spacing w:after="0" w:line="240" w:lineRule="auto"/>
              <w:rPr>
                <w:rFonts w:eastAsiaTheme="minorEastAsia"/>
                <w:b/>
                <w:bCs/>
                <w:color w:val="auto"/>
                <w:lang w:eastAsia="en-US"/>
              </w:rPr>
            </w:pPr>
            <w:r>
              <w:rPr>
                <w:rFonts w:eastAsiaTheme="minorEastAsia"/>
                <w:b/>
                <w:bCs/>
                <w:color w:val="auto"/>
                <w:lang w:eastAsia="en-US"/>
              </w:rPr>
              <w:t xml:space="preserve">Diary </w:t>
            </w:r>
          </w:p>
          <w:p w:rsidR="00396AB9" w:rsidP="007A6E17" w:rsidRDefault="00396AB9" w14:paraId="1C5735F5" w14:textId="77777777">
            <w:pPr>
              <w:pStyle w:val="ListParagraph"/>
              <w:spacing w:after="0" w:line="240" w:lineRule="auto"/>
              <w:ind w:firstLine="0"/>
              <w:rPr>
                <w:rFonts w:eastAsiaTheme="minorEastAsia"/>
                <w:color w:val="auto"/>
                <w:lang w:eastAsia="en-US"/>
              </w:rPr>
            </w:pPr>
            <w:r>
              <w:rPr>
                <w:rFonts w:eastAsiaTheme="minorEastAsia"/>
                <w:color w:val="auto"/>
                <w:lang w:eastAsia="en-US"/>
              </w:rPr>
              <w:t xml:space="preserve">Keep a structured daily/weekly record of your placement using the template provided. This should include: </w:t>
            </w:r>
          </w:p>
          <w:p w:rsidR="00396AB9" w:rsidP="00396AB9" w:rsidRDefault="00396AB9" w14:paraId="58BDB0CC" w14:textId="77777777">
            <w:pPr>
              <w:pStyle w:val="ListParagraph"/>
              <w:numPr>
                <w:ilvl w:val="0"/>
                <w:numId w:val="44"/>
              </w:numPr>
              <w:spacing w:after="0" w:line="240" w:lineRule="auto"/>
              <w:rPr>
                <w:rFonts w:eastAsiaTheme="minorEastAsia"/>
                <w:color w:val="auto"/>
                <w:lang w:eastAsia="en-US"/>
              </w:rPr>
            </w:pPr>
            <w:r>
              <w:rPr>
                <w:rFonts w:eastAsiaTheme="minorEastAsia"/>
                <w:color w:val="auto"/>
                <w:lang w:eastAsia="en-US"/>
              </w:rPr>
              <w:t xml:space="preserve">A summary of tasks completed each day </w:t>
            </w:r>
          </w:p>
          <w:p w:rsidR="00396AB9" w:rsidP="00396AB9" w:rsidRDefault="00396AB9" w14:paraId="0034762D" w14:textId="77777777">
            <w:pPr>
              <w:pStyle w:val="ListParagraph"/>
              <w:numPr>
                <w:ilvl w:val="0"/>
                <w:numId w:val="44"/>
              </w:numPr>
              <w:spacing w:after="0" w:line="240" w:lineRule="auto"/>
              <w:rPr>
                <w:rFonts w:eastAsiaTheme="minorEastAsia"/>
                <w:color w:val="auto"/>
                <w:lang w:eastAsia="en-US"/>
              </w:rPr>
            </w:pPr>
            <w:r>
              <w:rPr>
                <w:rFonts w:eastAsiaTheme="minorEastAsia"/>
                <w:color w:val="auto"/>
                <w:lang w:eastAsia="en-US"/>
              </w:rPr>
              <w:t>Key skills used or developed</w:t>
            </w:r>
          </w:p>
          <w:p w:rsidR="00396AB9" w:rsidP="00396AB9" w:rsidRDefault="00396AB9" w14:paraId="77A65DAF" w14:textId="77777777">
            <w:pPr>
              <w:pStyle w:val="ListParagraph"/>
              <w:numPr>
                <w:ilvl w:val="0"/>
                <w:numId w:val="44"/>
              </w:numPr>
              <w:spacing w:after="0" w:line="240" w:lineRule="auto"/>
              <w:rPr>
                <w:rFonts w:eastAsiaTheme="minorEastAsia"/>
                <w:color w:val="auto"/>
                <w:lang w:eastAsia="en-US"/>
              </w:rPr>
            </w:pPr>
            <w:r>
              <w:rPr>
                <w:rFonts w:eastAsiaTheme="minorEastAsia"/>
                <w:color w:val="auto"/>
                <w:lang w:eastAsia="en-US"/>
              </w:rPr>
              <w:t xml:space="preserve">Challenges faced and how they were managed </w:t>
            </w:r>
          </w:p>
          <w:p w:rsidR="00396AB9" w:rsidP="00396AB9" w:rsidRDefault="00396AB9" w14:paraId="4464EB67" w14:textId="77777777">
            <w:pPr>
              <w:pStyle w:val="ListParagraph"/>
              <w:numPr>
                <w:ilvl w:val="0"/>
                <w:numId w:val="44"/>
              </w:numPr>
              <w:spacing w:after="0" w:line="240" w:lineRule="auto"/>
              <w:rPr>
                <w:rFonts w:eastAsiaTheme="minorEastAsia"/>
                <w:color w:val="auto"/>
                <w:lang w:eastAsia="en-US"/>
              </w:rPr>
            </w:pPr>
            <w:r>
              <w:rPr>
                <w:rFonts w:eastAsiaTheme="minorEastAsia"/>
                <w:color w:val="auto"/>
                <w:lang w:eastAsia="en-US"/>
              </w:rPr>
              <w:t xml:space="preserve">Reflection of workplace interactions (e.g. teamwork, customer interactions, supervisor feedback) </w:t>
            </w:r>
          </w:p>
          <w:p w:rsidRPr="00AA3656" w:rsidR="00396AB9" w:rsidP="00396AB9" w:rsidRDefault="00396AB9" w14:paraId="6EA794C6" w14:textId="77777777">
            <w:pPr>
              <w:pStyle w:val="ListParagraph"/>
              <w:numPr>
                <w:ilvl w:val="1"/>
                <w:numId w:val="21"/>
              </w:numPr>
              <w:spacing w:after="0" w:line="240" w:lineRule="auto"/>
              <w:rPr>
                <w:rFonts w:eastAsiaTheme="minorEastAsia"/>
              </w:rPr>
            </w:pPr>
            <w:r w:rsidRPr="00153DAD">
              <w:rPr>
                <w:rFonts w:eastAsiaTheme="minorEastAsia"/>
                <w:color w:val="auto"/>
                <w:lang w:eastAsia="en-US"/>
              </w:rPr>
              <w:t>Relevant evidence to support your diary entries</w:t>
            </w:r>
            <w:r>
              <w:rPr>
                <w:rFonts w:eastAsiaTheme="minorEastAsia"/>
                <w:color w:val="auto"/>
                <w:lang w:eastAsia="en-US"/>
              </w:rPr>
              <w:t xml:space="preserve"> e.g. </w:t>
            </w:r>
            <w:r w:rsidRPr="00153DAD">
              <w:rPr>
                <w:rFonts w:eastAsiaTheme="minorEastAsia"/>
                <w:color w:val="auto"/>
                <w:lang w:eastAsia="en-US"/>
              </w:rPr>
              <w:t>relevant documents, such as task samples, photographs, multimedia or audio files.</w:t>
            </w:r>
          </w:p>
          <w:p w:rsidRPr="00153DAD" w:rsidR="00396AB9" w:rsidP="007A6E17" w:rsidRDefault="00396AB9" w14:paraId="2E035F46" w14:textId="77777777">
            <w:pPr>
              <w:pStyle w:val="ListParagraph"/>
              <w:spacing w:after="0" w:line="240" w:lineRule="auto"/>
              <w:ind w:left="1440" w:firstLine="0"/>
              <w:rPr>
                <w:rFonts w:eastAsiaTheme="minorEastAsia"/>
              </w:rPr>
            </w:pPr>
          </w:p>
          <w:p w:rsidRPr="00AA3656" w:rsidR="00396AB9" w:rsidP="00396AB9" w:rsidRDefault="00396AB9" w14:paraId="526AD745" w14:textId="77777777">
            <w:pPr>
              <w:pStyle w:val="ListParagraph"/>
              <w:numPr>
                <w:ilvl w:val="0"/>
                <w:numId w:val="21"/>
              </w:numPr>
              <w:spacing w:after="0" w:line="240" w:lineRule="auto"/>
              <w:rPr>
                <w:rFonts w:eastAsiaTheme="minorEastAsia"/>
              </w:rPr>
            </w:pPr>
            <w:r>
              <w:rPr>
                <w:rFonts w:eastAsiaTheme="minorEastAsia"/>
                <w:b/>
                <w:bCs/>
              </w:rPr>
              <w:t xml:space="preserve">Reflective Learning Journal </w:t>
            </w:r>
          </w:p>
          <w:p w:rsidR="00396AB9" w:rsidP="007A6E17" w:rsidRDefault="00396AB9" w14:paraId="67D15FE9" w14:textId="77777777">
            <w:pPr>
              <w:pStyle w:val="ListParagraph"/>
              <w:spacing w:after="0" w:line="240" w:lineRule="auto"/>
              <w:ind w:firstLine="0"/>
              <w:rPr>
                <w:rFonts w:eastAsiaTheme="minorEastAsia"/>
              </w:rPr>
            </w:pPr>
            <w:r>
              <w:rPr>
                <w:rFonts w:eastAsiaTheme="minorEastAsia"/>
              </w:rPr>
              <w:t xml:space="preserve">Reflect on </w:t>
            </w:r>
            <w:r>
              <w:rPr>
                <w:rFonts w:eastAsiaTheme="minorEastAsia"/>
                <w:b/>
                <w:bCs/>
              </w:rPr>
              <w:t xml:space="preserve">at least two significant learning experiences </w:t>
            </w:r>
            <w:r>
              <w:rPr>
                <w:rFonts w:eastAsiaTheme="minorEastAsia"/>
              </w:rPr>
              <w:t>during your placement using Kolb’s or other Learning Cycle (template provided):</w:t>
            </w:r>
          </w:p>
          <w:p w:rsidR="00396AB9" w:rsidP="00396AB9" w:rsidRDefault="00396AB9" w14:paraId="6659526C" w14:textId="77777777">
            <w:pPr>
              <w:pStyle w:val="ListParagraph"/>
              <w:numPr>
                <w:ilvl w:val="0"/>
                <w:numId w:val="45"/>
              </w:numPr>
              <w:spacing w:after="0" w:line="240" w:lineRule="auto"/>
              <w:rPr>
                <w:rFonts w:eastAsiaTheme="minorEastAsia"/>
              </w:rPr>
            </w:pPr>
            <w:r>
              <w:rPr>
                <w:rFonts w:eastAsiaTheme="minorEastAsia"/>
              </w:rPr>
              <w:t xml:space="preserve">Concrete experience: describe the situation or task in detail </w:t>
            </w:r>
          </w:p>
          <w:p w:rsidR="00396AB9" w:rsidP="00396AB9" w:rsidRDefault="00396AB9" w14:paraId="0BBBDED7" w14:textId="77777777">
            <w:pPr>
              <w:pStyle w:val="ListParagraph"/>
              <w:numPr>
                <w:ilvl w:val="0"/>
                <w:numId w:val="45"/>
              </w:numPr>
              <w:spacing w:after="0" w:line="240" w:lineRule="auto"/>
              <w:rPr>
                <w:rFonts w:eastAsiaTheme="minorEastAsia"/>
              </w:rPr>
            </w:pPr>
            <w:r>
              <w:rPr>
                <w:rFonts w:eastAsiaTheme="minorEastAsia"/>
              </w:rPr>
              <w:t xml:space="preserve">Reflective observation: analyse what went well and what could have been improved </w:t>
            </w:r>
          </w:p>
          <w:p w:rsidR="00396AB9" w:rsidP="00396AB9" w:rsidRDefault="00396AB9" w14:paraId="41609D45" w14:textId="77777777">
            <w:pPr>
              <w:pStyle w:val="ListParagraph"/>
              <w:numPr>
                <w:ilvl w:val="0"/>
                <w:numId w:val="45"/>
              </w:numPr>
              <w:spacing w:after="0" w:line="240" w:lineRule="auto"/>
              <w:rPr>
                <w:rFonts w:eastAsiaTheme="minorEastAsia"/>
              </w:rPr>
            </w:pPr>
            <w:r>
              <w:rPr>
                <w:rFonts w:eastAsiaTheme="minorEastAsia"/>
              </w:rPr>
              <w:t xml:space="preserve">Abstract conceptualisation: identify what you learned from the experience. Relate this to your career or academic learning </w:t>
            </w:r>
          </w:p>
          <w:p w:rsidR="00396AB9" w:rsidP="00396AB9" w:rsidRDefault="00396AB9" w14:paraId="327E3EA1" w14:textId="77777777">
            <w:pPr>
              <w:pStyle w:val="ListParagraph"/>
              <w:numPr>
                <w:ilvl w:val="0"/>
                <w:numId w:val="45"/>
              </w:numPr>
              <w:spacing w:after="0" w:line="240" w:lineRule="auto"/>
              <w:rPr>
                <w:rFonts w:eastAsiaTheme="minorEastAsia"/>
              </w:rPr>
            </w:pPr>
            <w:r>
              <w:rPr>
                <w:rFonts w:eastAsiaTheme="minorEastAsia"/>
              </w:rPr>
              <w:t xml:space="preserve">Active experimentation: explain how you will apply this learning in the future </w:t>
            </w:r>
          </w:p>
          <w:p w:rsidRPr="00882269" w:rsidR="00396AB9" w:rsidP="007A6E17" w:rsidRDefault="00396AB9" w14:paraId="303562CF" w14:textId="77777777">
            <w:pPr>
              <w:pStyle w:val="ListParagraph"/>
              <w:spacing w:after="0" w:line="240" w:lineRule="auto"/>
              <w:ind w:left="1080" w:firstLine="0"/>
              <w:rPr>
                <w:rFonts w:eastAsiaTheme="minorEastAsia"/>
              </w:rPr>
            </w:pPr>
          </w:p>
          <w:p w:rsidR="00396AB9" w:rsidP="00396AB9" w:rsidRDefault="00396AB9" w14:paraId="0B1C5B25" w14:textId="77777777">
            <w:pPr>
              <w:pStyle w:val="ListParagraph"/>
              <w:numPr>
                <w:ilvl w:val="0"/>
                <w:numId w:val="21"/>
              </w:numPr>
              <w:spacing w:after="0" w:line="240" w:lineRule="auto"/>
              <w:rPr>
                <w:rFonts w:eastAsiaTheme="minorEastAsia"/>
                <w:b/>
                <w:bCs/>
              </w:rPr>
            </w:pPr>
            <w:r w:rsidRPr="00BD5945">
              <w:rPr>
                <w:rFonts w:eastAsiaTheme="minorEastAsia"/>
                <w:b/>
                <w:bCs/>
              </w:rPr>
              <w:t xml:space="preserve">Interview: </w:t>
            </w:r>
          </w:p>
          <w:p w:rsidR="00396AB9" w:rsidP="007A6E17" w:rsidRDefault="00396AB9" w14:paraId="59E159E8" w14:textId="77777777">
            <w:pPr>
              <w:pStyle w:val="ListParagraph"/>
              <w:spacing w:after="0" w:line="240" w:lineRule="auto"/>
              <w:ind w:firstLine="0"/>
              <w:rPr>
                <w:rFonts w:eastAsiaTheme="minorEastAsia"/>
              </w:rPr>
            </w:pPr>
            <w:r>
              <w:rPr>
                <w:rFonts w:eastAsiaTheme="minorEastAsia"/>
              </w:rPr>
              <w:t xml:space="preserve">As part of your </w:t>
            </w:r>
            <w:proofErr w:type="gramStart"/>
            <w:r>
              <w:rPr>
                <w:rFonts w:eastAsiaTheme="minorEastAsia"/>
              </w:rPr>
              <w:t>assessment</w:t>
            </w:r>
            <w:proofErr w:type="gramEnd"/>
            <w:r>
              <w:rPr>
                <w:rFonts w:eastAsiaTheme="minorEastAsia"/>
              </w:rPr>
              <w:t xml:space="preserve"> you will participate in a short interview (10 mins) [note to educator: this could be a face-to-face, online, or pre-recorded interview with a classmate] where you will reflect on your work experience and discuss how it has shaped your future career aspirations. </w:t>
            </w:r>
          </w:p>
          <w:p w:rsidR="00396AB9" w:rsidP="007A6E17" w:rsidRDefault="00396AB9" w14:paraId="3542ED5A" w14:textId="77777777">
            <w:pPr>
              <w:pStyle w:val="ListParagraph"/>
              <w:spacing w:after="0" w:line="240" w:lineRule="auto"/>
              <w:ind w:firstLine="0"/>
              <w:rPr>
                <w:rFonts w:eastAsiaTheme="minorEastAsia"/>
              </w:rPr>
            </w:pPr>
          </w:p>
          <w:p w:rsidRPr="001C535E" w:rsidR="00396AB9" w:rsidP="007A6E17" w:rsidRDefault="00396AB9" w14:paraId="639867E4" w14:textId="77777777">
            <w:pPr>
              <w:pStyle w:val="ListParagraph"/>
              <w:spacing w:after="0" w:line="240" w:lineRule="auto"/>
              <w:ind w:firstLine="0"/>
              <w:rPr>
                <w:rFonts w:eastAsiaTheme="minorEastAsia"/>
                <w:b/>
                <w:bCs/>
              </w:rPr>
            </w:pPr>
            <w:r>
              <w:rPr>
                <w:rFonts w:eastAsiaTheme="minorEastAsia"/>
                <w:b/>
                <w:bCs/>
              </w:rPr>
              <w:t xml:space="preserve">How to prepare: </w:t>
            </w:r>
          </w:p>
          <w:p w:rsidR="00396AB9" w:rsidP="00396AB9" w:rsidRDefault="00396AB9" w14:paraId="68D679A1" w14:textId="77777777">
            <w:pPr>
              <w:pStyle w:val="ListParagraph"/>
              <w:numPr>
                <w:ilvl w:val="0"/>
                <w:numId w:val="28"/>
              </w:numPr>
              <w:spacing w:after="0"/>
            </w:pPr>
            <w:r>
              <w:t>Review your placement experience: think about key tasks, challenges, and successes</w:t>
            </w:r>
          </w:p>
          <w:p w:rsidR="00396AB9" w:rsidP="00396AB9" w:rsidRDefault="00396AB9" w14:paraId="07051399" w14:textId="77777777">
            <w:pPr>
              <w:pStyle w:val="ListParagraph"/>
              <w:numPr>
                <w:ilvl w:val="0"/>
                <w:numId w:val="28"/>
              </w:numPr>
              <w:spacing w:after="0"/>
            </w:pPr>
            <w:r>
              <w:t>Consider your career plan: has your work experience changed your goals in any way?</w:t>
            </w:r>
          </w:p>
          <w:p w:rsidR="00396AB9" w:rsidP="00396AB9" w:rsidRDefault="00396AB9" w14:paraId="68CD7C97" w14:textId="77777777">
            <w:pPr>
              <w:pStyle w:val="ListParagraph"/>
              <w:numPr>
                <w:ilvl w:val="0"/>
                <w:numId w:val="28"/>
              </w:numPr>
              <w:spacing w:after="0"/>
            </w:pPr>
            <w:r>
              <w:t>Reflect on your learning: what skills have you gained, and how will you apply them in the future?</w:t>
            </w:r>
          </w:p>
          <w:p w:rsidR="00396AB9" w:rsidP="00396AB9" w:rsidRDefault="00396AB9" w14:paraId="2E31ACE9" w14:textId="77777777">
            <w:pPr>
              <w:pStyle w:val="ListParagraph"/>
              <w:numPr>
                <w:ilvl w:val="0"/>
                <w:numId w:val="28"/>
              </w:numPr>
              <w:spacing w:after="0"/>
            </w:pPr>
            <w:r>
              <w:t>Be ready to discuss a range of topics: while certain areas may be covered (such as career aspirations, challenges, and skill development), additional questions may arise based on your responses</w:t>
            </w:r>
          </w:p>
          <w:p w:rsidR="00396AB9" w:rsidP="00396AB9" w:rsidRDefault="00396AB9" w14:paraId="42C32A61" w14:textId="77777777">
            <w:pPr>
              <w:pStyle w:val="ListParagraph"/>
              <w:numPr>
                <w:ilvl w:val="0"/>
                <w:numId w:val="28"/>
              </w:numPr>
              <w:spacing w:after="0"/>
            </w:pPr>
            <w:r>
              <w:t>Demonstrate self-awareness: connect your experiences to your career goals and future aspirations.</w:t>
            </w:r>
          </w:p>
          <w:p w:rsidRPr="00EB34FD" w:rsidR="00396AB9" w:rsidP="00396AB9" w:rsidRDefault="00396AB9" w14:paraId="543DACDE" w14:textId="77777777">
            <w:pPr>
              <w:pStyle w:val="ListParagraph"/>
              <w:numPr>
                <w:ilvl w:val="0"/>
                <w:numId w:val="28"/>
              </w:numPr>
              <w:spacing w:after="0" w:line="240" w:lineRule="auto"/>
              <w:rPr>
                <w:rFonts w:eastAsiaTheme="minorEastAsia"/>
              </w:rPr>
            </w:pPr>
            <w:r>
              <w:t>Communicate clearly and engage thoughtfully: you will be assessed on your ability to express your reflections, participate in discussion, and explain how your work experience informs your career development.</w:t>
            </w:r>
          </w:p>
          <w:p w:rsidRPr="00882269" w:rsidR="00396AB9" w:rsidP="007A6E17" w:rsidRDefault="00396AB9" w14:paraId="5D1DB47C" w14:textId="77777777">
            <w:pPr>
              <w:pStyle w:val="ListParagraph"/>
              <w:spacing w:after="0" w:line="240" w:lineRule="auto"/>
              <w:ind w:left="1080" w:firstLine="0"/>
              <w:rPr>
                <w:rFonts w:eastAsiaTheme="minorEastAsia"/>
              </w:rPr>
            </w:pPr>
          </w:p>
          <w:p w:rsidRPr="00882269" w:rsidR="00396AB9" w:rsidP="007A6E17" w:rsidRDefault="00396AB9" w14:paraId="57A1F234" w14:textId="77777777">
            <w:pPr>
              <w:spacing w:after="0" w:line="240" w:lineRule="auto"/>
              <w:rPr>
                <w:rFonts w:eastAsiaTheme="minorEastAsia"/>
                <w:color w:val="auto"/>
                <w:shd w:val="clear" w:color="auto" w:fill="FFFFFF"/>
                <w:lang w:eastAsia="en-US"/>
              </w:rPr>
            </w:pPr>
            <w:r w:rsidRPr="00882269">
              <w:rPr>
                <w:rFonts w:eastAsiaTheme="minorEastAsia"/>
                <w:b/>
                <w:bCs/>
                <w:color w:val="auto"/>
                <w:shd w:val="clear" w:color="auto" w:fill="FFFFFF"/>
                <w:lang w:eastAsia="en-US"/>
              </w:rPr>
              <w:t>Assessment Criteria -</w:t>
            </w:r>
            <w:r w:rsidRPr="00882269">
              <w:rPr>
                <w:rFonts w:eastAsiaTheme="minorEastAsia"/>
                <w:color w:val="auto"/>
                <w:shd w:val="clear" w:color="auto" w:fill="FFFFFF"/>
                <w:lang w:eastAsia="en-US"/>
              </w:rPr>
              <w:t xml:space="preserve"> </w:t>
            </w:r>
            <w:r w:rsidRPr="00882269">
              <w:rPr>
                <w:rFonts w:eastAsiaTheme="minorEastAsia"/>
                <w:b/>
                <w:bCs/>
                <w:color w:val="auto"/>
                <w:shd w:val="clear" w:color="auto" w:fill="FFFFFF"/>
                <w:lang w:eastAsia="en-US"/>
              </w:rPr>
              <w:t>Your presentation will be evaluated based on the following criteria:</w:t>
            </w:r>
          </w:p>
          <w:p w:rsidRPr="00882269" w:rsidR="00396AB9" w:rsidP="007A6E17" w:rsidRDefault="00396AB9" w14:paraId="7AD5AA13" w14:textId="77777777">
            <w:pPr>
              <w:spacing w:after="0" w:line="240" w:lineRule="auto"/>
              <w:rPr>
                <w:rFonts w:eastAsiaTheme="minorEastAsia"/>
                <w:b/>
                <w:bCs/>
                <w:color w:val="auto"/>
                <w:lang w:eastAsia="en-US"/>
              </w:rPr>
            </w:pPr>
          </w:p>
          <w:p w:rsidRPr="00C1452C" w:rsidR="00396AB9" w:rsidP="00396AB9" w:rsidRDefault="00396AB9" w14:paraId="71EA9E66" w14:textId="77777777">
            <w:pPr>
              <w:pStyle w:val="ListParagraph"/>
              <w:numPr>
                <w:ilvl w:val="0"/>
                <w:numId w:val="22"/>
              </w:numPr>
              <w:spacing w:after="0" w:line="240" w:lineRule="auto"/>
              <w:rPr>
                <w:color w:val="auto"/>
              </w:rPr>
            </w:pPr>
            <w:r>
              <w:rPr>
                <w:b/>
                <w:bCs/>
                <w:color w:val="auto"/>
              </w:rPr>
              <w:t xml:space="preserve">15%: </w:t>
            </w:r>
            <w:r w:rsidRPr="00882269">
              <w:rPr>
                <w:color w:val="auto"/>
              </w:rPr>
              <w:t>Provided substantial evidence of tasks completed during the placement</w:t>
            </w:r>
            <w:r>
              <w:rPr>
                <w:color w:val="auto"/>
              </w:rPr>
              <w:t xml:space="preserve">. </w:t>
            </w:r>
            <w:r w:rsidRPr="00C1452C">
              <w:rPr>
                <w:rStyle w:val="Strong"/>
                <w:b w:val="0"/>
                <w:bCs w:val="0"/>
              </w:rPr>
              <w:t>Presented thoughtful and critical reflection on the work experience, analysing key tasks, challenges, and the skills developed, and identifying areas for further growth</w:t>
            </w:r>
          </w:p>
          <w:p w:rsidRPr="00882269" w:rsidR="00396AB9" w:rsidP="00396AB9" w:rsidRDefault="00396AB9" w14:paraId="50CBA6DD" w14:textId="77777777">
            <w:pPr>
              <w:pStyle w:val="ListParagraph"/>
              <w:numPr>
                <w:ilvl w:val="0"/>
                <w:numId w:val="22"/>
              </w:numPr>
              <w:spacing w:after="0" w:line="240" w:lineRule="auto"/>
              <w:rPr>
                <w:rStyle w:val="Strong"/>
                <w:b w:val="0"/>
                <w:bCs w:val="0"/>
              </w:rPr>
            </w:pPr>
            <w:r>
              <w:rPr>
                <w:b/>
                <w:bCs/>
              </w:rPr>
              <w:t xml:space="preserve">10%: </w:t>
            </w:r>
            <w:r w:rsidRPr="00882269">
              <w:t>Participated in an interview, effectively reflecting on skills, challenges, and growth during the work experience, and linking insights to career goals</w:t>
            </w:r>
          </w:p>
          <w:p w:rsidRPr="00882269" w:rsidR="00396AB9" w:rsidP="007A6E17" w:rsidRDefault="00396AB9" w14:paraId="2FCD5736" w14:textId="77777777">
            <w:pPr>
              <w:spacing w:after="0" w:line="240" w:lineRule="auto"/>
              <w:rPr>
                <w:rFonts w:eastAsiaTheme="minorHAnsi"/>
                <w:color w:val="auto"/>
                <w:u w:val="single"/>
                <w:shd w:val="clear" w:color="auto" w:fill="FFFFFF"/>
                <w:lang w:eastAsia="en-US"/>
              </w:rPr>
            </w:pPr>
          </w:p>
          <w:p w:rsidRPr="00882269" w:rsidR="00396AB9" w:rsidP="007A6E17" w:rsidRDefault="00396AB9" w14:paraId="73976DCF" w14:textId="77777777">
            <w:pPr>
              <w:spacing w:after="0" w:line="240" w:lineRule="auto"/>
              <w:rPr>
                <w:rFonts w:eastAsiaTheme="minorEastAsia"/>
                <w:color w:val="auto"/>
                <w:shd w:val="clear" w:color="auto" w:fill="FFFFFF"/>
                <w:lang w:eastAsia="en-US"/>
              </w:rPr>
            </w:pPr>
            <w:r w:rsidRPr="00882269">
              <w:rPr>
                <w:rFonts w:eastAsiaTheme="minorEastAsia"/>
                <w:b/>
                <w:color w:val="auto"/>
                <w:shd w:val="clear" w:color="auto" w:fill="FFFFFF"/>
                <w:lang w:eastAsia="en-US"/>
              </w:rPr>
              <w:t>Assessment Submission</w:t>
            </w:r>
            <w:r w:rsidRPr="00882269">
              <w:rPr>
                <w:rFonts w:eastAsiaTheme="minorEastAsia"/>
                <w:color w:val="auto"/>
                <w:shd w:val="clear" w:color="auto" w:fill="FFFFFF"/>
                <w:lang w:eastAsia="en-US"/>
              </w:rPr>
              <w:t xml:space="preserve">: </w:t>
            </w:r>
          </w:p>
          <w:p w:rsidRPr="00882269" w:rsidR="00396AB9" w:rsidP="007A6E17" w:rsidRDefault="00396AB9" w14:paraId="135C8B13" w14:textId="77777777">
            <w:pPr>
              <w:spacing w:after="0" w:line="240" w:lineRule="auto"/>
              <w:ind w:left="0" w:firstLine="0"/>
              <w:rPr>
                <w:rFonts w:eastAsiaTheme="minorEastAsia"/>
                <w:color w:val="auto"/>
                <w:shd w:val="clear" w:color="auto" w:fill="FFFFFF"/>
                <w:lang w:eastAsia="en-US"/>
              </w:rPr>
            </w:pPr>
          </w:p>
          <w:p w:rsidRPr="00882269" w:rsidR="00396AB9" w:rsidP="007A6E17" w:rsidRDefault="00396AB9" w14:paraId="60500887" w14:textId="77777777">
            <w:pPr>
              <w:spacing w:after="0" w:line="240" w:lineRule="auto"/>
              <w:ind w:left="0" w:firstLine="0"/>
              <w:rPr>
                <w:rFonts w:eastAsiaTheme="minorEastAsia"/>
                <w:color w:val="auto"/>
                <w:lang w:eastAsia="en-US"/>
              </w:rPr>
            </w:pPr>
            <w:r w:rsidRPr="00882269">
              <w:rPr>
                <w:rFonts w:eastAsiaTheme="minorEastAsia"/>
                <w:color w:val="auto"/>
                <w:lang w:eastAsia="en-US"/>
              </w:rPr>
              <w:t xml:space="preserve">This assessment will form part of a </w:t>
            </w:r>
            <w:r>
              <w:rPr>
                <w:rFonts w:eastAsiaTheme="minorEastAsia"/>
                <w:color w:val="auto"/>
                <w:lang w:eastAsia="en-US"/>
              </w:rPr>
              <w:t>Skills Demonstration</w:t>
            </w:r>
            <w:r w:rsidRPr="00882269">
              <w:rPr>
                <w:rFonts w:eastAsiaTheme="minorEastAsia"/>
                <w:color w:val="auto"/>
                <w:lang w:eastAsia="en-US"/>
              </w:rPr>
              <w:t>, and your evidence can be submitted in a format of your choice e.g. written report, multimedia presentation, audio/video recording, a digital story, infographic, slide deck or any other format you would like. Your diary should include any relevant documents, such as task samples, photographs, multimedia or audio files. Submit your work by [insert date] using [insert submission method].</w:t>
            </w:r>
          </w:p>
          <w:p w:rsidRPr="00882269" w:rsidR="00396AB9" w:rsidP="007A6E17" w:rsidRDefault="00396AB9" w14:paraId="79641ED2" w14:textId="77777777">
            <w:pPr>
              <w:spacing w:after="0" w:line="240" w:lineRule="auto"/>
              <w:ind w:left="0" w:firstLine="0"/>
              <w:rPr>
                <w:rFonts w:eastAsiaTheme="minorEastAsia"/>
                <w:color w:val="auto"/>
                <w:lang w:eastAsia="en-US"/>
              </w:rPr>
            </w:pPr>
          </w:p>
          <w:p w:rsidRPr="00882269" w:rsidR="00396AB9" w:rsidP="007A6E17" w:rsidRDefault="00396AB9" w14:paraId="10FF6131" w14:textId="77777777">
            <w:pPr>
              <w:spacing w:after="0" w:line="240" w:lineRule="auto"/>
              <w:rPr>
                <w:rFonts w:eastAsiaTheme="minorEastAsia"/>
                <w:color w:val="auto"/>
                <w:shd w:val="clear" w:color="auto" w:fill="FFFFFF"/>
                <w:lang w:eastAsia="en-US"/>
              </w:rPr>
            </w:pPr>
            <w:r w:rsidRPr="00882269">
              <w:rPr>
                <w:rFonts w:eastAsiaTheme="minorEastAsia"/>
                <w:b/>
                <w:color w:val="auto"/>
                <w:shd w:val="clear" w:color="auto" w:fill="FFFFFF"/>
                <w:lang w:eastAsia="en-US"/>
              </w:rPr>
              <w:t>Assessment Grading:</w:t>
            </w:r>
            <w:r w:rsidRPr="00882269">
              <w:rPr>
                <w:rFonts w:eastAsiaTheme="minorEastAsia"/>
                <w:color w:val="auto"/>
                <w:shd w:val="clear" w:color="auto" w:fill="FFFFFF"/>
                <w:lang w:eastAsia="en-US"/>
              </w:rPr>
              <w:t xml:space="preserve"> </w:t>
            </w:r>
          </w:p>
          <w:p w:rsidRPr="00882269" w:rsidR="00396AB9" w:rsidP="007A6E17" w:rsidRDefault="00396AB9" w14:paraId="304054DE" w14:textId="77777777">
            <w:pPr>
              <w:spacing w:after="0" w:line="240" w:lineRule="auto"/>
              <w:rPr>
                <w:rFonts w:eastAsiaTheme="minorEastAsia"/>
                <w:color w:val="auto"/>
                <w:lang w:eastAsia="en-US"/>
              </w:rPr>
            </w:pPr>
          </w:p>
          <w:p w:rsidRPr="00882269" w:rsidR="00396AB9" w:rsidP="007A6E17" w:rsidRDefault="00396AB9" w14:paraId="2F0487BD" w14:textId="77777777">
            <w:pPr>
              <w:spacing w:after="0" w:line="240" w:lineRule="auto"/>
              <w:rPr>
                <w:rFonts w:eastAsiaTheme="minorEastAsia"/>
                <w:color w:val="auto"/>
                <w:lang w:eastAsia="en-US"/>
              </w:rPr>
            </w:pPr>
            <w:r w:rsidRPr="00882269">
              <w:rPr>
                <w:rFonts w:eastAsiaTheme="minorEastAsia"/>
                <w:color w:val="auto"/>
                <w:lang w:eastAsia="en-US"/>
              </w:rPr>
              <w:t xml:space="preserve">Please see the rubric below for a detailed breakdown of marks. </w:t>
            </w:r>
          </w:p>
          <w:p w:rsidRPr="00882269" w:rsidR="00396AB9" w:rsidP="007A6E17" w:rsidRDefault="00396AB9" w14:paraId="5BD83540" w14:textId="77777777">
            <w:pPr>
              <w:spacing w:after="0" w:line="240" w:lineRule="auto"/>
              <w:rPr>
                <w:rFonts w:eastAsiaTheme="minorEastAsia"/>
                <w:color w:val="auto"/>
                <w:lang w:eastAsia="en-US"/>
              </w:rPr>
            </w:pPr>
          </w:p>
          <w:p w:rsidRPr="00882269" w:rsidR="00396AB9" w:rsidP="007A6E17" w:rsidRDefault="00396AB9" w14:paraId="107FBF0E" w14:textId="77777777">
            <w:pPr>
              <w:spacing w:after="0" w:line="240" w:lineRule="auto"/>
              <w:rPr>
                <w:rFonts w:eastAsiaTheme="minorEastAsia"/>
                <w:color w:val="auto"/>
                <w:lang w:eastAsia="en-US"/>
              </w:rPr>
            </w:pPr>
            <w:r w:rsidRPr="00882269">
              <w:rPr>
                <w:rFonts w:eastAsiaTheme="minorEastAsia"/>
                <w:color w:val="auto"/>
                <w:lang w:eastAsia="en-US"/>
              </w:rPr>
              <w:t>Distinction: 80% - 100%</w:t>
            </w:r>
          </w:p>
          <w:p w:rsidRPr="00882269" w:rsidR="00396AB9" w:rsidP="007A6E17" w:rsidRDefault="00396AB9" w14:paraId="0FD137A8" w14:textId="77777777">
            <w:pPr>
              <w:spacing w:after="0" w:line="240" w:lineRule="auto"/>
              <w:rPr>
                <w:rFonts w:eastAsiaTheme="minorEastAsia"/>
                <w:color w:val="auto"/>
                <w:lang w:eastAsia="en-US"/>
              </w:rPr>
            </w:pPr>
            <w:r w:rsidRPr="00882269">
              <w:rPr>
                <w:rFonts w:eastAsiaTheme="minorEastAsia"/>
                <w:color w:val="auto"/>
                <w:lang w:eastAsia="en-US"/>
              </w:rPr>
              <w:t>Merit: 65% - 79%</w:t>
            </w:r>
          </w:p>
          <w:p w:rsidRPr="00882269" w:rsidR="00396AB9" w:rsidP="007A6E17" w:rsidRDefault="00396AB9" w14:paraId="6850EB04" w14:textId="77777777">
            <w:pPr>
              <w:spacing w:after="0" w:line="240" w:lineRule="auto"/>
              <w:rPr>
                <w:rFonts w:eastAsiaTheme="minorEastAsia"/>
                <w:color w:val="auto"/>
                <w:lang w:eastAsia="en-US"/>
              </w:rPr>
            </w:pPr>
            <w:r w:rsidRPr="00882269">
              <w:rPr>
                <w:rFonts w:eastAsiaTheme="minorEastAsia"/>
                <w:color w:val="auto"/>
                <w:lang w:eastAsia="en-US"/>
              </w:rPr>
              <w:t>Pass: 50% - 64%</w:t>
            </w:r>
          </w:p>
          <w:p w:rsidRPr="00882269" w:rsidR="00396AB9" w:rsidP="007A6E17" w:rsidRDefault="00396AB9" w14:paraId="0354E122" w14:textId="77777777">
            <w:pPr>
              <w:spacing w:after="0" w:line="240" w:lineRule="auto"/>
              <w:rPr>
                <w:rFonts w:eastAsiaTheme="minorEastAsia"/>
                <w:color w:val="auto"/>
                <w:lang w:eastAsia="en-US"/>
              </w:rPr>
            </w:pPr>
            <w:r w:rsidRPr="00882269">
              <w:rPr>
                <w:rFonts w:eastAsiaTheme="minorEastAsia"/>
                <w:color w:val="auto"/>
                <w:lang w:eastAsia="en-US"/>
              </w:rPr>
              <w:t>Unsuccessful: 0% - 49%</w:t>
            </w:r>
          </w:p>
          <w:p w:rsidRPr="00882269" w:rsidR="00396AB9" w:rsidP="007A6E17" w:rsidRDefault="00396AB9" w14:paraId="6A4D7F4F" w14:textId="77777777">
            <w:pPr>
              <w:spacing w:after="0" w:line="240" w:lineRule="auto"/>
              <w:ind w:left="0" w:firstLine="0"/>
              <w:rPr>
                <w:rFonts w:eastAsiaTheme="minorHAnsi"/>
                <w:color w:val="auto"/>
                <w:shd w:val="clear" w:color="auto" w:fill="FFFFFF"/>
                <w:lang w:eastAsia="en-US"/>
              </w:rPr>
            </w:pPr>
          </w:p>
          <w:p w:rsidRPr="00882269" w:rsidR="00396AB9" w:rsidP="007A6E17" w:rsidRDefault="00396AB9" w14:paraId="3A19EF1D" w14:textId="77777777">
            <w:pPr>
              <w:spacing w:after="0" w:line="240" w:lineRule="auto"/>
              <w:rPr>
                <w:rFonts w:eastAsiaTheme="minorEastAsia"/>
                <w:b/>
                <w:i/>
                <w:color w:val="auto"/>
                <w:shd w:val="clear" w:color="auto" w:fill="FFFFFF"/>
                <w:lang w:eastAsia="en-US"/>
              </w:rPr>
            </w:pPr>
            <w:r w:rsidRPr="00882269">
              <w:rPr>
                <w:rFonts w:eastAsiaTheme="minorEastAsia"/>
                <w:b/>
                <w:i/>
                <w:color w:val="auto"/>
                <w:shd w:val="clear" w:color="auto" w:fill="FFFFFF"/>
                <w:lang w:eastAsia="en-US"/>
              </w:rPr>
              <w:t xml:space="preserve">Further notes for learners: </w:t>
            </w:r>
          </w:p>
          <w:p w:rsidRPr="00882269" w:rsidR="00396AB9" w:rsidP="007A6E17" w:rsidRDefault="00396AB9" w14:paraId="0FF70E38" w14:textId="77777777">
            <w:pPr>
              <w:spacing w:after="0" w:line="240" w:lineRule="auto"/>
              <w:rPr>
                <w:rFonts w:eastAsiaTheme="minorEastAsia"/>
                <w:color w:val="auto"/>
                <w:shd w:val="clear" w:color="auto" w:fill="FFFFFF"/>
                <w:lang w:eastAsia="en-US"/>
              </w:rPr>
            </w:pPr>
          </w:p>
          <w:p w:rsidRPr="00DE719C" w:rsidR="00396AB9" w:rsidP="007A6E17" w:rsidRDefault="00396AB9" w14:paraId="13E9364A" w14:textId="77777777">
            <w:pPr>
              <w:spacing w:after="0" w:line="240" w:lineRule="auto"/>
              <w:rPr>
                <w:rFonts w:eastAsiaTheme="minorEastAsia"/>
                <w:color w:val="auto"/>
                <w:lang w:eastAsia="en-US"/>
              </w:rPr>
            </w:pPr>
            <w:r>
              <w:rPr>
                <w:rFonts w:eastAsiaTheme="minorEastAsia"/>
                <w:color w:val="auto"/>
                <w:lang w:eastAsia="en-US"/>
              </w:rPr>
              <w:t xml:space="preserve">Keep your diary entries clear and concise. This serves as evidence of your work experience and will support your reflective learning journal. </w:t>
            </w:r>
            <w:r w:rsidRPr="00DE719C">
              <w:rPr>
                <w:rFonts w:eastAsiaTheme="minorEastAsia"/>
                <w:color w:val="auto"/>
                <w:lang w:eastAsia="en-US"/>
              </w:rPr>
              <w:t xml:space="preserve">If you chose to use a reflection model other than </w:t>
            </w:r>
            <w:r>
              <w:rPr>
                <w:rFonts w:eastAsiaTheme="minorEastAsia"/>
                <w:color w:val="auto"/>
                <w:lang w:eastAsia="en-US"/>
              </w:rPr>
              <w:t>Kolb’s</w:t>
            </w:r>
            <w:r w:rsidRPr="00DE719C">
              <w:rPr>
                <w:rFonts w:eastAsiaTheme="minorEastAsia"/>
                <w:color w:val="auto"/>
                <w:lang w:eastAsia="en-US"/>
              </w:rPr>
              <w:t xml:space="preserve">, make sure to clearly state the model you are using and explain how you applied it to your experiences. </w:t>
            </w:r>
            <w:r>
              <w:rPr>
                <w:rFonts w:eastAsiaTheme="minorEastAsia"/>
                <w:color w:val="auto"/>
                <w:lang w:eastAsia="en-US"/>
              </w:rPr>
              <w:t xml:space="preserve">If submitting video/audio evidence, ensure clarity of speech and structure. </w:t>
            </w:r>
          </w:p>
          <w:p w:rsidR="00396AB9" w:rsidP="007A6E17" w:rsidRDefault="00396AB9" w14:paraId="74D47458" w14:textId="77777777">
            <w:pPr>
              <w:spacing w:after="0" w:line="240" w:lineRule="auto"/>
              <w:ind w:left="0" w:firstLine="0"/>
              <w:rPr>
                <w:rFonts w:eastAsiaTheme="minorEastAsia"/>
                <w:i/>
                <w:color w:val="auto"/>
                <w:shd w:val="clear" w:color="auto" w:fill="FFFFFF"/>
                <w:lang w:eastAsia="en-US"/>
              </w:rPr>
            </w:pPr>
          </w:p>
          <w:p w:rsidRPr="00882269" w:rsidR="00396AB9" w:rsidP="007A6E17" w:rsidRDefault="00396AB9" w14:paraId="15804E68" w14:textId="77777777">
            <w:pPr>
              <w:spacing w:after="0" w:line="240" w:lineRule="auto"/>
              <w:ind w:left="0" w:firstLine="0"/>
              <w:rPr>
                <w:rFonts w:eastAsiaTheme="minorEastAsia"/>
                <w:i/>
                <w:color w:val="auto"/>
                <w:shd w:val="clear" w:color="auto" w:fill="FFFFFF"/>
                <w:lang w:eastAsia="en-US"/>
              </w:rPr>
            </w:pPr>
            <w:r w:rsidRPr="00882269">
              <w:rPr>
                <w:rFonts w:eastAsiaTheme="minorEastAsia"/>
                <w:i/>
                <w:color w:val="auto"/>
                <w:shd w:val="clear" w:color="auto" w:fill="FFFFFF"/>
                <w:lang w:eastAsia="en-US"/>
              </w:rPr>
              <w:t xml:space="preserve">Note: </w:t>
            </w:r>
            <w:r w:rsidRPr="00582D3A">
              <w:rPr>
                <w:rFonts w:eastAsiaTheme="minorEastAsia"/>
                <w:i/>
                <w:color w:val="auto"/>
                <w:highlight w:val="yellow"/>
                <w:shd w:val="clear" w:color="auto" w:fill="FFFFFF"/>
                <w:lang w:eastAsia="en-US"/>
              </w:rPr>
              <w:t>XX</w:t>
            </w:r>
            <w:r w:rsidRPr="00882269">
              <w:rPr>
                <w:rFonts w:eastAsiaTheme="minorEastAsia"/>
                <w:i/>
                <w:color w:val="auto"/>
                <w:shd w:val="clear" w:color="auto" w:fill="FFFFFF"/>
                <w:lang w:eastAsia="en-US"/>
              </w:rPr>
              <w:t xml:space="preserve">ETB promote </w:t>
            </w:r>
            <w:hyperlink w:history="1" r:id="rId11">
              <w:r w:rsidRPr="00882269">
                <w:rPr>
                  <w:rStyle w:val="Hyperlink"/>
                  <w:rFonts w:eastAsiaTheme="minorEastAsia"/>
                  <w:i/>
                  <w:shd w:val="clear" w:color="auto" w:fill="FFFFFF"/>
                  <w:lang w:eastAsia="en-US"/>
                </w:rPr>
                <w:t>academic integrity</w:t>
              </w:r>
            </w:hyperlink>
            <w:r w:rsidRPr="00882269">
              <w:rPr>
                <w:rFonts w:eastAsiaTheme="minorEastAsia"/>
                <w:i/>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882269" w:rsidR="00396AB9" w:rsidP="007A6E17" w:rsidRDefault="00396AB9" w14:paraId="764C97C3" w14:textId="77777777">
            <w:pPr>
              <w:spacing w:after="0" w:line="240" w:lineRule="auto"/>
              <w:ind w:left="0" w:firstLine="0"/>
              <w:rPr>
                <w:rFonts w:eastAsiaTheme="minorHAnsi"/>
                <w:i/>
                <w:iCs/>
                <w:color w:val="auto"/>
                <w:shd w:val="clear" w:color="auto" w:fill="FFFFFF"/>
                <w:lang w:eastAsia="en-US"/>
              </w:rPr>
            </w:pPr>
          </w:p>
          <w:p w:rsidRPr="00882269" w:rsidR="00396AB9" w:rsidP="007A6E17" w:rsidRDefault="00396AB9" w14:paraId="73670594" w14:textId="77777777">
            <w:pPr>
              <w:spacing w:after="0" w:line="240" w:lineRule="auto"/>
              <w:ind w:left="0" w:firstLine="0"/>
              <w:rPr>
                <w:rFonts w:eastAsiaTheme="minorEastAsia"/>
                <w:color w:val="auto"/>
                <w:shd w:val="clear" w:color="auto" w:fill="FFFFFF"/>
                <w:lang w:eastAsia="en-US"/>
              </w:rPr>
            </w:pPr>
            <w:r w:rsidRPr="00882269">
              <w:rPr>
                <w:rFonts w:eastAsiaTheme="minorEastAsia"/>
                <w:i/>
                <w:color w:val="auto"/>
                <w:shd w:val="clear" w:color="auto" w:fill="FFFFFF"/>
                <w:lang w:eastAsia="en-US"/>
              </w:rPr>
              <w:t xml:space="preserve">This referencing </w:t>
            </w:r>
            <w:hyperlink w:history="1" r:id="rId12">
              <w:r w:rsidRPr="00882269">
                <w:rPr>
                  <w:rStyle w:val="Hyperlink"/>
                  <w:rFonts w:eastAsiaTheme="minorEastAsia"/>
                  <w:i/>
                  <w:shd w:val="clear" w:color="auto" w:fill="FFFFFF"/>
                  <w:lang w:eastAsia="en-US"/>
                </w:rPr>
                <w:t>guide</w:t>
              </w:r>
            </w:hyperlink>
            <w:r w:rsidRPr="00882269">
              <w:rPr>
                <w:rFonts w:eastAsiaTheme="minorEastAsia"/>
                <w:i/>
                <w:color w:val="auto"/>
                <w:shd w:val="clear" w:color="auto" w:fill="FFFFFF"/>
                <w:lang w:eastAsia="en-US"/>
              </w:rPr>
              <w:t xml:space="preserve"> will support you in ensuring that your work is to the highest academic integrity standard. </w:t>
            </w:r>
            <w:r>
              <w:rPr>
                <w:rFonts w:eastAsiaTheme="minorHAnsi"/>
                <w:color w:val="auto"/>
                <w:shd w:val="clear" w:color="auto" w:fill="FFFFFF"/>
                <w:lang w:eastAsia="en-US"/>
              </w:rPr>
              <w:pict w14:anchorId="0B88695A">
                <v:rect id="_x0000_i1033" style="width:0;height:0" o:hr="t" o:hrstd="t" o:hrnoshade="t" o:hralign="center" fillcolor="#0d0d0d" stroked="f"/>
              </w:pict>
            </w:r>
          </w:p>
        </w:tc>
      </w:tr>
    </w:tbl>
    <w:p w:rsidR="00396AB9" w:rsidP="00396AB9" w:rsidRDefault="00396AB9" w14:paraId="13B4536F" w14:textId="77777777">
      <w:pPr>
        <w:spacing w:line="360" w:lineRule="auto"/>
        <w:ind w:left="0" w:firstLine="0"/>
        <w:rPr>
          <w:b/>
          <w:bCs/>
          <w:sz w:val="24"/>
          <w:szCs w:val="24"/>
        </w:rPr>
      </w:pPr>
    </w:p>
    <w:tbl>
      <w:tblPr>
        <w:tblStyle w:val="TableGrid1"/>
        <w:tblW w:w="4948" w:type="pct"/>
        <w:tblInd w:w="-147" w:type="dxa"/>
        <w:tblLook w:val="04A0" w:firstRow="1" w:lastRow="0" w:firstColumn="1" w:lastColumn="0" w:noHBand="0" w:noVBand="1"/>
      </w:tblPr>
      <w:tblGrid>
        <w:gridCol w:w="4514"/>
        <w:gridCol w:w="5127"/>
      </w:tblGrid>
      <w:tr w:rsidRPr="00DE719C" w:rsidR="00396AB9" w:rsidTr="007A6E17" w14:paraId="2BAC6CB1" w14:textId="77777777">
        <w:trPr>
          <w:trHeight w:val="548"/>
        </w:trPr>
        <w:tc>
          <w:tcPr>
            <w:tcW w:w="234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E719C" w:rsidR="00396AB9" w:rsidP="007A6E17" w:rsidRDefault="00396AB9" w14:paraId="07F17456" w14:textId="77777777">
            <w:pPr>
              <w:spacing w:after="0" w:line="259" w:lineRule="auto"/>
              <w:ind w:left="0"/>
            </w:pPr>
            <w:r w:rsidRPr="00DE719C">
              <w:rPr>
                <w:b/>
                <w:bCs/>
                <w:color w:val="auto"/>
              </w:rPr>
              <w:t>Skills Demonstration</w:t>
            </w:r>
          </w:p>
          <w:p w:rsidRPr="00DE719C" w:rsidR="00396AB9" w:rsidP="007A6E17" w:rsidRDefault="00396AB9" w14:paraId="5508C4C2" w14:textId="77777777">
            <w:pPr>
              <w:spacing w:after="0" w:line="259" w:lineRule="auto"/>
              <w:ind w:left="0" w:firstLine="0"/>
              <w:rPr>
                <w:b/>
                <w:bCs/>
                <w:color w:val="auto"/>
              </w:rPr>
            </w:pPr>
          </w:p>
        </w:tc>
        <w:tc>
          <w:tcPr>
            <w:tcW w:w="265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E719C" w:rsidR="00396AB9" w:rsidP="007A6E17" w:rsidRDefault="00396AB9" w14:paraId="4C71252F" w14:textId="77777777">
            <w:pPr>
              <w:spacing w:after="0" w:line="259" w:lineRule="auto"/>
              <w:ind w:left="0"/>
            </w:pPr>
            <w:r>
              <w:rPr>
                <w:b/>
                <w:bCs/>
                <w:color w:val="auto"/>
              </w:rPr>
              <w:t>30</w:t>
            </w:r>
            <w:r w:rsidRPr="00DE719C">
              <w:rPr>
                <w:b/>
                <w:bCs/>
                <w:color w:val="auto"/>
              </w:rPr>
              <w:t>%</w:t>
            </w:r>
          </w:p>
        </w:tc>
      </w:tr>
      <w:tr w:rsidRPr="00DE719C" w:rsidR="00396AB9" w:rsidTr="007A6E17" w14:paraId="7474AF67" w14:textId="77777777">
        <w:trPr>
          <w:trHeight w:val="547"/>
        </w:trPr>
        <w:tc>
          <w:tcPr>
            <w:tcW w:w="5000"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E719C" w:rsidR="00396AB9" w:rsidP="007A6E17" w:rsidRDefault="00396AB9" w14:paraId="10D29C5E" w14:textId="77777777">
            <w:pPr>
              <w:spacing w:after="0" w:line="240" w:lineRule="auto"/>
              <w:ind w:left="0" w:firstLine="0"/>
              <w:rPr>
                <w:rFonts w:eastAsiaTheme="minorEastAsia"/>
                <w:i/>
                <w:iCs/>
                <w:color w:val="auto"/>
                <w:lang w:eastAsia="en-US"/>
              </w:rPr>
            </w:pPr>
            <w:r w:rsidRPr="3D59542A">
              <w:rPr>
                <w:rFonts w:eastAsiaTheme="minorEastAsia"/>
                <w:i/>
                <w:iCs/>
                <w:color w:val="auto"/>
                <w:lang w:eastAsia="en-US"/>
              </w:rPr>
              <w:t>Note to educator</w:t>
            </w:r>
            <w:r w:rsidRPr="3D59542A">
              <w:rPr>
                <w:rStyle w:val="FootnoteReference"/>
                <w:rFonts w:eastAsiaTheme="minorEastAsia"/>
                <w:i/>
                <w:iCs/>
                <w:color w:val="auto"/>
                <w:lang w:eastAsia="en-US"/>
              </w:rPr>
              <w:footnoteReference w:id="5"/>
            </w:r>
            <w:r w:rsidRPr="3D59542A">
              <w:rPr>
                <w:rFonts w:eastAsiaTheme="minorEastAsia"/>
                <w:i/>
                <w:iCs/>
                <w:color w:val="auto"/>
                <w:lang w:eastAsia="en-US"/>
              </w:rPr>
              <w:t xml:space="preserve">: This sample </w:t>
            </w:r>
            <w:r w:rsidRPr="3D59542A">
              <w:rPr>
                <w:rFonts w:eastAsiaTheme="minorEastAsia"/>
                <w:b/>
                <w:bCs/>
                <w:i/>
                <w:iCs/>
                <w:color w:val="auto"/>
                <w:lang w:eastAsia="en-US"/>
              </w:rPr>
              <w:t>assessment brief</w:t>
            </w:r>
            <w:r w:rsidRPr="3D59542A">
              <w:rPr>
                <w:rFonts w:eastAsiaTheme="minorEastAsia"/>
                <w:i/>
                <w:iCs/>
                <w:color w:val="auto"/>
                <w:lang w:eastAsia="en-US"/>
              </w:rPr>
              <w:t xml:space="preserve"> is designed to assess the learner's work placement. Adjustments can be made based on specific course requirements and preferences. Opportunity for cross-modular integration should be built in where possible. </w:t>
            </w:r>
          </w:p>
          <w:p w:rsidRPr="00DE719C" w:rsidR="00396AB9" w:rsidP="007A6E17" w:rsidRDefault="00396AB9" w14:paraId="7AC5825C" w14:textId="77777777">
            <w:pPr>
              <w:spacing w:after="0" w:line="259" w:lineRule="auto"/>
              <w:ind w:left="0" w:firstLine="0"/>
              <w:rPr>
                <w:color w:val="auto"/>
              </w:rPr>
            </w:pPr>
          </w:p>
          <w:p w:rsidRPr="00DE719C" w:rsidR="00396AB9" w:rsidP="007A6E17" w:rsidRDefault="00396AB9" w14:paraId="0626F6D1" w14:textId="77777777">
            <w:pPr>
              <w:spacing w:after="0" w:line="240" w:lineRule="auto"/>
              <w:rPr>
                <w:rFonts w:eastAsiaTheme="minorEastAsia"/>
                <w:b/>
                <w:bCs/>
                <w:color w:val="auto"/>
                <w:lang w:eastAsia="en-US"/>
              </w:rPr>
            </w:pPr>
            <w:r w:rsidRPr="00DE719C">
              <w:rPr>
                <w:rFonts w:eastAsiaTheme="minorEastAsia"/>
                <w:b/>
                <w:bCs/>
                <w:color w:val="auto"/>
                <w:lang w:eastAsia="en-US"/>
              </w:rPr>
              <w:t xml:space="preserve">Assessment title: Work Placement </w:t>
            </w:r>
          </w:p>
          <w:p w:rsidRPr="00DE719C" w:rsidR="00396AB9" w:rsidP="007A6E17" w:rsidRDefault="00396AB9" w14:paraId="1FD758EA" w14:textId="77777777">
            <w:pPr>
              <w:spacing w:after="0" w:line="240" w:lineRule="auto"/>
              <w:rPr>
                <w:rFonts w:eastAsiaTheme="minorEastAsia"/>
                <w:color w:val="auto"/>
                <w:lang w:eastAsia="en-US"/>
              </w:rPr>
            </w:pPr>
          </w:p>
          <w:p w:rsidRPr="00DE719C" w:rsidR="00396AB9" w:rsidP="007A6E17" w:rsidRDefault="00396AB9" w14:paraId="237ACA33" w14:textId="77777777">
            <w:pPr>
              <w:spacing w:after="0" w:line="240" w:lineRule="auto"/>
              <w:rPr>
                <w:rFonts w:eastAsiaTheme="minorEastAsia"/>
                <w:color w:val="auto"/>
                <w:lang w:eastAsia="en-US"/>
              </w:rPr>
            </w:pPr>
            <w:r w:rsidRPr="00DE719C">
              <w:rPr>
                <w:rFonts w:eastAsiaTheme="minorEastAsia"/>
                <w:b/>
                <w:bCs/>
                <w:color w:val="auto"/>
                <w:lang w:eastAsia="en-US"/>
              </w:rPr>
              <w:t>Overview:</w:t>
            </w:r>
            <w:r w:rsidRPr="00DE719C">
              <w:rPr>
                <w:rFonts w:eastAsiaTheme="minorEastAsia"/>
                <w:color w:val="auto"/>
                <w:lang w:eastAsia="en-US"/>
              </w:rPr>
              <w:t xml:space="preserve"> In this assessment, </w:t>
            </w:r>
            <w:r w:rsidRPr="00DE719C">
              <w:rPr>
                <w:color w:val="auto"/>
                <w:lang w:eastAsia="en-US"/>
              </w:rPr>
              <w:t xml:space="preserve">you </w:t>
            </w:r>
            <w:r w:rsidRPr="00DE719C">
              <w:rPr>
                <w:color w:val="auto"/>
              </w:rPr>
              <w:t xml:space="preserve">will </w:t>
            </w:r>
            <w:r w:rsidRPr="00DE719C">
              <w:rPr>
                <w:rFonts w:eastAsiaTheme="minorEastAsia"/>
                <w:color w:val="auto"/>
                <w:lang w:eastAsia="en-US"/>
              </w:rPr>
              <w:t xml:space="preserve">have the opportunity to engage with a work placement of a </w:t>
            </w:r>
            <w:r w:rsidRPr="00A2143D">
              <w:rPr>
                <w:rFonts w:eastAsiaTheme="minorEastAsia"/>
                <w:b/>
                <w:bCs/>
                <w:color w:val="auto"/>
                <w:lang w:eastAsia="en-US"/>
              </w:rPr>
              <w:t>minimum of 60 hours</w:t>
            </w:r>
            <w:r w:rsidRPr="00DE719C">
              <w:rPr>
                <w:rFonts w:eastAsiaTheme="minorEastAsia"/>
                <w:color w:val="auto"/>
                <w:lang w:eastAsia="en-US"/>
              </w:rPr>
              <w:t xml:space="preserve"> in your vocational area. </w:t>
            </w:r>
            <w:r>
              <w:rPr>
                <w:rFonts w:eastAsiaTheme="minorEastAsia"/>
                <w:color w:val="auto"/>
                <w:lang w:eastAsia="en-US"/>
              </w:rPr>
              <w:t xml:space="preserve">This placement provides you with an opportunity to apply workplace skills, learn about your industry, and gain real-world experience. Your performance will be assessed through a Supervisor’s Report, which will be filled out by your workplace supervisor based on your work and skills.  </w:t>
            </w:r>
          </w:p>
          <w:p w:rsidRPr="00DE719C" w:rsidR="00396AB9" w:rsidP="007A6E17" w:rsidRDefault="00396AB9" w14:paraId="38ABBB0E" w14:textId="77777777">
            <w:pPr>
              <w:spacing w:after="0" w:line="240" w:lineRule="auto"/>
              <w:rPr>
                <w:rFonts w:eastAsiaTheme="minorEastAsia"/>
                <w:color w:val="auto"/>
                <w:lang w:eastAsia="en-US"/>
              </w:rPr>
            </w:pPr>
          </w:p>
          <w:p w:rsidRPr="00DE719C" w:rsidR="00396AB9" w:rsidP="007A6E17" w:rsidRDefault="00396AB9" w14:paraId="2F33C83A" w14:textId="77777777">
            <w:pPr>
              <w:spacing w:after="0" w:line="240" w:lineRule="auto"/>
              <w:rPr>
                <w:rFonts w:eastAsiaTheme="minorEastAsia"/>
                <w:b/>
                <w:bCs/>
                <w:color w:val="auto"/>
                <w:lang w:eastAsia="en-US"/>
              </w:rPr>
            </w:pPr>
            <w:r w:rsidRPr="00DE719C">
              <w:rPr>
                <w:rFonts w:eastAsiaTheme="minorEastAsia"/>
                <w:b/>
                <w:bCs/>
                <w:color w:val="auto"/>
                <w:lang w:eastAsia="en-US"/>
              </w:rPr>
              <w:t>MIMLOs covered by this assessment:</w:t>
            </w:r>
          </w:p>
          <w:p w:rsidRPr="00882269" w:rsidR="00396AB9" w:rsidP="007A6E17" w:rsidRDefault="00396AB9" w14:paraId="70951F20" w14:textId="77777777">
            <w:pPr>
              <w:spacing w:after="0" w:line="240" w:lineRule="auto"/>
              <w:ind w:left="0" w:firstLine="0"/>
              <w:rPr>
                <w:rFonts w:eastAsiaTheme="minorEastAsia"/>
                <w:color w:val="auto"/>
                <w:lang w:eastAsia="en-US"/>
              </w:rPr>
            </w:pPr>
            <w:r>
              <w:rPr>
                <w:rFonts w:eastAsiaTheme="minorEastAsia"/>
                <w:color w:val="auto"/>
                <w:lang w:eastAsia="en-US"/>
              </w:rPr>
              <w:t xml:space="preserve">MIMLO </w:t>
            </w:r>
            <w:r w:rsidRPr="00882269">
              <w:rPr>
                <w:rFonts w:eastAsiaTheme="minorEastAsia"/>
                <w:color w:val="auto"/>
                <w:lang w:eastAsia="en-US"/>
              </w:rPr>
              <w:t xml:space="preserve">4 </w:t>
            </w:r>
            <w:r w:rsidRPr="00882269">
              <w:rPr>
                <w:rFonts w:eastAsia="Yu Mincho"/>
                <w:color w:val="auto"/>
                <w:lang w:eastAsia="en-US"/>
              </w:rPr>
              <w:t xml:space="preserve">Demonstrate advanced workplace skills informed by current theoretical and/or technical knowledge in a chosen vocational sector  </w:t>
            </w:r>
          </w:p>
          <w:p w:rsidRPr="00DE719C" w:rsidR="00396AB9" w:rsidP="007A6E17" w:rsidRDefault="00396AB9" w14:paraId="23D80876" w14:textId="77777777">
            <w:pPr>
              <w:spacing w:after="0" w:line="240" w:lineRule="auto"/>
              <w:ind w:left="0" w:firstLine="0"/>
              <w:rPr>
                <w:rFonts w:eastAsiaTheme="minorEastAsia"/>
                <w:color w:val="auto"/>
                <w:lang w:eastAsia="en-US"/>
              </w:rPr>
            </w:pPr>
          </w:p>
          <w:p w:rsidRPr="00DE719C" w:rsidR="00396AB9" w:rsidP="007A6E17" w:rsidRDefault="00396AB9" w14:paraId="31C957D5" w14:textId="77777777">
            <w:pPr>
              <w:spacing w:after="0" w:line="240" w:lineRule="auto"/>
              <w:rPr>
                <w:rFonts w:eastAsiaTheme="minorEastAsia"/>
                <w:color w:val="auto"/>
                <w:lang w:eastAsia="en-US"/>
              </w:rPr>
            </w:pPr>
            <w:r w:rsidRPr="00DE719C">
              <w:rPr>
                <w:rFonts w:eastAsiaTheme="minorEastAsia"/>
                <w:b/>
                <w:bCs/>
                <w:color w:val="auto"/>
                <w:lang w:eastAsia="en-US"/>
              </w:rPr>
              <w:t xml:space="preserve">Assessment Details: </w:t>
            </w:r>
          </w:p>
          <w:p w:rsidRPr="00DE719C" w:rsidR="00396AB9" w:rsidP="007A6E17" w:rsidRDefault="00396AB9" w14:paraId="143B4C5D" w14:textId="77777777">
            <w:pPr>
              <w:spacing w:after="0" w:line="240" w:lineRule="auto"/>
              <w:rPr>
                <w:rFonts w:eastAsiaTheme="minorEastAsia"/>
                <w:color w:val="auto"/>
                <w:lang w:eastAsia="en-US"/>
              </w:rPr>
            </w:pPr>
            <w:r w:rsidRPr="00DE719C">
              <w:rPr>
                <w:rFonts w:eastAsiaTheme="minorEastAsia"/>
                <w:color w:val="auto"/>
                <w:lang w:eastAsia="en-US"/>
              </w:rPr>
              <w:t xml:space="preserve">This assessment is based on the submission of: </w:t>
            </w:r>
          </w:p>
          <w:p w:rsidR="00396AB9" w:rsidP="007A6E17" w:rsidRDefault="00396AB9" w14:paraId="41ED584A" w14:textId="77777777">
            <w:pPr>
              <w:spacing w:after="0" w:line="240" w:lineRule="auto"/>
              <w:rPr>
                <w:rFonts w:eastAsiaTheme="minorEastAsia"/>
                <w:color w:val="auto"/>
                <w:lang w:eastAsia="en-US"/>
              </w:rPr>
            </w:pPr>
          </w:p>
          <w:p w:rsidRPr="00F44CDE" w:rsidR="00396AB9" w:rsidP="007A6E17" w:rsidRDefault="00396AB9" w14:paraId="4960D3D1" w14:textId="77777777">
            <w:pPr>
              <w:pStyle w:val="ListParagraph"/>
              <w:numPr>
                <w:ilvl w:val="0"/>
                <w:numId w:val="46"/>
              </w:numPr>
              <w:spacing w:after="0" w:line="240" w:lineRule="auto"/>
              <w:rPr>
                <w:rFonts w:eastAsiaTheme="minorEastAsia"/>
                <w:color w:val="auto"/>
                <w:lang w:eastAsia="en-US"/>
              </w:rPr>
            </w:pPr>
            <w:r>
              <w:rPr>
                <w:rFonts w:eastAsiaTheme="minorEastAsia"/>
                <w:b/>
                <w:bCs/>
                <w:color w:val="auto"/>
                <w:lang w:eastAsia="en-US"/>
              </w:rPr>
              <w:t xml:space="preserve">Supervisor’s Report: </w:t>
            </w:r>
            <w:r>
              <w:rPr>
                <w:rFonts w:eastAsiaTheme="minorEastAsia"/>
                <w:color w:val="auto"/>
                <w:lang w:eastAsia="en-US"/>
              </w:rPr>
              <w:t>your workplace supervisor will complete this form to assess your work placement.</w:t>
            </w:r>
          </w:p>
          <w:p w:rsidRPr="00AC3150" w:rsidR="00396AB9" w:rsidP="007A6E17" w:rsidRDefault="00396AB9" w14:paraId="22AAD6F7" w14:textId="77777777">
            <w:pPr>
              <w:pStyle w:val="ListParagraph"/>
              <w:numPr>
                <w:ilvl w:val="0"/>
                <w:numId w:val="46"/>
              </w:numPr>
              <w:spacing w:after="0" w:line="240" w:lineRule="auto"/>
              <w:rPr>
                <w:rFonts w:eastAsiaTheme="minorEastAsia"/>
                <w:color w:val="auto"/>
                <w:lang w:eastAsia="en-US"/>
              </w:rPr>
            </w:pPr>
            <w:r>
              <w:rPr>
                <w:rFonts w:eastAsiaTheme="minorEastAsia"/>
                <w:b/>
                <w:bCs/>
                <w:color w:val="auto"/>
                <w:lang w:eastAsia="en-US"/>
              </w:rPr>
              <w:t xml:space="preserve">Timesheet: </w:t>
            </w:r>
            <w:r>
              <w:rPr>
                <w:rFonts w:eastAsiaTheme="minorEastAsia"/>
                <w:color w:val="auto"/>
                <w:lang w:eastAsia="en-US"/>
              </w:rPr>
              <w:t xml:space="preserve">your workplace supervisor will complete this form as a record of the hours and dates that you were present for on placement. </w:t>
            </w:r>
          </w:p>
          <w:p w:rsidRPr="00DE719C" w:rsidR="00396AB9" w:rsidP="007A6E17" w:rsidRDefault="00396AB9" w14:paraId="0F0573A3" w14:textId="77777777">
            <w:pPr>
              <w:pStyle w:val="ListParagraph"/>
              <w:spacing w:after="0" w:line="240" w:lineRule="auto"/>
              <w:ind w:left="710"/>
              <w:rPr>
                <w:rFonts w:eastAsiaTheme="minorEastAsia"/>
              </w:rPr>
            </w:pPr>
          </w:p>
          <w:p w:rsidRPr="00DE719C" w:rsidR="00396AB9" w:rsidP="007A6E17" w:rsidRDefault="00396AB9" w14:paraId="5F31E6A4" w14:textId="77777777">
            <w:pPr>
              <w:spacing w:after="0" w:line="240" w:lineRule="auto"/>
              <w:rPr>
                <w:rFonts w:eastAsiaTheme="minorEastAsia"/>
                <w:color w:val="auto"/>
                <w:lang w:eastAsia="en-US"/>
              </w:rPr>
            </w:pPr>
            <w:r w:rsidRPr="00DE719C">
              <w:rPr>
                <w:rFonts w:eastAsiaTheme="minorEastAsia"/>
                <w:b/>
                <w:bCs/>
                <w:color w:val="auto"/>
                <w:lang w:eastAsia="en-US"/>
              </w:rPr>
              <w:t>Assessment Criteria:</w:t>
            </w:r>
          </w:p>
          <w:p w:rsidR="00396AB9" w:rsidP="007A6E17" w:rsidRDefault="00396AB9" w14:paraId="186A04C9" w14:textId="77777777">
            <w:pPr>
              <w:spacing w:after="0" w:line="240" w:lineRule="auto"/>
              <w:rPr>
                <w:rFonts w:eastAsiaTheme="minorEastAsia"/>
                <w:color w:val="auto"/>
                <w:lang w:eastAsia="en-US"/>
              </w:rPr>
            </w:pPr>
            <w:r>
              <w:rPr>
                <w:rFonts w:eastAsiaTheme="minorEastAsia"/>
                <w:color w:val="auto"/>
                <w:lang w:eastAsia="en-US"/>
              </w:rPr>
              <w:t xml:space="preserve">Your supervisor will rate you in the following areas: </w:t>
            </w:r>
          </w:p>
          <w:p w:rsidR="00396AB9" w:rsidP="007A6E17" w:rsidRDefault="00396AB9" w14:paraId="36465961" w14:textId="77777777">
            <w:pPr>
              <w:pStyle w:val="ListParagraph"/>
              <w:numPr>
                <w:ilvl w:val="0"/>
                <w:numId w:val="47"/>
              </w:numPr>
              <w:spacing w:after="0" w:line="240" w:lineRule="auto"/>
              <w:rPr>
                <w:rFonts w:eastAsiaTheme="minorEastAsia"/>
                <w:color w:val="auto"/>
                <w:lang w:eastAsia="en-US"/>
              </w:rPr>
            </w:pPr>
            <w:r>
              <w:rPr>
                <w:rFonts w:eastAsiaTheme="minorEastAsia"/>
                <w:color w:val="auto"/>
                <w:lang w:eastAsia="en-US"/>
              </w:rPr>
              <w:t>Vocational Competency</w:t>
            </w:r>
          </w:p>
          <w:p w:rsidRPr="00413D44" w:rsidR="00396AB9" w:rsidP="007A6E17" w:rsidRDefault="00396AB9" w14:paraId="43DFA738" w14:textId="77777777">
            <w:pPr>
              <w:pStyle w:val="ListParagraph"/>
              <w:numPr>
                <w:ilvl w:val="0"/>
                <w:numId w:val="47"/>
              </w:numPr>
              <w:spacing w:after="0" w:line="240" w:lineRule="auto"/>
              <w:rPr>
                <w:rFonts w:eastAsiaTheme="minorEastAsia"/>
                <w:b/>
                <w:bCs/>
                <w:color w:val="auto"/>
                <w:lang w:eastAsia="en-US"/>
              </w:rPr>
            </w:pPr>
            <w:r>
              <w:rPr>
                <w:rFonts w:eastAsiaTheme="minorEastAsia"/>
                <w:color w:val="auto"/>
                <w:lang w:eastAsia="en-US"/>
              </w:rPr>
              <w:t xml:space="preserve">Core Workplace Competency </w:t>
            </w:r>
          </w:p>
          <w:p w:rsidRPr="0010527D" w:rsidR="00396AB9" w:rsidP="007A6E17" w:rsidRDefault="00396AB9" w14:paraId="761EE608" w14:textId="77777777">
            <w:pPr>
              <w:pStyle w:val="ListParagraph"/>
              <w:spacing w:after="0" w:line="240" w:lineRule="auto"/>
              <w:ind w:firstLine="0"/>
              <w:rPr>
                <w:rFonts w:eastAsiaTheme="minorEastAsia"/>
                <w:b/>
                <w:bCs/>
                <w:color w:val="auto"/>
                <w:lang w:eastAsia="en-US"/>
              </w:rPr>
            </w:pPr>
          </w:p>
          <w:p w:rsidRPr="00DE719C" w:rsidR="00396AB9" w:rsidP="007A6E17" w:rsidRDefault="00396AB9" w14:paraId="1A6BC72E" w14:textId="77777777">
            <w:pPr>
              <w:spacing w:after="0" w:line="240" w:lineRule="auto"/>
              <w:rPr>
                <w:rFonts w:eastAsiaTheme="minorEastAsia"/>
                <w:color w:val="auto"/>
                <w:lang w:eastAsia="en-US"/>
              </w:rPr>
            </w:pPr>
            <w:r w:rsidRPr="00DE719C">
              <w:rPr>
                <w:rFonts w:eastAsiaTheme="minorEastAsia"/>
                <w:b/>
                <w:bCs/>
                <w:color w:val="auto"/>
                <w:lang w:eastAsia="en-US"/>
              </w:rPr>
              <w:t>Assessment Submission</w:t>
            </w:r>
            <w:r w:rsidRPr="00DE719C">
              <w:rPr>
                <w:rFonts w:eastAsiaTheme="minorEastAsia"/>
                <w:color w:val="auto"/>
                <w:lang w:eastAsia="en-US"/>
              </w:rPr>
              <w:t xml:space="preserve">: </w:t>
            </w:r>
          </w:p>
          <w:p w:rsidRPr="00DE719C" w:rsidR="00396AB9" w:rsidP="007A6E17" w:rsidRDefault="00396AB9" w14:paraId="33C4F65F" w14:textId="77777777">
            <w:pPr>
              <w:spacing w:after="0" w:line="240" w:lineRule="auto"/>
              <w:ind w:left="0" w:firstLine="0"/>
              <w:rPr>
                <w:rFonts w:eastAsiaTheme="minorEastAsia"/>
                <w:color w:val="auto"/>
                <w:lang w:eastAsia="en-US"/>
              </w:rPr>
            </w:pPr>
            <w:r>
              <w:rPr>
                <w:rFonts w:eastAsiaTheme="minorEastAsia"/>
                <w:color w:val="auto"/>
                <w:lang w:eastAsia="en-US"/>
              </w:rPr>
              <w:t xml:space="preserve">Submit all required documents by [insert] using [insert submission method]. </w:t>
            </w:r>
          </w:p>
          <w:p w:rsidRPr="00DE719C" w:rsidR="00396AB9" w:rsidP="007A6E17" w:rsidRDefault="00396AB9" w14:paraId="262C5901" w14:textId="77777777">
            <w:pPr>
              <w:spacing w:after="0" w:line="240" w:lineRule="auto"/>
              <w:ind w:left="0" w:firstLine="0"/>
              <w:rPr>
                <w:rFonts w:eastAsiaTheme="minorEastAsia"/>
                <w:color w:val="auto"/>
                <w:lang w:eastAsia="en-US"/>
              </w:rPr>
            </w:pPr>
          </w:p>
          <w:p w:rsidRPr="00DE719C" w:rsidR="00396AB9" w:rsidP="007A6E17" w:rsidRDefault="00396AB9" w14:paraId="0E5F4193" w14:textId="77777777">
            <w:pPr>
              <w:spacing w:after="0" w:line="240" w:lineRule="auto"/>
              <w:rPr>
                <w:rFonts w:eastAsiaTheme="minorEastAsia"/>
                <w:color w:val="auto"/>
                <w:lang w:eastAsia="en-US"/>
              </w:rPr>
            </w:pPr>
            <w:r w:rsidRPr="00DE719C">
              <w:rPr>
                <w:rFonts w:eastAsiaTheme="minorEastAsia"/>
                <w:b/>
                <w:bCs/>
                <w:color w:val="auto"/>
                <w:lang w:eastAsia="en-US"/>
              </w:rPr>
              <w:t>Assessment Grading:</w:t>
            </w:r>
            <w:r w:rsidRPr="00DE719C">
              <w:rPr>
                <w:rFonts w:eastAsiaTheme="minorEastAsia"/>
                <w:color w:val="auto"/>
                <w:lang w:eastAsia="en-US"/>
              </w:rPr>
              <w:t xml:space="preserve"> </w:t>
            </w:r>
          </w:p>
          <w:p w:rsidRPr="00DE719C" w:rsidR="00396AB9" w:rsidP="007A6E17" w:rsidRDefault="00396AB9" w14:paraId="77635F71" w14:textId="77777777">
            <w:pPr>
              <w:spacing w:after="0" w:line="240" w:lineRule="auto"/>
              <w:rPr>
                <w:rFonts w:eastAsiaTheme="minorEastAsia"/>
                <w:color w:val="auto"/>
                <w:lang w:eastAsia="en-US"/>
              </w:rPr>
            </w:pPr>
          </w:p>
          <w:p w:rsidRPr="00DE719C" w:rsidR="00396AB9" w:rsidP="007A6E17" w:rsidRDefault="00396AB9" w14:paraId="3A517759" w14:textId="77777777">
            <w:pPr>
              <w:spacing w:after="0" w:line="240" w:lineRule="auto"/>
              <w:rPr>
                <w:rFonts w:eastAsiaTheme="minorEastAsia"/>
                <w:color w:val="auto"/>
                <w:lang w:eastAsia="en-US"/>
              </w:rPr>
            </w:pPr>
            <w:r w:rsidRPr="00DE719C">
              <w:rPr>
                <w:rFonts w:eastAsiaTheme="minorEastAsia"/>
                <w:color w:val="auto"/>
                <w:lang w:eastAsia="en-US"/>
              </w:rPr>
              <w:t xml:space="preserve">Please see the rubric below for a detailed breakdown of marks. </w:t>
            </w:r>
          </w:p>
          <w:p w:rsidRPr="00DE719C" w:rsidR="00396AB9" w:rsidP="007A6E17" w:rsidRDefault="00396AB9" w14:paraId="625C7090" w14:textId="77777777">
            <w:pPr>
              <w:spacing w:after="0" w:line="240" w:lineRule="auto"/>
              <w:rPr>
                <w:rFonts w:eastAsiaTheme="minorEastAsia"/>
                <w:color w:val="auto"/>
                <w:lang w:eastAsia="en-US"/>
              </w:rPr>
            </w:pPr>
          </w:p>
          <w:p w:rsidRPr="00DE719C" w:rsidR="00396AB9" w:rsidP="007A6E17" w:rsidRDefault="00396AB9" w14:paraId="0F573F59" w14:textId="77777777">
            <w:pPr>
              <w:spacing w:after="0" w:line="240" w:lineRule="auto"/>
              <w:rPr>
                <w:rFonts w:eastAsiaTheme="minorEastAsia"/>
                <w:color w:val="auto"/>
                <w:lang w:eastAsia="en-US"/>
              </w:rPr>
            </w:pPr>
            <w:r w:rsidRPr="00DE719C">
              <w:rPr>
                <w:rFonts w:eastAsiaTheme="minorEastAsia"/>
                <w:color w:val="auto"/>
                <w:lang w:eastAsia="en-US"/>
              </w:rPr>
              <w:t>Distinction: 80% - 100%</w:t>
            </w:r>
          </w:p>
          <w:p w:rsidRPr="00DE719C" w:rsidR="00396AB9" w:rsidP="007A6E17" w:rsidRDefault="00396AB9" w14:paraId="2125F68D" w14:textId="77777777">
            <w:pPr>
              <w:spacing w:after="0" w:line="240" w:lineRule="auto"/>
              <w:rPr>
                <w:rFonts w:eastAsiaTheme="minorEastAsia"/>
                <w:color w:val="auto"/>
                <w:lang w:eastAsia="en-US"/>
              </w:rPr>
            </w:pPr>
            <w:r w:rsidRPr="00DE719C">
              <w:rPr>
                <w:rFonts w:eastAsiaTheme="minorEastAsia"/>
                <w:color w:val="auto"/>
                <w:lang w:eastAsia="en-US"/>
              </w:rPr>
              <w:t>Merit: 65% - 79%</w:t>
            </w:r>
          </w:p>
          <w:p w:rsidRPr="00DE719C" w:rsidR="00396AB9" w:rsidP="007A6E17" w:rsidRDefault="00396AB9" w14:paraId="4870420F" w14:textId="77777777">
            <w:pPr>
              <w:spacing w:after="0" w:line="240" w:lineRule="auto"/>
              <w:rPr>
                <w:rFonts w:eastAsiaTheme="minorEastAsia"/>
                <w:color w:val="auto"/>
                <w:lang w:eastAsia="en-US"/>
              </w:rPr>
            </w:pPr>
            <w:r w:rsidRPr="00DE719C">
              <w:rPr>
                <w:rFonts w:eastAsiaTheme="minorEastAsia"/>
                <w:color w:val="auto"/>
                <w:lang w:eastAsia="en-US"/>
              </w:rPr>
              <w:t>Pass: 50% - 64%</w:t>
            </w:r>
          </w:p>
          <w:p w:rsidRPr="00DE719C" w:rsidR="00396AB9" w:rsidP="007A6E17" w:rsidRDefault="00396AB9" w14:paraId="15A31431" w14:textId="77777777">
            <w:pPr>
              <w:spacing w:after="0" w:line="240" w:lineRule="auto"/>
              <w:rPr>
                <w:rFonts w:eastAsiaTheme="minorEastAsia"/>
                <w:color w:val="auto"/>
                <w:lang w:eastAsia="en-US"/>
              </w:rPr>
            </w:pPr>
            <w:r w:rsidRPr="00DE719C">
              <w:rPr>
                <w:rFonts w:eastAsiaTheme="minorEastAsia"/>
                <w:color w:val="auto"/>
                <w:lang w:eastAsia="en-US"/>
              </w:rPr>
              <w:t>Unsuccessful: 0% - 49%</w:t>
            </w:r>
          </w:p>
          <w:p w:rsidRPr="00DE719C" w:rsidR="00396AB9" w:rsidP="007A6E17" w:rsidRDefault="00396AB9" w14:paraId="2C4A4E01" w14:textId="77777777">
            <w:pPr>
              <w:spacing w:after="0" w:line="240" w:lineRule="auto"/>
              <w:ind w:left="0" w:firstLine="0"/>
              <w:rPr>
                <w:rFonts w:eastAsiaTheme="minorEastAsia"/>
                <w:color w:val="auto"/>
                <w:lang w:eastAsia="en-US"/>
              </w:rPr>
            </w:pPr>
          </w:p>
          <w:p w:rsidRPr="00DE719C" w:rsidR="00396AB9" w:rsidP="007A6E17" w:rsidRDefault="00396AB9" w14:paraId="399F4AAA" w14:textId="77777777">
            <w:pPr>
              <w:spacing w:after="0" w:line="240" w:lineRule="auto"/>
              <w:rPr>
                <w:rFonts w:eastAsiaTheme="minorEastAsia"/>
                <w:b/>
                <w:bCs/>
                <w:i/>
                <w:iCs/>
                <w:color w:val="auto"/>
                <w:lang w:eastAsia="en-US"/>
              </w:rPr>
            </w:pPr>
            <w:r w:rsidRPr="00DE719C">
              <w:rPr>
                <w:rFonts w:eastAsiaTheme="minorEastAsia"/>
                <w:b/>
                <w:bCs/>
                <w:i/>
                <w:iCs/>
                <w:color w:val="auto"/>
                <w:lang w:eastAsia="en-US"/>
              </w:rPr>
              <w:t xml:space="preserve">Further notes for learners: </w:t>
            </w:r>
          </w:p>
          <w:p w:rsidRPr="008B7ABE" w:rsidR="00396AB9" w:rsidP="007A6E17" w:rsidRDefault="00396AB9" w14:paraId="2F002E7B" w14:textId="77777777">
            <w:pPr>
              <w:spacing w:after="0" w:line="240" w:lineRule="auto"/>
              <w:rPr>
                <w:rFonts w:eastAsiaTheme="minorEastAsia"/>
                <w:color w:val="auto"/>
                <w:lang w:eastAsia="en-US"/>
              </w:rPr>
            </w:pPr>
            <w:r w:rsidRPr="008B7ABE">
              <w:rPr>
                <w:rFonts w:eastAsiaTheme="minorEastAsia"/>
                <w:color w:val="auto"/>
                <w:lang w:eastAsia="en-US"/>
              </w:rPr>
              <w:t>Your tutor may contact your workplace supervisor to check your progress and confirm your attendance</w:t>
            </w:r>
          </w:p>
          <w:p w:rsidR="00396AB9" w:rsidP="007A6E17" w:rsidRDefault="00396AB9" w14:paraId="3503EC8A" w14:textId="77777777">
            <w:pPr>
              <w:spacing w:after="0" w:line="240" w:lineRule="auto"/>
              <w:ind w:left="0" w:firstLine="0"/>
              <w:rPr>
                <w:rFonts w:eastAsiaTheme="minorEastAsia"/>
                <w:i/>
                <w:iCs/>
                <w:color w:val="auto"/>
                <w:lang w:eastAsia="en-US"/>
              </w:rPr>
            </w:pPr>
          </w:p>
          <w:p w:rsidRPr="00DE719C" w:rsidR="00396AB9" w:rsidP="007A6E17" w:rsidRDefault="00396AB9" w14:paraId="72964B63" w14:textId="77777777">
            <w:pPr>
              <w:spacing w:after="0" w:line="240" w:lineRule="auto"/>
              <w:ind w:left="0" w:firstLine="0"/>
              <w:rPr>
                <w:rFonts w:eastAsiaTheme="minorEastAsia"/>
                <w:i/>
                <w:iCs/>
                <w:color w:val="auto"/>
                <w:lang w:eastAsia="en-US"/>
              </w:rPr>
            </w:pPr>
            <w:r w:rsidRPr="00DE719C">
              <w:rPr>
                <w:rFonts w:eastAsiaTheme="minorEastAsia"/>
                <w:i/>
                <w:iCs/>
                <w:color w:val="auto"/>
                <w:lang w:eastAsia="en-US"/>
              </w:rPr>
              <w:t xml:space="preserve">Note: </w:t>
            </w:r>
            <w:r w:rsidRPr="00582D3A">
              <w:rPr>
                <w:rFonts w:eastAsiaTheme="minorEastAsia"/>
                <w:i/>
                <w:iCs/>
                <w:color w:val="auto"/>
                <w:highlight w:val="yellow"/>
                <w:lang w:eastAsia="en-US"/>
              </w:rPr>
              <w:t>XX</w:t>
            </w:r>
            <w:r w:rsidRPr="00DE719C">
              <w:rPr>
                <w:rFonts w:eastAsiaTheme="minorEastAsia"/>
                <w:i/>
                <w:iCs/>
                <w:color w:val="auto"/>
                <w:lang w:eastAsia="en-US"/>
              </w:rPr>
              <w:t xml:space="preserve">ETB promote </w:t>
            </w:r>
            <w:hyperlink r:id="rId13">
              <w:r w:rsidRPr="00DE719C">
                <w:rPr>
                  <w:rStyle w:val="Hyperlink"/>
                  <w:rFonts w:eastAsiaTheme="minorEastAsia"/>
                  <w:i/>
                  <w:iCs/>
                  <w:lang w:eastAsia="en-US"/>
                </w:rPr>
                <w:t>academic integrity</w:t>
              </w:r>
            </w:hyperlink>
            <w:r w:rsidRPr="00DE719C">
              <w:rPr>
                <w:rFonts w:eastAsiaTheme="minorEastAsia"/>
                <w:i/>
                <w:iCs/>
                <w:color w:val="auto"/>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DE719C" w:rsidR="00396AB9" w:rsidP="007A6E17" w:rsidRDefault="00396AB9" w14:paraId="0AD70C54" w14:textId="77777777">
            <w:pPr>
              <w:spacing w:after="0" w:line="240" w:lineRule="auto"/>
              <w:ind w:left="0" w:firstLine="0"/>
              <w:rPr>
                <w:rFonts w:eastAsiaTheme="minorEastAsia"/>
                <w:i/>
                <w:iCs/>
                <w:color w:val="auto"/>
                <w:lang w:eastAsia="en-US"/>
              </w:rPr>
            </w:pPr>
          </w:p>
          <w:p w:rsidRPr="00DE719C" w:rsidR="00396AB9" w:rsidP="007A6E17" w:rsidRDefault="00396AB9" w14:paraId="7700B3A0" w14:textId="77777777">
            <w:pPr>
              <w:spacing w:after="0" w:line="240" w:lineRule="auto"/>
              <w:ind w:left="0" w:firstLine="0"/>
              <w:rPr>
                <w:rFonts w:eastAsiaTheme="minorEastAsia"/>
                <w:i/>
                <w:iCs/>
                <w:color w:val="auto"/>
                <w:lang w:eastAsia="en-US"/>
              </w:rPr>
            </w:pPr>
            <w:r w:rsidRPr="00DE719C">
              <w:rPr>
                <w:rFonts w:eastAsiaTheme="minorEastAsia"/>
                <w:i/>
                <w:iCs/>
                <w:color w:val="auto"/>
                <w:lang w:eastAsia="en-US"/>
              </w:rPr>
              <w:t xml:space="preserve">This referencing </w:t>
            </w:r>
            <w:hyperlink r:id="rId14">
              <w:r w:rsidRPr="00DE719C">
                <w:rPr>
                  <w:rStyle w:val="Hyperlink"/>
                  <w:rFonts w:eastAsiaTheme="minorEastAsia"/>
                  <w:i/>
                  <w:iCs/>
                  <w:lang w:eastAsia="en-US"/>
                </w:rPr>
                <w:t>guide</w:t>
              </w:r>
            </w:hyperlink>
            <w:r w:rsidRPr="00DE719C">
              <w:rPr>
                <w:rFonts w:eastAsiaTheme="minorEastAsia"/>
                <w:i/>
                <w:iCs/>
                <w:color w:val="auto"/>
                <w:lang w:eastAsia="en-US"/>
              </w:rPr>
              <w:t xml:space="preserve"> will support you in ensuring that your work is to the highest academic integrity standard. </w:t>
            </w:r>
          </w:p>
          <w:p w:rsidRPr="00DE719C" w:rsidR="00396AB9" w:rsidP="007A6E17" w:rsidRDefault="00396AB9" w14:paraId="70F7FB68" w14:textId="77777777">
            <w:pPr>
              <w:spacing w:after="0" w:line="240" w:lineRule="auto"/>
              <w:rPr>
                <w:rFonts w:eastAsiaTheme="minorEastAsia"/>
                <w:color w:val="auto"/>
                <w:lang w:eastAsia="en-US"/>
              </w:rPr>
            </w:pPr>
          </w:p>
        </w:tc>
      </w:tr>
    </w:tbl>
    <w:p w:rsidR="00396AB9" w:rsidP="00396AB9" w:rsidRDefault="00396AB9" w14:paraId="3B79EE8A" w14:textId="77777777">
      <w:pPr>
        <w:spacing w:line="360" w:lineRule="auto"/>
        <w:ind w:left="0" w:firstLine="0"/>
        <w:rPr>
          <w:b/>
          <w:bCs/>
          <w:sz w:val="24"/>
          <w:szCs w:val="24"/>
        </w:rPr>
      </w:pPr>
    </w:p>
    <w:p w:rsidR="00396AB9" w:rsidP="00396AB9" w:rsidRDefault="00396AB9" w14:paraId="4FC1022B" w14:textId="77777777">
      <w:pPr>
        <w:spacing w:after="160" w:line="259" w:lineRule="auto"/>
        <w:ind w:left="0" w:firstLine="0"/>
        <w:rPr>
          <w:b/>
          <w:bCs/>
          <w:sz w:val="24"/>
          <w:szCs w:val="24"/>
        </w:rPr>
      </w:pPr>
      <w:r>
        <w:rPr>
          <w:b/>
          <w:bCs/>
          <w:sz w:val="24"/>
          <w:szCs w:val="24"/>
        </w:rPr>
        <w:br w:type="page"/>
      </w:r>
    </w:p>
    <w:p w:rsidRPr="000057F3" w:rsidR="00396AB9" w:rsidP="00396AB9" w:rsidRDefault="00396AB9" w14:paraId="3A7D03E3" w14:textId="77777777">
      <w:pPr>
        <w:spacing w:after="160" w:line="259" w:lineRule="auto"/>
        <w:ind w:left="0" w:firstLine="0"/>
        <w:rPr>
          <w:b/>
          <w:bCs/>
          <w:sz w:val="24"/>
          <w:szCs w:val="24"/>
        </w:rPr>
        <w:sectPr w:rsidRPr="000057F3" w:rsidR="00396AB9" w:rsidSect="00396AB9">
          <w:footerReference w:type="default" r:id="rId15"/>
          <w:pgSz w:w="11906" w:h="16838" w:orient="portrait"/>
          <w:pgMar w:top="964" w:right="1077" w:bottom="992" w:left="1077" w:header="709" w:footer="709" w:gutter="0"/>
          <w:cols w:space="708"/>
          <w:docGrid w:linePitch="360"/>
        </w:sectPr>
      </w:pPr>
    </w:p>
    <w:p w:rsidRPr="00882269" w:rsidR="00396AB9" w:rsidP="00396AB9" w:rsidRDefault="00396AB9" w14:paraId="690AF441" w14:textId="77777777">
      <w:pPr>
        <w:spacing w:line="360" w:lineRule="auto"/>
        <w:ind w:left="0" w:firstLine="0"/>
        <w:rPr>
          <w:b/>
          <w:bCs/>
        </w:rPr>
      </w:pPr>
      <w:r w:rsidRPr="00882269">
        <w:rPr>
          <w:b/>
          <w:bCs/>
          <w:sz w:val="24"/>
          <w:szCs w:val="24"/>
        </w:rPr>
        <w:t xml:space="preserve">Appendix C: </w:t>
      </w:r>
      <w:r w:rsidRPr="00882269">
        <w:rPr>
          <w:rStyle w:val="Heading1Char"/>
          <w:rFonts w:ascii="Calibri" w:hAnsi="Calibri" w:cs="Calibri" w:eastAsiaTheme="minorEastAsia"/>
          <w:b/>
          <w:bCs/>
          <w:color w:val="auto"/>
          <w:sz w:val="24"/>
          <w:szCs w:val="24"/>
        </w:rPr>
        <w:t>Assessment Rubric Template</w:t>
      </w:r>
      <w:r w:rsidRPr="00882269">
        <w:rPr>
          <w:b/>
          <w:bCs/>
          <w:color w:val="auto"/>
        </w:rPr>
        <w:t xml:space="preserve"> </w:t>
      </w:r>
      <w:r w:rsidRPr="00882269">
        <w:rPr>
          <w:b/>
          <w:bCs/>
        </w:rPr>
        <w:t>– Collection of Work – 50%</w:t>
      </w:r>
    </w:p>
    <w:tbl>
      <w:tblPr>
        <w:tblW w:w="2056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0"/>
        <w:gridCol w:w="3100"/>
        <w:gridCol w:w="2842"/>
        <w:gridCol w:w="2838"/>
        <w:gridCol w:w="8"/>
        <w:gridCol w:w="2838"/>
        <w:gridCol w:w="8"/>
        <w:gridCol w:w="2854"/>
        <w:gridCol w:w="2846"/>
        <w:gridCol w:w="2838"/>
      </w:tblGrid>
      <w:tr w:rsidRPr="00C06391" w:rsidR="00396AB9" w:rsidTr="67CAF082" w14:paraId="1C26934A" w14:textId="77777777">
        <w:trPr>
          <w:gridAfter w:val="2"/>
          <w:wAfter w:w="5684" w:type="dxa"/>
          <w:trHeight w:val="300"/>
        </w:trPr>
        <w:tc>
          <w:tcPr>
            <w:tcW w:w="3490" w:type="dxa"/>
            <w:gridSpan w:val="2"/>
            <w:vMerge w:val="restart"/>
            <w:tcBorders>
              <w:top w:val="nil"/>
              <w:left w:val="nil"/>
              <w:bottom w:val="nil"/>
              <w:right w:val="single" w:color="auto" w:sz="6" w:space="0"/>
            </w:tcBorders>
            <w:shd w:val="clear" w:color="auto" w:fill="auto"/>
            <w:tcMar/>
            <w:hideMark/>
          </w:tcPr>
          <w:p w:rsidRPr="00C06391" w:rsidR="00396AB9" w:rsidP="007A6E17" w:rsidRDefault="00396AB9" w14:paraId="644944D1"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lang w:val="en-IE"/>
                <w14:ligatures w14:val="none"/>
              </w:rPr>
              <w:t> </w:t>
            </w:r>
          </w:p>
        </w:tc>
        <w:tc>
          <w:tcPr>
            <w:tcW w:w="11388" w:type="dxa"/>
            <w:gridSpan w:val="6"/>
            <w:tcBorders>
              <w:top w:val="single" w:color="auto" w:sz="6" w:space="0"/>
              <w:left w:val="single" w:color="auto" w:sz="6" w:space="0"/>
              <w:bottom w:val="single" w:color="auto" w:sz="6" w:space="0"/>
              <w:right w:val="single" w:color="auto" w:sz="6" w:space="0"/>
            </w:tcBorders>
            <w:shd w:val="clear" w:color="auto" w:fill="F1A983" w:themeFill="accent2" w:themeFillTint="99"/>
            <w:tcMar/>
            <w:hideMark/>
          </w:tcPr>
          <w:p w:rsidRPr="00C06391" w:rsidR="00396AB9" w:rsidP="007A6E17" w:rsidRDefault="00396AB9" w14:paraId="69E1F2A5" w14:textId="77777777">
            <w:pPr>
              <w:spacing w:after="0" w:line="240" w:lineRule="auto"/>
              <w:ind w:left="0" w:firstLine="0"/>
              <w:jc w:val="center"/>
              <w:textAlignment w:val="baseline"/>
              <w:rPr>
                <w:rFonts w:eastAsia="Times New Roman"/>
                <w:kern w:val="0"/>
                <w:sz w:val="24"/>
                <w:szCs w:val="24"/>
                <w:lang w:val="en-IE"/>
                <w14:ligatures w14:val="none"/>
              </w:rPr>
            </w:pPr>
            <w:r w:rsidRPr="00C06391">
              <w:rPr>
                <w:rFonts w:eastAsia="Times New Roman"/>
                <w:b/>
                <w:bCs/>
                <w:kern w:val="0"/>
                <w:sz w:val="24"/>
                <w:szCs w:val="24"/>
                <w14:ligatures w14:val="none"/>
              </w:rPr>
              <w:t>Level of Achievement – Performance Descriptors</w:t>
            </w:r>
            <w:r w:rsidRPr="00C06391">
              <w:rPr>
                <w:rFonts w:eastAsia="Times New Roman"/>
                <w:kern w:val="0"/>
                <w:sz w:val="24"/>
                <w:szCs w:val="24"/>
                <w:lang w:val="en-IE"/>
                <w14:ligatures w14:val="none"/>
              </w:rPr>
              <w:t> </w:t>
            </w:r>
          </w:p>
        </w:tc>
      </w:tr>
      <w:tr w:rsidRPr="00C06391" w:rsidR="00396AB9" w:rsidTr="67CAF082" w14:paraId="51CC89CB" w14:textId="77777777">
        <w:trPr>
          <w:gridAfter w:val="2"/>
          <w:wAfter w:w="5684" w:type="dxa"/>
          <w:trHeight w:val="300"/>
        </w:trPr>
        <w:tc>
          <w:tcPr>
            <w:tcW w:w="3490" w:type="dxa"/>
            <w:gridSpan w:val="2"/>
            <w:vMerge/>
            <w:tcBorders/>
            <w:tcMar/>
            <w:vAlign w:val="center"/>
            <w:hideMark/>
          </w:tcPr>
          <w:p w:rsidRPr="00C06391" w:rsidR="00396AB9" w:rsidP="007A6E17" w:rsidRDefault="00396AB9" w14:paraId="0EED2E37" w14:textId="77777777">
            <w:pPr>
              <w:spacing w:after="0" w:line="240" w:lineRule="auto"/>
              <w:ind w:left="0" w:firstLine="0"/>
              <w:rPr>
                <w:rFonts w:eastAsia="Times New Roman"/>
                <w:kern w:val="0"/>
                <w:sz w:val="24"/>
                <w:szCs w:val="24"/>
                <w:lang w:val="en-IE"/>
                <w14:ligatures w14:val="none"/>
              </w:rPr>
            </w:pPr>
          </w:p>
        </w:tc>
        <w:tc>
          <w:tcPr>
            <w:tcW w:w="2842" w:type="dxa"/>
            <w:tcBorders>
              <w:top w:val="single" w:color="auto" w:sz="6" w:space="0"/>
              <w:left w:val="single" w:color="auto" w:sz="6" w:space="0"/>
              <w:bottom w:val="single" w:color="auto" w:sz="6" w:space="0"/>
              <w:right w:val="nil"/>
            </w:tcBorders>
            <w:shd w:val="clear" w:color="auto" w:fill="84E290" w:themeFill="accent3" w:themeFillTint="66"/>
            <w:tcMar/>
            <w:hideMark/>
          </w:tcPr>
          <w:p w:rsidRPr="00C06391" w:rsidR="00396AB9" w:rsidP="007A6E17" w:rsidRDefault="00396AB9" w14:paraId="3C12AD87"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Unsuccessful</w:t>
            </w:r>
            <w:r w:rsidRPr="00C06391">
              <w:rPr>
                <w:rFonts w:eastAsia="Times New Roman"/>
                <w:kern w:val="0"/>
                <w:lang w:val="en-IE"/>
                <w14:ligatures w14:val="none"/>
              </w:rPr>
              <w:t> </w:t>
            </w:r>
          </w:p>
          <w:p w:rsidRPr="00C06391" w:rsidR="00396AB9" w:rsidP="007A6E17" w:rsidRDefault="00396AB9" w14:paraId="3397DAB4"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&lt; 50%</w:t>
            </w:r>
            <w:r w:rsidRPr="00C06391">
              <w:rPr>
                <w:rFonts w:eastAsia="Times New Roman"/>
                <w:kern w:val="0"/>
                <w:lang w:val="en-IE"/>
                <w14:ligatures w14:val="none"/>
              </w:rPr>
              <w:t> </w:t>
            </w:r>
          </w:p>
          <w:p w:rsidRPr="00C06391" w:rsidR="00396AB9" w:rsidP="007A6E17" w:rsidRDefault="00396AB9" w14:paraId="63ADE9E1"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Failed to meet the threshold level of achievement</w:t>
            </w:r>
            <w:r w:rsidRPr="00C06391">
              <w:rPr>
                <w:rFonts w:eastAsia="Times New Roman"/>
                <w:kern w:val="0"/>
                <w:lang w:val="en-IE"/>
                <w14:ligatures w14:val="none"/>
              </w:rPr>
              <w:t> </w:t>
            </w:r>
          </w:p>
        </w:tc>
        <w:tc>
          <w:tcPr>
            <w:tcW w:w="2838" w:type="dxa"/>
            <w:tcBorders>
              <w:top w:val="single" w:color="auto" w:sz="6" w:space="0"/>
              <w:left w:val="nil"/>
              <w:bottom w:val="single" w:color="auto" w:sz="6" w:space="0"/>
              <w:right w:val="nil"/>
            </w:tcBorders>
            <w:shd w:val="clear" w:color="auto" w:fill="84E290" w:themeFill="accent3" w:themeFillTint="66"/>
            <w:tcMar/>
            <w:hideMark/>
          </w:tcPr>
          <w:p w:rsidRPr="00C06391" w:rsidR="00396AB9" w:rsidP="007A6E17" w:rsidRDefault="00396AB9" w14:paraId="21F24950"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Pass</w:t>
            </w:r>
            <w:r w:rsidRPr="00C06391">
              <w:rPr>
                <w:rFonts w:eastAsia="Times New Roman"/>
                <w:kern w:val="0"/>
                <w:lang w:val="en-IE"/>
                <w14:ligatures w14:val="none"/>
              </w:rPr>
              <w:t> </w:t>
            </w:r>
          </w:p>
          <w:p w:rsidRPr="00C06391" w:rsidR="00396AB9" w:rsidP="007A6E17" w:rsidRDefault="00396AB9" w14:paraId="66F33D1B"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50% - 64%</w:t>
            </w:r>
            <w:r w:rsidRPr="00C06391">
              <w:rPr>
                <w:rFonts w:eastAsia="Times New Roman"/>
                <w:kern w:val="0"/>
                <w:lang w:val="en-IE"/>
                <w14:ligatures w14:val="none"/>
              </w:rPr>
              <w:t> </w:t>
            </w:r>
          </w:p>
          <w:p w:rsidRPr="00C06391" w:rsidR="00396AB9" w:rsidP="007A6E17" w:rsidRDefault="00396AB9" w14:paraId="1C7C13BF"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Reached the minimum level of achievement</w:t>
            </w:r>
            <w:r w:rsidRPr="00C06391">
              <w:rPr>
                <w:rFonts w:eastAsia="Times New Roman"/>
                <w:kern w:val="0"/>
                <w:lang w:val="en-IE"/>
                <w14:ligatures w14:val="none"/>
              </w:rPr>
              <w:t> </w:t>
            </w:r>
          </w:p>
        </w:tc>
        <w:tc>
          <w:tcPr>
            <w:tcW w:w="2846" w:type="dxa"/>
            <w:gridSpan w:val="2"/>
            <w:tcBorders>
              <w:top w:val="single" w:color="auto" w:sz="6" w:space="0"/>
              <w:left w:val="nil"/>
              <w:bottom w:val="single" w:color="auto" w:sz="6" w:space="0"/>
              <w:right w:val="nil"/>
            </w:tcBorders>
            <w:shd w:val="clear" w:color="auto" w:fill="84E290" w:themeFill="accent3" w:themeFillTint="66"/>
            <w:tcMar/>
            <w:hideMark/>
          </w:tcPr>
          <w:p w:rsidRPr="00C06391" w:rsidR="00396AB9" w:rsidP="007A6E17" w:rsidRDefault="00396AB9" w14:paraId="5F0E3F2E"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Merit</w:t>
            </w:r>
            <w:r w:rsidRPr="00C06391">
              <w:rPr>
                <w:rFonts w:eastAsia="Times New Roman"/>
                <w:kern w:val="0"/>
                <w:lang w:val="en-IE"/>
                <w14:ligatures w14:val="none"/>
              </w:rPr>
              <w:t> </w:t>
            </w:r>
          </w:p>
          <w:p w:rsidRPr="00C06391" w:rsidR="00396AB9" w:rsidP="007A6E17" w:rsidRDefault="00396AB9" w14:paraId="409ABBC6"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65% - 79% </w:t>
            </w:r>
            <w:r w:rsidRPr="00C06391">
              <w:rPr>
                <w:rFonts w:eastAsia="Times New Roman"/>
                <w:kern w:val="0"/>
                <w:lang w:val="en-IE"/>
                <w14:ligatures w14:val="none"/>
              </w:rPr>
              <w:t> </w:t>
            </w:r>
          </w:p>
          <w:p w:rsidRPr="00C06391" w:rsidR="00396AB9" w:rsidP="007A6E17" w:rsidRDefault="00396AB9" w14:paraId="0B2282A2"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Reached a high level of achievement</w:t>
            </w:r>
            <w:r w:rsidRPr="00C06391">
              <w:rPr>
                <w:rFonts w:eastAsia="Times New Roman"/>
                <w:kern w:val="0"/>
                <w:lang w:val="en-IE"/>
                <w14:ligatures w14:val="none"/>
              </w:rPr>
              <w:t> </w:t>
            </w:r>
          </w:p>
        </w:tc>
        <w:tc>
          <w:tcPr>
            <w:tcW w:w="2862" w:type="dxa"/>
            <w:gridSpan w:val="2"/>
            <w:tcBorders>
              <w:top w:val="single" w:color="auto" w:sz="6" w:space="0"/>
              <w:left w:val="nil"/>
              <w:bottom w:val="single" w:color="auto" w:sz="6" w:space="0"/>
              <w:right w:val="single" w:color="auto" w:sz="6" w:space="0"/>
            </w:tcBorders>
            <w:shd w:val="clear" w:color="auto" w:fill="84E290" w:themeFill="accent3" w:themeFillTint="66"/>
            <w:tcMar/>
            <w:hideMark/>
          </w:tcPr>
          <w:p w:rsidRPr="00C06391" w:rsidR="00396AB9" w:rsidP="007A6E17" w:rsidRDefault="00396AB9" w14:paraId="45FA4350"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Distinction</w:t>
            </w:r>
            <w:r w:rsidRPr="00C06391">
              <w:rPr>
                <w:rFonts w:eastAsia="Times New Roman"/>
                <w:kern w:val="0"/>
                <w:lang w:val="en-IE"/>
                <w14:ligatures w14:val="none"/>
              </w:rPr>
              <w:t> </w:t>
            </w:r>
          </w:p>
          <w:p w:rsidRPr="00C06391" w:rsidR="00396AB9" w:rsidP="007A6E17" w:rsidRDefault="00396AB9" w14:paraId="2CF53253"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³ 80%</w:t>
            </w:r>
            <w:r w:rsidRPr="00C06391">
              <w:rPr>
                <w:rFonts w:eastAsia="Times New Roman"/>
                <w:kern w:val="0"/>
                <w:lang w:val="en-IE"/>
                <w14:ligatures w14:val="none"/>
              </w:rPr>
              <w:t> </w:t>
            </w:r>
          </w:p>
          <w:p w:rsidRPr="00C06391" w:rsidR="00396AB9" w:rsidP="007A6E17" w:rsidRDefault="00396AB9" w14:paraId="559860F5"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Reached a very high to outstanding level of achievement</w:t>
            </w:r>
            <w:r w:rsidRPr="00C06391">
              <w:rPr>
                <w:rFonts w:eastAsia="Times New Roman"/>
                <w:kern w:val="0"/>
                <w:lang w:val="en-IE"/>
                <w14:ligatures w14:val="none"/>
              </w:rPr>
              <w:t> </w:t>
            </w:r>
          </w:p>
        </w:tc>
      </w:tr>
      <w:tr w:rsidRPr="00C06391" w:rsidR="00396AB9" w:rsidTr="67CAF082" w14:paraId="13A08358" w14:textId="77777777">
        <w:trPr>
          <w:gridAfter w:val="2"/>
          <w:wAfter w:w="5684" w:type="dxa"/>
          <w:trHeight w:val="300"/>
        </w:trPr>
        <w:tc>
          <w:tcPr>
            <w:tcW w:w="390" w:type="dxa"/>
            <w:vMerge w:val="restart"/>
            <w:tcBorders>
              <w:top w:val="single" w:color="auto" w:sz="6" w:space="0"/>
              <w:left w:val="single" w:color="auto" w:sz="6" w:space="0"/>
              <w:right w:val="nil"/>
            </w:tcBorders>
            <w:shd w:val="clear" w:color="auto" w:fill="F1A983" w:themeFill="accent2" w:themeFillTint="99"/>
            <w:tcMar/>
            <w:textDirection w:val="btLr"/>
            <w:vAlign w:val="center"/>
            <w:hideMark/>
          </w:tcPr>
          <w:p w:rsidRPr="00C06391" w:rsidR="00396AB9" w:rsidP="007A6E17" w:rsidRDefault="00396AB9" w14:paraId="2ECF1514" w14:textId="77777777">
            <w:pPr>
              <w:spacing w:after="0" w:line="240" w:lineRule="auto"/>
              <w:ind w:left="105" w:right="105" w:firstLine="0"/>
              <w:jc w:val="center"/>
              <w:textAlignment w:val="baseline"/>
              <w:rPr>
                <w:rFonts w:eastAsia="Times New Roman"/>
                <w:kern w:val="0"/>
                <w:sz w:val="24"/>
                <w:szCs w:val="24"/>
                <w:lang w:val="en-IE"/>
                <w14:ligatures w14:val="none"/>
              </w:rPr>
            </w:pPr>
            <w:r w:rsidRPr="00C06391">
              <w:rPr>
                <w:rFonts w:eastAsia="Times New Roman"/>
                <w:b/>
                <w:bCs/>
                <w:kern w:val="0"/>
                <w:sz w:val="24"/>
                <w:szCs w:val="24"/>
                <w14:ligatures w14:val="none"/>
              </w:rPr>
              <w:t>Criteria</w:t>
            </w:r>
            <w:r w:rsidRPr="00C06391">
              <w:rPr>
                <w:rFonts w:eastAsia="Times New Roman"/>
                <w:kern w:val="0"/>
                <w:sz w:val="24"/>
                <w:szCs w:val="24"/>
                <w:lang w:val="en-IE"/>
                <w14:ligatures w14:val="none"/>
              </w:rPr>
              <w:t> </w:t>
            </w:r>
          </w:p>
        </w:tc>
        <w:tc>
          <w:tcPr>
            <w:tcW w:w="14488" w:type="dxa"/>
            <w:gridSpan w:val="7"/>
            <w:tcBorders>
              <w:top w:val="single" w:color="auto" w:sz="6" w:space="0"/>
              <w:left w:val="nil"/>
              <w:bottom w:val="single" w:color="auto" w:sz="6" w:space="0"/>
              <w:right w:val="single" w:color="auto" w:sz="6" w:space="0"/>
            </w:tcBorders>
            <w:shd w:val="clear" w:color="auto" w:fill="F1A983" w:themeFill="accent2" w:themeFillTint="99"/>
            <w:tcMar/>
            <w:vAlign w:val="center"/>
            <w:hideMark/>
          </w:tcPr>
          <w:p w:rsidRPr="00C06391" w:rsidR="00396AB9" w:rsidP="007A6E17" w:rsidRDefault="00396AB9" w14:paraId="59685C0F"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Vocational Sector Analysis </w:t>
            </w:r>
            <w:r w:rsidRPr="00C06391">
              <w:rPr>
                <w:rFonts w:eastAsia="Times New Roman"/>
                <w:kern w:val="0"/>
                <w:lang w:val="en-IE"/>
                <w14:ligatures w14:val="none"/>
              </w:rPr>
              <w:t> </w:t>
            </w:r>
          </w:p>
        </w:tc>
      </w:tr>
      <w:tr w:rsidRPr="00C06391" w:rsidR="00396AB9" w:rsidTr="67CAF082" w14:paraId="19118527" w14:textId="77777777">
        <w:trPr>
          <w:gridAfter w:val="2"/>
          <w:wAfter w:w="5684" w:type="dxa"/>
          <w:trHeight w:val="1805"/>
        </w:trPr>
        <w:tc>
          <w:tcPr>
            <w:tcW w:w="390" w:type="dxa"/>
            <w:vMerge/>
            <w:tcBorders/>
            <w:tcMar/>
            <w:vAlign w:val="center"/>
            <w:hideMark/>
          </w:tcPr>
          <w:p w:rsidRPr="00C06391" w:rsidR="00396AB9" w:rsidP="007A6E17" w:rsidRDefault="00396AB9" w14:paraId="0FDB7CEC" w14:textId="77777777">
            <w:pPr>
              <w:spacing w:after="0" w:line="240" w:lineRule="auto"/>
              <w:ind w:left="0" w:firstLine="0"/>
              <w:rPr>
                <w:rFonts w:eastAsia="Times New Roman"/>
                <w:kern w:val="0"/>
                <w:sz w:val="24"/>
                <w:szCs w:val="24"/>
                <w:lang w:val="en-IE"/>
                <w14:ligatures w14:val="none"/>
              </w:rPr>
            </w:pPr>
          </w:p>
        </w:tc>
        <w:tc>
          <w:tcPr>
            <w:tcW w:w="3100" w:type="dxa"/>
            <w:tcBorders>
              <w:top w:val="single" w:color="auto" w:sz="6" w:space="0"/>
              <w:left w:val="nil"/>
              <w:bottom w:val="single" w:color="auto" w:sz="6" w:space="0"/>
              <w:right w:val="single" w:color="auto" w:sz="6" w:space="0"/>
            </w:tcBorders>
            <w:shd w:val="clear" w:color="auto" w:fill="auto"/>
            <w:tcMar/>
            <w:vAlign w:val="center"/>
            <w:hideMark/>
          </w:tcPr>
          <w:p w:rsidRPr="00882269" w:rsidR="00396AB9" w:rsidP="007A6E17" w:rsidRDefault="00396AB9" w14:paraId="725414D1" w14:textId="77777777">
            <w:pPr>
              <w:tabs>
                <w:tab w:val="center" w:pos="2882"/>
                <w:tab w:val="center" w:pos="3791"/>
              </w:tabs>
              <w:spacing w:after="45"/>
              <w:rPr>
                <w:color w:val="auto"/>
              </w:rPr>
            </w:pPr>
            <w:r w:rsidRPr="00882269">
              <w:rPr>
                <w:color w:val="auto"/>
              </w:rPr>
              <w:t xml:space="preserve">Researched and critically analysed emerging trends within the sector, evaluating their significance for future career prospects and industry growth </w:t>
            </w:r>
          </w:p>
          <w:p w:rsidRPr="0021293C" w:rsidR="00396AB9" w:rsidP="007A6E17" w:rsidRDefault="00396AB9" w14:paraId="1EAF80C7" w14:textId="77777777">
            <w:pPr>
              <w:tabs>
                <w:tab w:val="center" w:pos="2882"/>
                <w:tab w:val="center" w:pos="3791"/>
              </w:tabs>
              <w:spacing w:after="45"/>
              <w:rPr>
                <w:b/>
                <w:bCs/>
                <w:color w:val="auto"/>
              </w:rPr>
            </w:pPr>
            <w:r>
              <w:rPr>
                <w:b/>
                <w:bCs/>
                <w:color w:val="auto"/>
              </w:rPr>
              <w:t xml:space="preserve">4 Marks </w:t>
            </w:r>
          </w:p>
          <w:p w:rsidRPr="00C06391" w:rsidR="00396AB9" w:rsidP="007A6E17" w:rsidRDefault="00396AB9" w14:paraId="4DEC06AB" w14:textId="77777777">
            <w:pPr>
              <w:spacing w:after="0" w:line="240" w:lineRule="auto"/>
              <w:ind w:left="0" w:firstLine="0"/>
              <w:textAlignment w:val="baseline"/>
              <w:rPr>
                <w:rFonts w:eastAsia="Times New Roman"/>
                <w:kern w:val="0"/>
                <w:sz w:val="24"/>
                <w:szCs w:val="24"/>
                <w:lang w:val="en-IE"/>
                <w14:ligatures w14:val="none"/>
              </w:rPr>
            </w:pPr>
          </w:p>
        </w:tc>
        <w:tc>
          <w:tcPr>
            <w:tcW w:w="2842"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72C8A6AF" w14:textId="77777777">
            <w:pPr>
              <w:spacing w:after="0" w:line="240" w:lineRule="auto"/>
              <w:ind w:left="0"/>
              <w:textAlignment w:val="baseline"/>
              <w:rPr>
                <w:rFonts w:eastAsia="Times New Roman"/>
                <w:b/>
                <w:bCs/>
                <w:kern w:val="0"/>
                <w:sz w:val="24"/>
                <w:szCs w:val="24"/>
                <w:lang w:val="en-IE"/>
                <w14:ligatures w14:val="none"/>
              </w:rPr>
            </w:pPr>
            <w:r w:rsidRPr="00882269">
              <w:rPr>
                <w:i/>
                <w:iCs/>
              </w:rPr>
              <w:t>Shows little or no evidence of research or analysis of emerging trends, with no evaluation of their significance for career prospects or industry growth.</w:t>
            </w:r>
          </w:p>
        </w:tc>
        <w:tc>
          <w:tcPr>
            <w:tcW w:w="2838"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16AF7C3E" w14:textId="77777777">
            <w:pPr>
              <w:spacing w:after="0" w:line="240" w:lineRule="auto"/>
              <w:ind w:left="0"/>
              <w:textAlignment w:val="baseline"/>
              <w:rPr>
                <w:rFonts w:eastAsia="Times New Roman"/>
                <w:b/>
                <w:bCs/>
                <w:kern w:val="0"/>
                <w:sz w:val="24"/>
                <w:szCs w:val="24"/>
                <w:lang w:val="en-IE"/>
                <w14:ligatures w14:val="none"/>
              </w:rPr>
            </w:pPr>
            <w:r w:rsidRPr="00882269">
              <w:rPr>
                <w:i/>
                <w:iCs/>
              </w:rPr>
              <w:t>Demonstrates basic research and limited analysis of emerging trends, with a general evaluation of their relevance to future career prospects and industry growth.</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653E02F4" w14:textId="77777777">
            <w:pPr>
              <w:spacing w:after="0" w:line="240" w:lineRule="auto"/>
              <w:ind w:left="0"/>
              <w:textAlignment w:val="baseline"/>
              <w:rPr>
                <w:rFonts w:eastAsia="Times New Roman"/>
                <w:b/>
                <w:bCs/>
                <w:kern w:val="0"/>
                <w:sz w:val="24"/>
                <w:szCs w:val="24"/>
                <w:lang w:val="en-IE"/>
                <w14:ligatures w14:val="none"/>
              </w:rPr>
            </w:pPr>
            <w:r w:rsidRPr="00882269">
              <w:rPr>
                <w:i/>
                <w:iCs/>
              </w:rPr>
              <w:t>Provides clear and well-researched analysis of emerging trends, with thoughtful evaluation of their significance for future career prospects and industry growth.</w:t>
            </w:r>
          </w:p>
        </w:tc>
        <w:tc>
          <w:tcPr>
            <w:tcW w:w="2862"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17043FD5" w14:textId="77777777">
            <w:pPr>
              <w:spacing w:after="0" w:line="240" w:lineRule="auto"/>
              <w:ind w:left="0"/>
              <w:textAlignment w:val="baseline"/>
              <w:rPr>
                <w:rFonts w:eastAsia="Times New Roman"/>
                <w:b/>
                <w:bCs/>
                <w:kern w:val="0"/>
                <w:sz w:val="24"/>
                <w:szCs w:val="24"/>
                <w:lang w:val="en-IE"/>
                <w14:ligatures w14:val="none"/>
              </w:rPr>
            </w:pPr>
            <w:r w:rsidRPr="00882269">
              <w:rPr>
                <w:i/>
                <w:iCs/>
              </w:rPr>
              <w:t>Delivers a comprehensive and critical analysis of emerging trends, thoroughly evaluating their importance for career prospects and their potential impact on industry growth.</w:t>
            </w:r>
          </w:p>
        </w:tc>
      </w:tr>
      <w:tr w:rsidRPr="00C06391" w:rsidR="00396AB9" w:rsidTr="67CAF082" w14:paraId="2E458A31" w14:textId="77777777">
        <w:trPr>
          <w:gridAfter w:val="2"/>
          <w:wAfter w:w="5684" w:type="dxa"/>
          <w:trHeight w:val="1831"/>
        </w:trPr>
        <w:tc>
          <w:tcPr>
            <w:tcW w:w="390" w:type="dxa"/>
            <w:vMerge/>
            <w:tcBorders/>
            <w:tcMar/>
            <w:vAlign w:val="center"/>
            <w:hideMark/>
          </w:tcPr>
          <w:p w:rsidRPr="00C06391" w:rsidR="00396AB9" w:rsidP="007A6E17" w:rsidRDefault="00396AB9" w14:paraId="502DFA8A" w14:textId="77777777">
            <w:pPr>
              <w:spacing w:after="0" w:line="240" w:lineRule="auto"/>
              <w:ind w:left="0" w:firstLine="0"/>
              <w:rPr>
                <w:rFonts w:eastAsia="Times New Roman"/>
                <w:kern w:val="0"/>
                <w:sz w:val="24"/>
                <w:szCs w:val="24"/>
                <w:lang w:val="en-IE"/>
                <w14:ligatures w14:val="none"/>
              </w:rPr>
            </w:pPr>
          </w:p>
        </w:tc>
        <w:tc>
          <w:tcPr>
            <w:tcW w:w="3100" w:type="dxa"/>
            <w:tcBorders>
              <w:top w:val="single" w:color="auto" w:sz="6" w:space="0"/>
              <w:left w:val="nil"/>
              <w:bottom w:val="single" w:color="auto" w:sz="6" w:space="0"/>
              <w:right w:val="single" w:color="auto" w:sz="6" w:space="0"/>
            </w:tcBorders>
            <w:shd w:val="clear" w:color="auto" w:fill="auto"/>
            <w:tcMar/>
            <w:vAlign w:val="center"/>
            <w:hideMark/>
          </w:tcPr>
          <w:p w:rsidR="00396AB9" w:rsidP="007A6E17" w:rsidRDefault="00396AB9" w14:paraId="0EF16404" w14:textId="77777777">
            <w:pPr>
              <w:spacing w:after="0" w:line="240" w:lineRule="auto"/>
              <w:ind w:left="0" w:firstLine="0"/>
              <w:textAlignment w:val="baseline"/>
              <w:rPr>
                <w:color w:val="auto"/>
              </w:rPr>
            </w:pPr>
            <w:r w:rsidRPr="00882269">
              <w:rPr>
                <w:color w:val="auto"/>
              </w:rPr>
              <w:t>Evaluated the challenges and opportunities these trends present for career development, including their impact on skill requirements and employability</w:t>
            </w:r>
          </w:p>
          <w:p w:rsidRPr="0021293C" w:rsidR="00396AB9" w:rsidP="007A6E17" w:rsidRDefault="00396AB9" w14:paraId="5D96A5CC" w14:textId="77777777">
            <w:pPr>
              <w:spacing w:after="0" w:line="240" w:lineRule="auto"/>
              <w:ind w:left="0" w:firstLine="0"/>
              <w:textAlignment w:val="baseline"/>
              <w:rPr>
                <w:rFonts w:eastAsia="Times New Roman"/>
                <w:b/>
                <w:color w:val="auto"/>
                <w:kern w:val="0"/>
                <w:lang w:val="en-IE"/>
                <w14:ligatures w14:val="none"/>
              </w:rPr>
            </w:pPr>
            <w:r>
              <w:rPr>
                <w:b/>
                <w:bCs/>
                <w:color w:val="auto"/>
                <w:kern w:val="0"/>
                <w14:ligatures w14:val="none"/>
              </w:rPr>
              <w:t xml:space="preserve">4 Marks </w:t>
            </w:r>
          </w:p>
        </w:tc>
        <w:tc>
          <w:tcPr>
            <w:tcW w:w="2842"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776373B9" w14:textId="77777777">
            <w:pPr>
              <w:spacing w:after="0" w:line="240" w:lineRule="auto"/>
              <w:ind w:left="0"/>
              <w:textAlignment w:val="baseline"/>
              <w:rPr>
                <w:rFonts w:eastAsia="Times New Roman"/>
                <w:kern w:val="0"/>
                <w:sz w:val="24"/>
                <w:szCs w:val="24"/>
                <w:lang w:val="en-IE"/>
                <w14:ligatures w14:val="none"/>
              </w:rPr>
            </w:pPr>
            <w:r w:rsidRPr="00882269">
              <w:rPr>
                <w:i/>
                <w:iCs/>
              </w:rPr>
              <w:t>Provides little or no evaluation of challenges and opportunities, with minimal discussion of their impact on skills or employability.</w:t>
            </w:r>
          </w:p>
        </w:tc>
        <w:tc>
          <w:tcPr>
            <w:tcW w:w="2838"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3D5B80A2" w14:textId="77777777">
            <w:pPr>
              <w:spacing w:after="0" w:line="240" w:lineRule="auto"/>
              <w:ind w:left="0"/>
              <w:textAlignment w:val="baseline"/>
              <w:rPr>
                <w:rFonts w:eastAsia="Times New Roman"/>
                <w:kern w:val="0"/>
                <w:sz w:val="24"/>
                <w:szCs w:val="24"/>
                <w:lang w:val="en-IE"/>
                <w14:ligatures w14:val="none"/>
              </w:rPr>
            </w:pPr>
            <w:r w:rsidRPr="00882269">
              <w:rPr>
                <w:i/>
                <w:iCs/>
              </w:rPr>
              <w:t xml:space="preserve">Demonstrates a </w:t>
            </w:r>
            <w:r>
              <w:rPr>
                <w:i/>
                <w:iCs/>
              </w:rPr>
              <w:t>b</w:t>
            </w:r>
            <w:r w:rsidRPr="00882269">
              <w:rPr>
                <w:i/>
                <w:iCs/>
              </w:rPr>
              <w:t>asic evaluation of challenges and opportunities, with some recognition of their impact on skill requirements and employability.</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7A62AD93" w14:textId="77777777">
            <w:pPr>
              <w:spacing w:after="0" w:line="240" w:lineRule="auto"/>
              <w:ind w:left="0"/>
              <w:textAlignment w:val="baseline"/>
              <w:rPr>
                <w:rFonts w:eastAsia="Times New Roman"/>
                <w:kern w:val="0"/>
                <w:sz w:val="24"/>
                <w:szCs w:val="24"/>
                <w:lang w:val="en-IE"/>
                <w14:ligatures w14:val="none"/>
              </w:rPr>
            </w:pPr>
            <w:r w:rsidRPr="00882269">
              <w:rPr>
                <w:i/>
                <w:iCs/>
              </w:rPr>
              <w:t>Provides a clear and detailed evaluation of challenges and opportunities, thoughtfully analysing their impact on skill requirements and employability.</w:t>
            </w:r>
          </w:p>
        </w:tc>
        <w:tc>
          <w:tcPr>
            <w:tcW w:w="2862"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36A9E1BB" w14:textId="77777777">
            <w:pPr>
              <w:spacing w:after="0" w:line="240" w:lineRule="auto"/>
              <w:ind w:left="0"/>
              <w:textAlignment w:val="baseline"/>
              <w:rPr>
                <w:rFonts w:eastAsia="Times New Roman"/>
                <w:kern w:val="0"/>
                <w:sz w:val="24"/>
                <w:szCs w:val="24"/>
                <w:lang w:val="en-IE"/>
                <w14:ligatures w14:val="none"/>
              </w:rPr>
            </w:pPr>
            <w:r w:rsidRPr="00882269">
              <w:rPr>
                <w:i/>
                <w:iCs/>
              </w:rPr>
              <w:t>Delivers a comprehensive and insightful evaluation of challenges and opportunities, critically analysing their implications for skill requirements and employability in a career context.</w:t>
            </w:r>
          </w:p>
        </w:tc>
      </w:tr>
      <w:tr w:rsidRPr="00C06391" w:rsidR="00396AB9" w:rsidTr="67CAF082" w14:paraId="283D1F4A" w14:textId="77777777">
        <w:trPr>
          <w:gridAfter w:val="2"/>
          <w:wAfter w:w="5684" w:type="dxa"/>
          <w:trHeight w:val="2135"/>
        </w:trPr>
        <w:tc>
          <w:tcPr>
            <w:tcW w:w="390" w:type="dxa"/>
            <w:vMerge/>
            <w:tcBorders/>
            <w:tcMar/>
            <w:vAlign w:val="center"/>
            <w:hideMark/>
          </w:tcPr>
          <w:p w:rsidRPr="00C06391" w:rsidR="00396AB9" w:rsidP="007A6E17" w:rsidRDefault="00396AB9" w14:paraId="3CD349AD" w14:textId="77777777">
            <w:pPr>
              <w:spacing w:after="0" w:line="240" w:lineRule="auto"/>
              <w:ind w:left="0" w:firstLine="0"/>
              <w:rPr>
                <w:rFonts w:eastAsia="Times New Roman"/>
                <w:kern w:val="0"/>
                <w:sz w:val="24"/>
                <w:szCs w:val="24"/>
                <w:lang w:val="en-IE"/>
                <w14:ligatures w14:val="none"/>
              </w:rPr>
            </w:pPr>
          </w:p>
        </w:tc>
        <w:tc>
          <w:tcPr>
            <w:tcW w:w="3100" w:type="dxa"/>
            <w:vMerge w:val="restart"/>
            <w:tcBorders>
              <w:right w:val="single" w:color="auto" w:sz="4" w:space="0"/>
            </w:tcBorders>
            <w:shd w:val="clear" w:color="auto" w:fill="auto"/>
            <w:tcMar/>
            <w:vAlign w:val="center"/>
            <w:hideMark/>
          </w:tcPr>
          <w:p w:rsidR="00396AB9" w:rsidP="007A6E17" w:rsidRDefault="00396AB9" w14:paraId="10BE3D74" w14:textId="77777777">
            <w:pPr>
              <w:spacing w:after="0" w:line="240" w:lineRule="auto"/>
              <w:ind w:left="0" w:firstLine="0"/>
              <w:textAlignment w:val="baseline"/>
              <w:rPr>
                <w:color w:val="auto"/>
              </w:rPr>
            </w:pPr>
            <w:r w:rsidRPr="00882269">
              <w:rPr>
                <w:color w:val="auto"/>
              </w:rPr>
              <w:t>Applied the relevant legal, ethical, and regulatory frameworks related to workplace rights, responsibilities, and conditions within the chosen vocational area</w:t>
            </w:r>
          </w:p>
          <w:p w:rsidRPr="00C06391" w:rsidR="00396AB9" w:rsidP="007A6E17" w:rsidRDefault="00396AB9" w14:paraId="6D48492E" w14:textId="77777777">
            <w:pPr>
              <w:spacing w:after="0" w:line="240" w:lineRule="auto"/>
              <w:ind w:left="0" w:firstLine="0"/>
              <w:rPr>
                <w:rFonts w:eastAsia="Times New Roman"/>
                <w:kern w:val="0"/>
                <w:sz w:val="24"/>
                <w:szCs w:val="24"/>
                <w:lang w:val="en-IE"/>
                <w14:ligatures w14:val="none"/>
              </w:rPr>
            </w:pPr>
            <w:r>
              <w:rPr>
                <w:b/>
                <w:bCs/>
                <w:sz w:val="24"/>
                <w:szCs w:val="24"/>
              </w:rPr>
              <w:t>8 Marks</w:t>
            </w:r>
          </w:p>
        </w:tc>
        <w:tc>
          <w:tcPr>
            <w:tcW w:w="2842" w:type="dxa"/>
            <w:tcBorders>
              <w:top w:val="single" w:color="auto" w:sz="4" w:space="0"/>
              <w:left w:val="single" w:color="auto" w:sz="4" w:space="0"/>
              <w:bottom w:val="single" w:color="auto" w:sz="4" w:space="0"/>
              <w:right w:val="single" w:color="auto" w:sz="4" w:space="0"/>
            </w:tcBorders>
            <w:shd w:val="clear" w:color="auto" w:fill="auto"/>
            <w:tcMar/>
            <w:hideMark/>
          </w:tcPr>
          <w:p w:rsidRPr="00C06391" w:rsidR="00396AB9" w:rsidP="007A6E17" w:rsidRDefault="00396AB9" w14:paraId="092C52D7" w14:textId="77777777">
            <w:pPr>
              <w:spacing w:after="0" w:line="240" w:lineRule="auto"/>
              <w:ind w:left="0"/>
              <w:textAlignment w:val="baseline"/>
              <w:rPr>
                <w:rFonts w:eastAsia="Times New Roman"/>
                <w:kern w:val="0"/>
                <w:sz w:val="24"/>
                <w:szCs w:val="24"/>
                <w:lang w:val="en-IE"/>
                <w14:ligatures w14:val="none"/>
              </w:rPr>
            </w:pPr>
            <w:r w:rsidRPr="00882269">
              <w:rPr>
                <w:rFonts w:eastAsia="Aptos"/>
                <w:i/>
                <w:iCs/>
              </w:rPr>
              <w:t>Demonstrates little or no understanding of legal, ethical, or regulatory frameworks, with minimal application to the vocational area.</w:t>
            </w:r>
          </w:p>
        </w:tc>
        <w:tc>
          <w:tcPr>
            <w:tcW w:w="2846" w:type="dxa"/>
            <w:gridSpan w:val="2"/>
            <w:tcBorders>
              <w:top w:val="single" w:color="auto" w:sz="6" w:space="0"/>
              <w:left w:val="single" w:color="auto" w:sz="4" w:space="0"/>
              <w:right w:val="single" w:color="auto" w:sz="6" w:space="0"/>
            </w:tcBorders>
            <w:shd w:val="clear" w:color="auto" w:fill="auto"/>
            <w:tcMar/>
          </w:tcPr>
          <w:p w:rsidRPr="00C06391" w:rsidR="00396AB9" w:rsidP="007A6E17" w:rsidRDefault="00396AB9" w14:paraId="0472AF97" w14:textId="77777777">
            <w:pPr>
              <w:spacing w:after="0" w:line="240" w:lineRule="auto"/>
              <w:ind w:left="0" w:firstLine="0"/>
              <w:textAlignment w:val="baseline"/>
              <w:rPr>
                <w:rFonts w:eastAsia="Times New Roman"/>
                <w:kern w:val="0"/>
                <w:sz w:val="24"/>
                <w:szCs w:val="24"/>
                <w:lang w:val="en-IE"/>
                <w14:ligatures w14:val="none"/>
              </w:rPr>
            </w:pPr>
            <w:r w:rsidRPr="00882269">
              <w:rPr>
                <w:i/>
                <w:iCs/>
              </w:rPr>
              <w:t>Shows a basic understanding of legal, ethical, and regulatory frameworks, with limited application to workplace rights, responsibilities, and conditions.</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3EC6F126" w14:textId="77777777">
            <w:pPr>
              <w:spacing w:after="0" w:line="240" w:lineRule="auto"/>
              <w:ind w:left="0" w:firstLine="0"/>
              <w:textAlignment w:val="baseline"/>
              <w:rPr>
                <w:rFonts w:eastAsia="Times New Roman"/>
                <w:kern w:val="0"/>
                <w:sz w:val="24"/>
                <w:szCs w:val="24"/>
                <w:lang w:val="en-IE"/>
                <w14:ligatures w14:val="none"/>
              </w:rPr>
            </w:pPr>
            <w:r w:rsidRPr="00882269">
              <w:rPr>
                <w:i/>
                <w:iCs/>
              </w:rPr>
              <w:t>Demonstrates a clear understanding of relevant frameworks, with accurate and thoughtful application to workplace rights, responsibilities, and conditions in the vocational area.</w:t>
            </w:r>
          </w:p>
        </w:tc>
        <w:tc>
          <w:tcPr>
            <w:tcW w:w="2854"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711E089B" w14:textId="77777777">
            <w:pPr>
              <w:spacing w:after="0" w:line="240" w:lineRule="auto"/>
              <w:ind w:left="0" w:firstLine="0"/>
              <w:textAlignment w:val="baseline"/>
              <w:rPr>
                <w:rFonts w:eastAsia="Times New Roman"/>
                <w:kern w:val="0"/>
                <w:sz w:val="24"/>
                <w:szCs w:val="24"/>
                <w:lang w:val="en-IE"/>
                <w14:ligatures w14:val="none"/>
              </w:rPr>
            </w:pPr>
            <w:r w:rsidRPr="00882269">
              <w:rPr>
                <w:i/>
                <w:iCs/>
              </w:rPr>
              <w:t>Provides a comprehensive and insightful application of legal, ethical, and regulatory frameworks, showing advanced understanding and precise relevance to workplace rights, responsibilities, and conditions within the vocational area.</w:t>
            </w:r>
          </w:p>
        </w:tc>
      </w:tr>
      <w:tr w:rsidRPr="00C06391" w:rsidR="00396AB9" w:rsidTr="67CAF082" w14:paraId="25786376" w14:textId="77777777">
        <w:trPr>
          <w:gridAfter w:val="2"/>
          <w:wAfter w:w="5684" w:type="dxa"/>
          <w:trHeight w:val="2509"/>
        </w:trPr>
        <w:tc>
          <w:tcPr>
            <w:tcW w:w="390" w:type="dxa"/>
            <w:vMerge/>
            <w:tcBorders/>
            <w:tcMar/>
            <w:vAlign w:val="center"/>
          </w:tcPr>
          <w:p w:rsidRPr="00C06391" w:rsidR="00396AB9" w:rsidP="007A6E17" w:rsidRDefault="00396AB9" w14:paraId="4BE632D3" w14:textId="77777777">
            <w:pPr>
              <w:spacing w:after="0" w:line="240" w:lineRule="auto"/>
              <w:ind w:left="0" w:firstLine="0"/>
              <w:rPr>
                <w:rFonts w:eastAsia="Times New Roman"/>
                <w:kern w:val="0"/>
                <w:sz w:val="24"/>
                <w:szCs w:val="24"/>
                <w:lang w:val="en-IE"/>
                <w14:ligatures w14:val="none"/>
              </w:rPr>
            </w:pPr>
          </w:p>
        </w:tc>
        <w:tc>
          <w:tcPr>
            <w:tcW w:w="3100" w:type="dxa"/>
            <w:vMerge/>
            <w:tcBorders/>
            <w:tcMar/>
            <w:vAlign w:val="center"/>
          </w:tcPr>
          <w:p w:rsidRPr="00C06391" w:rsidR="00396AB9" w:rsidP="007A6E17" w:rsidRDefault="00396AB9" w14:paraId="5938936E" w14:textId="77777777">
            <w:pPr>
              <w:spacing w:after="0" w:line="240" w:lineRule="auto"/>
              <w:ind w:left="0" w:firstLine="0"/>
              <w:rPr>
                <w:rFonts w:eastAsia="Times New Roman"/>
                <w:kern w:val="0"/>
                <w:sz w:val="24"/>
                <w:szCs w:val="24"/>
                <w:lang w:val="en-IE"/>
                <w14:ligatures w14:val="none"/>
              </w:rPr>
            </w:pPr>
          </w:p>
        </w:tc>
        <w:tc>
          <w:tcPr>
            <w:tcW w:w="2842" w:type="dxa"/>
            <w:tcBorders>
              <w:top w:val="single" w:color="auto" w:sz="4" w:space="0"/>
              <w:left w:val="single" w:color="auto" w:sz="4" w:space="0"/>
              <w:right w:val="single" w:color="auto" w:sz="6" w:space="0"/>
            </w:tcBorders>
            <w:shd w:val="clear" w:color="auto" w:fill="auto"/>
            <w:tcMar/>
          </w:tcPr>
          <w:p w:rsidRPr="00C06391" w:rsidR="00396AB9" w:rsidP="007A6E17" w:rsidRDefault="00396AB9" w14:paraId="6A7CC770" w14:textId="77777777">
            <w:pPr>
              <w:spacing w:after="0" w:line="240" w:lineRule="auto"/>
              <w:ind w:left="0"/>
              <w:textAlignment w:val="baseline"/>
              <w:rPr>
                <w:rFonts w:eastAsia="Times New Roman"/>
                <w:kern w:val="0"/>
                <w:sz w:val="24"/>
                <w:szCs w:val="24"/>
                <w:lang w:val="en-IE"/>
                <w14:ligatures w14:val="none"/>
              </w:rPr>
            </w:pPr>
            <w:r w:rsidRPr="0010155F">
              <w:rPr>
                <w:rFonts w:eastAsia="Times New Roman"/>
                <w:i/>
                <w:iCs/>
                <w:kern w:val="0"/>
                <w:lang w:val="en-IE"/>
                <w14:ligatures w14:val="none"/>
              </w:rPr>
              <w:t>Limited collaboration, with minimal engagement or effort to communicate and coordinate. Ideas related to the case studies were unclear or disjointed, with little evidence of problem-solving or teamwork.</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4FFC03C8" w14:textId="77777777">
            <w:pPr>
              <w:spacing w:after="0" w:line="240" w:lineRule="auto"/>
              <w:ind w:left="0"/>
              <w:textAlignment w:val="baseline"/>
              <w:rPr>
                <w:rFonts w:eastAsia="Times New Roman"/>
                <w:kern w:val="0"/>
                <w:sz w:val="24"/>
                <w:szCs w:val="24"/>
                <w:lang w:val="en-IE"/>
                <w14:ligatures w14:val="none"/>
              </w:rPr>
            </w:pPr>
            <w:r w:rsidRPr="0010155F">
              <w:rPr>
                <w:rFonts w:eastAsia="Times New Roman"/>
                <w:i/>
                <w:iCs/>
                <w:kern w:val="0"/>
                <w:lang w:val="en-IE"/>
                <w14:ligatures w14:val="none"/>
              </w:rPr>
              <w:t>Basic collaboration, with some communication and coordination, but inconsistencies affected the clarity and development of ideas. Discussions on the case studies lacked depth or were not well-structured.</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1229DF4F" w14:textId="77777777">
            <w:pPr>
              <w:spacing w:after="0" w:line="240" w:lineRule="auto"/>
              <w:ind w:left="0"/>
              <w:textAlignment w:val="baseline"/>
              <w:rPr>
                <w:rFonts w:eastAsia="Times New Roman"/>
                <w:kern w:val="0"/>
                <w:sz w:val="24"/>
                <w:szCs w:val="24"/>
                <w:lang w:val="en-IE"/>
                <w14:ligatures w14:val="none"/>
              </w:rPr>
            </w:pPr>
            <w:r w:rsidRPr="0010155F">
              <w:rPr>
                <w:rFonts w:eastAsia="Times New Roman"/>
                <w:i/>
                <w:iCs/>
                <w:kern w:val="0"/>
                <w:lang w:val="en-IE"/>
                <w14:ligatures w14:val="none"/>
              </w:rPr>
              <w:t>Effective collaboration, with clear and consistent communication, good coordination, and active problem-solving. Ideas related to the case studies were expressed coherently, and the group worked well to develop and refine their responses.</w:t>
            </w:r>
          </w:p>
        </w:tc>
        <w:tc>
          <w:tcPr>
            <w:tcW w:w="2854"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6B689065" w14:textId="77777777">
            <w:pPr>
              <w:spacing w:after="0" w:line="240" w:lineRule="auto"/>
              <w:ind w:left="0"/>
              <w:textAlignment w:val="baseline"/>
              <w:rPr>
                <w:rFonts w:eastAsia="Times New Roman"/>
                <w:kern w:val="0"/>
                <w:sz w:val="24"/>
                <w:szCs w:val="24"/>
                <w:lang w:val="en-IE"/>
                <w14:ligatures w14:val="none"/>
              </w:rPr>
            </w:pPr>
            <w:r w:rsidRPr="0010155F">
              <w:rPr>
                <w:rFonts w:eastAsia="Times New Roman"/>
                <w:i/>
                <w:iCs/>
                <w:kern w:val="0"/>
                <w14:ligatures w14:val="none"/>
              </w:rPr>
              <w:t>Well-coordinated collaboration, with effective communication and problem-solving. Ideas related to the case studies were clearly articulated and supported with relevant discussion, demonstrating a well-organized approach to the task.</w:t>
            </w:r>
          </w:p>
        </w:tc>
      </w:tr>
      <w:tr w:rsidRPr="00C06391" w:rsidR="00396AB9" w:rsidTr="67CAF082" w14:paraId="520CF368" w14:textId="77777777">
        <w:trPr>
          <w:gridAfter w:val="2"/>
          <w:wAfter w:w="5684" w:type="dxa"/>
          <w:trHeight w:val="1384"/>
        </w:trPr>
        <w:tc>
          <w:tcPr>
            <w:tcW w:w="390" w:type="dxa"/>
            <w:vMerge/>
            <w:tcBorders/>
            <w:tcMar/>
            <w:vAlign w:val="center"/>
          </w:tcPr>
          <w:p w:rsidRPr="00C06391" w:rsidR="00396AB9" w:rsidP="007A6E17" w:rsidRDefault="00396AB9" w14:paraId="168C6795" w14:textId="77777777">
            <w:pPr>
              <w:spacing w:after="0" w:line="240" w:lineRule="auto"/>
              <w:ind w:left="0" w:firstLine="0"/>
              <w:rPr>
                <w:rFonts w:eastAsia="Times New Roman"/>
                <w:kern w:val="0"/>
                <w:sz w:val="24"/>
                <w:szCs w:val="24"/>
                <w:lang w:val="en-IE"/>
                <w14:ligatures w14:val="none"/>
              </w:rPr>
            </w:pPr>
          </w:p>
        </w:tc>
        <w:tc>
          <w:tcPr>
            <w:tcW w:w="3100" w:type="dxa"/>
            <w:tcBorders>
              <w:top w:val="outset" w:color="auto" w:sz="6" w:space="0"/>
              <w:right w:val="single" w:color="auto" w:sz="4" w:space="0"/>
            </w:tcBorders>
            <w:shd w:val="clear" w:color="auto" w:fill="auto"/>
            <w:tcMar/>
            <w:vAlign w:val="center"/>
          </w:tcPr>
          <w:p w:rsidR="00396AB9" w:rsidP="007A6E17" w:rsidRDefault="00396AB9" w14:paraId="236E7E12" w14:textId="77777777">
            <w:pPr>
              <w:spacing w:after="0" w:line="240" w:lineRule="auto"/>
              <w:ind w:left="0"/>
              <w:textAlignment w:val="baseline"/>
              <w:rPr>
                <w:rFonts w:eastAsia="Times New Roman"/>
                <w:color w:val="auto"/>
                <w:kern w:val="0"/>
                <w14:ligatures w14:val="none"/>
              </w:rPr>
            </w:pPr>
            <w:r>
              <w:rPr>
                <w:rFonts w:eastAsia="Times New Roman"/>
                <w:color w:val="auto"/>
                <w:kern w:val="0"/>
                <w14:ligatures w14:val="none"/>
              </w:rPr>
              <w:t>Group Work Reflection</w:t>
            </w:r>
          </w:p>
          <w:p w:rsidR="00396AB9" w:rsidP="007A6E17" w:rsidRDefault="00396AB9" w14:paraId="60E74231" w14:textId="77777777">
            <w:pPr>
              <w:spacing w:after="0" w:line="240" w:lineRule="auto"/>
              <w:ind w:left="0"/>
              <w:textAlignment w:val="baseline"/>
              <w:rPr>
                <w:rFonts w:eastAsia="Times New Roman"/>
                <w:b/>
                <w:bCs/>
                <w:color w:val="auto"/>
                <w:kern w:val="0"/>
                <w14:ligatures w14:val="none"/>
              </w:rPr>
            </w:pPr>
            <w:r>
              <w:rPr>
                <w:rFonts w:eastAsia="Times New Roman"/>
                <w:b/>
                <w:bCs/>
                <w:color w:val="auto"/>
                <w:kern w:val="0"/>
                <w14:ligatures w14:val="none"/>
              </w:rPr>
              <w:t>4 Marks</w:t>
            </w:r>
            <w:r>
              <w:rPr>
                <w:rFonts w:eastAsia="Times New Roman"/>
                <w:color w:val="auto"/>
                <w:kern w:val="0"/>
                <w14:ligatures w14:val="none"/>
              </w:rPr>
              <w:t xml:space="preserve"> </w:t>
            </w:r>
            <w:r>
              <w:rPr>
                <w:rFonts w:eastAsia="Times New Roman"/>
                <w:b/>
                <w:bCs/>
                <w:color w:val="auto"/>
                <w:kern w:val="0"/>
                <w14:ligatures w14:val="none"/>
              </w:rPr>
              <w:t xml:space="preserve"> </w:t>
            </w:r>
          </w:p>
          <w:p w:rsidR="00396AB9" w:rsidP="007A6E17" w:rsidRDefault="00396AB9" w14:paraId="22E340D9" w14:textId="77777777">
            <w:pPr>
              <w:spacing w:after="0" w:line="240" w:lineRule="auto"/>
              <w:ind w:left="0"/>
              <w:textAlignment w:val="baseline"/>
              <w:rPr>
                <w:rFonts w:eastAsia="Times New Roman"/>
                <w:color w:val="auto"/>
                <w:kern w:val="0"/>
                <w:lang w:val="en-IE"/>
                <w14:ligatures w14:val="none"/>
              </w:rPr>
            </w:pPr>
          </w:p>
          <w:p w:rsidRPr="00C06391" w:rsidR="00396AB9" w:rsidP="007A6E17" w:rsidRDefault="00396AB9" w14:paraId="033B7FA8" w14:textId="77777777">
            <w:pPr>
              <w:spacing w:after="0" w:line="240" w:lineRule="auto"/>
              <w:ind w:left="0" w:firstLine="0"/>
              <w:rPr>
                <w:rFonts w:eastAsia="Times New Roman"/>
                <w:kern w:val="0"/>
                <w:sz w:val="24"/>
                <w:szCs w:val="24"/>
                <w:lang w:val="en-IE"/>
                <w14:ligatures w14:val="none"/>
              </w:rPr>
            </w:pPr>
          </w:p>
        </w:tc>
        <w:tc>
          <w:tcPr>
            <w:tcW w:w="2842" w:type="dxa"/>
            <w:tcBorders>
              <w:top w:val="single" w:color="auto" w:sz="4" w:space="0"/>
              <w:left w:val="single" w:color="auto" w:sz="4" w:space="0"/>
              <w:right w:val="single" w:color="auto" w:sz="6" w:space="0"/>
            </w:tcBorders>
            <w:shd w:val="clear" w:color="auto" w:fill="auto"/>
            <w:tcMar/>
          </w:tcPr>
          <w:p w:rsidRPr="0010155F" w:rsidR="00396AB9" w:rsidP="007A6E17" w:rsidRDefault="00396AB9" w14:paraId="1C9CF3B3" w14:textId="77777777">
            <w:pPr>
              <w:spacing w:after="0" w:line="240" w:lineRule="auto"/>
              <w:ind w:left="0"/>
              <w:textAlignment w:val="baseline"/>
              <w:rPr>
                <w:rFonts w:eastAsia="Times New Roman"/>
                <w:i/>
                <w:iCs/>
                <w:kern w:val="0"/>
                <w:lang w:val="en-IE"/>
                <w14:ligatures w14:val="none"/>
              </w:rPr>
            </w:pPr>
            <w:r w:rsidRPr="00E50DB8">
              <w:rPr>
                <w:rFonts w:eastAsia="Times New Roman"/>
                <w:i/>
                <w:iCs/>
                <w:kern w:val="0"/>
                <w14:ligatures w14:val="none"/>
              </w:rPr>
              <w:t>The reflection provides little or no detail on individual contribution or group performance.</w:t>
            </w:r>
          </w:p>
        </w:tc>
        <w:tc>
          <w:tcPr>
            <w:tcW w:w="2846" w:type="dxa"/>
            <w:gridSpan w:val="2"/>
            <w:tcBorders>
              <w:top w:val="single" w:color="auto" w:sz="6" w:space="0"/>
              <w:left w:val="single" w:color="auto" w:sz="6" w:space="0"/>
              <w:right w:val="single" w:color="auto" w:sz="6" w:space="0"/>
            </w:tcBorders>
            <w:shd w:val="clear" w:color="auto" w:fill="auto"/>
            <w:tcMar/>
          </w:tcPr>
          <w:p w:rsidRPr="0010155F" w:rsidR="00396AB9" w:rsidP="007A6E17" w:rsidRDefault="00396AB9" w14:paraId="4C3DDF30" w14:textId="77777777">
            <w:pPr>
              <w:spacing w:after="0" w:line="240" w:lineRule="auto"/>
              <w:ind w:left="0"/>
              <w:textAlignment w:val="baseline"/>
              <w:rPr>
                <w:rFonts w:eastAsia="Times New Roman"/>
                <w:i/>
                <w:iCs/>
                <w:kern w:val="0"/>
                <w:lang w:val="en-IE"/>
                <w14:ligatures w14:val="none"/>
              </w:rPr>
            </w:pPr>
            <w:r w:rsidRPr="00E50DB8">
              <w:rPr>
                <w:rFonts w:eastAsia="Times New Roman"/>
                <w:i/>
                <w:iCs/>
                <w:kern w:val="0"/>
                <w:lang w:val="en-IE"/>
                <w14:ligatures w14:val="none"/>
              </w:rPr>
              <w:t>The reflection gives a basic description of individual contribution and briefly comments on how the group worked together.</w:t>
            </w:r>
          </w:p>
        </w:tc>
        <w:tc>
          <w:tcPr>
            <w:tcW w:w="2846" w:type="dxa"/>
            <w:gridSpan w:val="2"/>
            <w:tcBorders>
              <w:top w:val="single" w:color="auto" w:sz="6" w:space="0"/>
              <w:left w:val="single" w:color="auto" w:sz="6" w:space="0"/>
              <w:right w:val="single" w:color="auto" w:sz="6" w:space="0"/>
            </w:tcBorders>
            <w:shd w:val="clear" w:color="auto" w:fill="auto"/>
            <w:tcMar/>
          </w:tcPr>
          <w:p w:rsidRPr="0010155F" w:rsidR="00396AB9" w:rsidP="007A6E17" w:rsidRDefault="00396AB9" w14:paraId="7CA81804" w14:textId="77777777">
            <w:pPr>
              <w:spacing w:after="0" w:line="240" w:lineRule="auto"/>
              <w:ind w:left="0"/>
              <w:textAlignment w:val="baseline"/>
              <w:rPr>
                <w:rFonts w:eastAsia="Times New Roman"/>
                <w:i/>
                <w:iCs/>
                <w:kern w:val="0"/>
                <w:lang w:val="en-IE"/>
                <w14:ligatures w14:val="none"/>
              </w:rPr>
            </w:pPr>
            <w:r w:rsidRPr="00E50DB8">
              <w:rPr>
                <w:rFonts w:eastAsia="Times New Roman"/>
                <w:i/>
                <w:iCs/>
                <w:kern w:val="0"/>
                <w:lang w:val="en-IE"/>
                <w14:ligatures w14:val="none"/>
              </w:rPr>
              <w:tab/>
            </w:r>
            <w:r w:rsidRPr="00E50DB8">
              <w:rPr>
                <w:rFonts w:eastAsia="Times New Roman"/>
                <w:i/>
                <w:iCs/>
                <w:kern w:val="0"/>
                <w:lang w:val="en-IE"/>
                <w14:ligatures w14:val="none"/>
              </w:rPr>
              <w:t>The reflection clearly describes individual contribution and provides a considered evaluation of group performance.</w:t>
            </w:r>
          </w:p>
        </w:tc>
        <w:tc>
          <w:tcPr>
            <w:tcW w:w="2854" w:type="dxa"/>
            <w:tcBorders>
              <w:top w:val="single" w:color="auto" w:sz="6" w:space="0"/>
              <w:left w:val="single" w:color="auto" w:sz="6" w:space="0"/>
              <w:right w:val="single" w:color="auto" w:sz="6" w:space="0"/>
            </w:tcBorders>
            <w:shd w:val="clear" w:color="auto" w:fill="auto"/>
            <w:tcMar/>
          </w:tcPr>
          <w:p w:rsidRPr="0010155F" w:rsidR="00396AB9" w:rsidP="007A6E17" w:rsidRDefault="00396AB9" w14:paraId="57AE3AA7" w14:textId="77777777">
            <w:pPr>
              <w:spacing w:after="0" w:line="240" w:lineRule="auto"/>
              <w:ind w:left="0"/>
              <w:textAlignment w:val="baseline"/>
              <w:rPr>
                <w:rFonts w:eastAsia="Times New Roman"/>
                <w:i/>
                <w:iCs/>
                <w:kern w:val="0"/>
                <w14:ligatures w14:val="none"/>
              </w:rPr>
            </w:pPr>
            <w:r w:rsidRPr="00E50DB8">
              <w:rPr>
                <w:rFonts w:eastAsia="Times New Roman"/>
                <w:i/>
                <w:iCs/>
                <w:kern w:val="0"/>
                <w:lang w:val="en-IE"/>
                <w14:ligatures w14:val="none"/>
              </w:rPr>
              <w:t>The reflection offers a detailed account of individual contribution and a thoughtful, well-structured evaluation of group performance.</w:t>
            </w:r>
          </w:p>
        </w:tc>
      </w:tr>
      <w:tr w:rsidRPr="00C06391" w:rsidR="00396AB9" w:rsidTr="67CAF082" w14:paraId="2E9D4A93" w14:textId="77777777">
        <w:trPr>
          <w:gridAfter w:val="2"/>
          <w:wAfter w:w="5684" w:type="dxa"/>
          <w:trHeight w:val="300"/>
        </w:trPr>
        <w:tc>
          <w:tcPr>
            <w:tcW w:w="390" w:type="dxa"/>
            <w:vMerge/>
            <w:tcBorders/>
            <w:tcMar/>
            <w:vAlign w:val="center"/>
            <w:hideMark/>
          </w:tcPr>
          <w:p w:rsidRPr="00C06391" w:rsidR="00396AB9" w:rsidP="007A6E17" w:rsidRDefault="00396AB9" w14:paraId="55E2B558" w14:textId="77777777">
            <w:pPr>
              <w:spacing w:after="0" w:line="240" w:lineRule="auto"/>
              <w:ind w:left="0" w:firstLine="0"/>
              <w:rPr>
                <w:rFonts w:eastAsia="Times New Roman"/>
                <w:kern w:val="0"/>
                <w:sz w:val="24"/>
                <w:szCs w:val="24"/>
                <w:lang w:val="en-IE"/>
                <w14:ligatures w14:val="none"/>
              </w:rPr>
            </w:pPr>
          </w:p>
        </w:tc>
        <w:tc>
          <w:tcPr>
            <w:tcW w:w="14488" w:type="dxa"/>
            <w:gridSpan w:val="7"/>
            <w:tcBorders>
              <w:top w:val="single" w:color="auto" w:sz="6" w:space="0"/>
              <w:left w:val="nil"/>
              <w:bottom w:val="single" w:color="auto" w:sz="6" w:space="0"/>
              <w:right w:val="single" w:color="auto" w:sz="6" w:space="0"/>
            </w:tcBorders>
            <w:shd w:val="clear" w:color="auto" w:fill="F1A983" w:themeFill="accent2" w:themeFillTint="99"/>
            <w:tcMar/>
            <w:vAlign w:val="center"/>
            <w:hideMark/>
          </w:tcPr>
          <w:p w:rsidRPr="00C06391" w:rsidR="00396AB9" w:rsidP="007A6E17" w:rsidRDefault="00396AB9" w14:paraId="7553E5A1"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Career Planning and Preparation for Placement </w:t>
            </w:r>
            <w:r w:rsidRPr="00C06391">
              <w:rPr>
                <w:rFonts w:eastAsia="Times New Roman"/>
                <w:kern w:val="0"/>
                <w:lang w:val="en-IE"/>
                <w14:ligatures w14:val="none"/>
              </w:rPr>
              <w:t> </w:t>
            </w:r>
          </w:p>
        </w:tc>
      </w:tr>
      <w:tr w:rsidRPr="00C06391" w:rsidR="00396AB9" w:rsidTr="67CAF082" w14:paraId="3B3A6EF0" w14:textId="77777777">
        <w:trPr>
          <w:gridAfter w:val="2"/>
          <w:wAfter w:w="5684" w:type="dxa"/>
          <w:trHeight w:val="2210"/>
        </w:trPr>
        <w:tc>
          <w:tcPr>
            <w:tcW w:w="390" w:type="dxa"/>
            <w:vMerge/>
            <w:tcBorders/>
            <w:tcMar/>
            <w:vAlign w:val="center"/>
            <w:hideMark/>
          </w:tcPr>
          <w:p w:rsidRPr="00C06391" w:rsidR="00396AB9" w:rsidP="007A6E17" w:rsidRDefault="00396AB9" w14:paraId="6342B142" w14:textId="77777777">
            <w:pPr>
              <w:spacing w:after="0" w:line="240" w:lineRule="auto"/>
              <w:ind w:left="0" w:firstLine="0"/>
              <w:rPr>
                <w:rFonts w:eastAsia="Times New Roman"/>
                <w:kern w:val="0"/>
                <w:sz w:val="24"/>
                <w:szCs w:val="24"/>
                <w:lang w:val="en-IE"/>
                <w14:ligatures w14:val="none"/>
              </w:rPr>
            </w:pPr>
          </w:p>
        </w:tc>
        <w:tc>
          <w:tcPr>
            <w:tcW w:w="3100" w:type="dxa"/>
            <w:tcBorders>
              <w:top w:val="single" w:color="auto" w:sz="6" w:space="0"/>
              <w:left w:val="nil"/>
              <w:bottom w:val="single" w:color="auto" w:sz="6" w:space="0"/>
              <w:right w:val="single" w:color="auto" w:sz="6" w:space="0"/>
            </w:tcBorders>
            <w:shd w:val="clear" w:color="auto" w:fill="auto"/>
            <w:tcMar/>
            <w:vAlign w:val="center"/>
            <w:hideMark/>
          </w:tcPr>
          <w:p w:rsidR="00396AB9" w:rsidP="007A6E17" w:rsidRDefault="00396AB9" w14:paraId="1097123D" w14:textId="77777777">
            <w:pPr>
              <w:tabs>
                <w:tab w:val="center" w:pos="2882"/>
                <w:tab w:val="center" w:pos="3791"/>
              </w:tabs>
              <w:spacing w:after="45"/>
            </w:pPr>
            <w:r w:rsidRPr="00882269">
              <w:t>Analysed career progression, role responsibilities, and the specific skills required at different organisational levels, with a clear reflection on current skill development</w:t>
            </w:r>
          </w:p>
          <w:p w:rsidRPr="006E0A70" w:rsidR="00396AB9" w:rsidP="007A6E17" w:rsidRDefault="00396AB9" w14:paraId="0EA358CC" w14:textId="77777777">
            <w:pPr>
              <w:tabs>
                <w:tab w:val="center" w:pos="2882"/>
                <w:tab w:val="center" w:pos="3791"/>
              </w:tabs>
              <w:spacing w:after="45"/>
              <w:rPr>
                <w:b/>
                <w:bCs/>
                <w:color w:val="auto"/>
              </w:rPr>
            </w:pPr>
            <w:r>
              <w:rPr>
                <w:b/>
                <w:bCs/>
              </w:rPr>
              <w:t>5 Marks</w:t>
            </w:r>
          </w:p>
          <w:p w:rsidRPr="00C06391" w:rsidR="00396AB9" w:rsidP="007A6E17" w:rsidRDefault="00396AB9" w14:paraId="2B924B26" w14:textId="77777777">
            <w:pPr>
              <w:spacing w:after="0" w:line="240" w:lineRule="auto"/>
              <w:ind w:left="0" w:firstLine="0"/>
              <w:textAlignment w:val="baseline"/>
              <w:rPr>
                <w:rFonts w:eastAsia="Times New Roman"/>
                <w:kern w:val="0"/>
                <w:sz w:val="24"/>
                <w:szCs w:val="24"/>
                <w:lang w:val="en-IE"/>
                <w14:ligatures w14:val="none"/>
              </w:rPr>
            </w:pPr>
          </w:p>
        </w:tc>
        <w:tc>
          <w:tcPr>
            <w:tcW w:w="2842"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2659BDC2" w14:textId="77777777">
            <w:pPr>
              <w:spacing w:after="0" w:line="240" w:lineRule="auto"/>
              <w:ind w:left="0"/>
              <w:textAlignment w:val="baseline"/>
              <w:rPr>
                <w:rFonts w:eastAsia="Times New Roman"/>
                <w:kern w:val="0"/>
                <w:sz w:val="24"/>
                <w:szCs w:val="24"/>
                <w:lang w:val="en-IE"/>
                <w14:ligatures w14:val="none"/>
              </w:rPr>
            </w:pPr>
            <w:r w:rsidRPr="00882269">
              <w:rPr>
                <w:i/>
                <w:iCs/>
              </w:rPr>
              <w:t>Provides little or no analysis of career progression, role responsibilities, or the exploration of skill sets, with minimal or no reflection on current skill development.</w:t>
            </w:r>
          </w:p>
        </w:tc>
        <w:tc>
          <w:tcPr>
            <w:tcW w:w="2838"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5BD183DB" w14:textId="77777777">
            <w:pPr>
              <w:spacing w:after="0" w:line="240" w:lineRule="auto"/>
              <w:ind w:left="0" w:firstLine="0"/>
              <w:textAlignment w:val="baseline"/>
              <w:rPr>
                <w:rFonts w:eastAsia="Times New Roman"/>
                <w:kern w:val="0"/>
                <w:sz w:val="24"/>
                <w:szCs w:val="24"/>
                <w:lang w:val="en-IE"/>
                <w14:ligatures w14:val="none"/>
              </w:rPr>
            </w:pPr>
            <w:r w:rsidRPr="00882269">
              <w:rPr>
                <w:i/>
                <w:iCs/>
              </w:rPr>
              <w:t>Demonstrates a basic analysis of career progression and responsibilities, with limited exploration of key skill sets and a general reflection on current skill development.</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0FBC543C" w14:textId="77777777">
            <w:pPr>
              <w:spacing w:after="0" w:line="240" w:lineRule="auto"/>
              <w:ind w:left="0"/>
              <w:textAlignment w:val="baseline"/>
              <w:rPr>
                <w:rFonts w:eastAsia="Times New Roman"/>
                <w:kern w:val="0"/>
                <w:sz w:val="24"/>
                <w:szCs w:val="24"/>
                <w:lang w:val="en-IE"/>
                <w14:ligatures w14:val="none"/>
              </w:rPr>
            </w:pPr>
            <w:r w:rsidRPr="00882269">
              <w:rPr>
                <w:i/>
                <w:iCs/>
              </w:rPr>
              <w:t>Provides a clear and detailed analysis of career progression, role responsibilities, and the exploration of relevant skill sets, with thoughtful reflection on current skill development.</w:t>
            </w:r>
          </w:p>
        </w:tc>
        <w:tc>
          <w:tcPr>
            <w:tcW w:w="2862"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46F835F2" w14:textId="77777777">
            <w:pPr>
              <w:spacing w:after="0" w:line="240" w:lineRule="auto"/>
              <w:ind w:left="0"/>
              <w:textAlignment w:val="baseline"/>
              <w:rPr>
                <w:rFonts w:eastAsia="Times New Roman"/>
                <w:kern w:val="0"/>
                <w:sz w:val="24"/>
                <w:szCs w:val="24"/>
                <w:lang w:val="en-IE"/>
                <w14:ligatures w14:val="none"/>
              </w:rPr>
            </w:pPr>
            <w:r w:rsidRPr="00882269">
              <w:rPr>
                <w:i/>
                <w:iCs/>
              </w:rPr>
              <w:t>Delivers a comprehensive and insightful analysis of career progression, role responsibilities, and the exploration of key skill sets, critically reflecting on current skills and identifying areas for growth.</w:t>
            </w:r>
          </w:p>
        </w:tc>
      </w:tr>
      <w:tr w:rsidRPr="00C06391" w:rsidR="00396AB9" w:rsidTr="67CAF082" w14:paraId="1F60B79B" w14:textId="77777777">
        <w:trPr>
          <w:gridAfter w:val="2"/>
          <w:wAfter w:w="5684" w:type="dxa"/>
          <w:trHeight w:val="1926"/>
        </w:trPr>
        <w:tc>
          <w:tcPr>
            <w:tcW w:w="390" w:type="dxa"/>
            <w:vMerge/>
            <w:tcBorders/>
            <w:tcMar/>
            <w:vAlign w:val="center"/>
            <w:hideMark/>
          </w:tcPr>
          <w:p w:rsidRPr="00C06391" w:rsidR="00396AB9" w:rsidP="007A6E17" w:rsidRDefault="00396AB9" w14:paraId="4BBEC7DA" w14:textId="77777777">
            <w:pPr>
              <w:spacing w:after="0" w:line="240" w:lineRule="auto"/>
              <w:ind w:left="0" w:firstLine="0"/>
              <w:rPr>
                <w:rFonts w:eastAsia="Times New Roman"/>
                <w:kern w:val="0"/>
                <w:sz w:val="24"/>
                <w:szCs w:val="24"/>
                <w:lang w:val="en-IE"/>
                <w14:ligatures w14:val="none"/>
              </w:rPr>
            </w:pPr>
          </w:p>
        </w:tc>
        <w:tc>
          <w:tcPr>
            <w:tcW w:w="3100" w:type="dxa"/>
            <w:tcBorders>
              <w:top w:val="single" w:color="auto" w:sz="6" w:space="0"/>
              <w:left w:val="nil"/>
              <w:bottom w:val="single" w:color="auto" w:sz="6" w:space="0"/>
              <w:right w:val="single" w:color="auto" w:sz="6" w:space="0"/>
            </w:tcBorders>
            <w:shd w:val="clear" w:color="auto" w:fill="auto"/>
            <w:tcMar/>
            <w:vAlign w:val="center"/>
            <w:hideMark/>
          </w:tcPr>
          <w:p w:rsidRPr="00882269" w:rsidR="00396AB9" w:rsidP="007A6E17" w:rsidRDefault="00396AB9" w14:paraId="7105C7CA" w14:textId="77777777">
            <w:pPr>
              <w:tabs>
                <w:tab w:val="center" w:pos="2882"/>
                <w:tab w:val="center" w:pos="3791"/>
              </w:tabs>
              <w:spacing w:after="45"/>
              <w:rPr>
                <w:color w:val="auto"/>
              </w:rPr>
            </w:pPr>
            <w:r w:rsidRPr="00882269">
              <w:rPr>
                <w:color w:val="auto"/>
              </w:rPr>
              <w:t xml:space="preserve">Produced a career development plan outlining </w:t>
            </w:r>
            <w:proofErr w:type="gramStart"/>
            <w:r w:rsidRPr="00882269">
              <w:rPr>
                <w:color w:val="auto"/>
              </w:rPr>
              <w:t>future goals</w:t>
            </w:r>
            <w:proofErr w:type="gramEnd"/>
          </w:p>
          <w:p w:rsidRPr="006E0A70" w:rsidR="00396AB9" w:rsidP="007A6E17" w:rsidRDefault="00396AB9" w14:paraId="05CE892C" w14:textId="77777777">
            <w:pPr>
              <w:tabs>
                <w:tab w:val="center" w:pos="2882"/>
                <w:tab w:val="center" w:pos="3791"/>
              </w:tabs>
              <w:spacing w:after="45"/>
              <w:rPr>
                <w:b/>
                <w:bCs/>
                <w:color w:val="auto"/>
              </w:rPr>
            </w:pPr>
            <w:r>
              <w:rPr>
                <w:b/>
                <w:bCs/>
                <w:color w:val="auto"/>
              </w:rPr>
              <w:t>4 Marks</w:t>
            </w:r>
          </w:p>
          <w:p w:rsidRPr="00C06391" w:rsidR="00396AB9" w:rsidP="007A6E17" w:rsidRDefault="00396AB9" w14:paraId="5F7108F7" w14:textId="77777777">
            <w:pPr>
              <w:spacing w:after="0" w:line="240" w:lineRule="auto"/>
              <w:ind w:left="0" w:firstLine="0"/>
              <w:textAlignment w:val="baseline"/>
              <w:rPr>
                <w:rFonts w:eastAsia="Times New Roman"/>
                <w:kern w:val="0"/>
                <w:sz w:val="24"/>
                <w:szCs w:val="24"/>
                <w:lang w:val="en-IE"/>
                <w14:ligatures w14:val="none"/>
              </w:rPr>
            </w:pPr>
          </w:p>
        </w:tc>
        <w:tc>
          <w:tcPr>
            <w:tcW w:w="2842"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0E71DD7A" w14:textId="77777777">
            <w:pPr>
              <w:spacing w:after="0" w:line="240" w:lineRule="auto"/>
              <w:ind w:left="0"/>
              <w:textAlignment w:val="baseline"/>
              <w:rPr>
                <w:rFonts w:eastAsia="Times New Roman"/>
                <w:kern w:val="0"/>
                <w:sz w:val="24"/>
                <w:szCs w:val="24"/>
                <w:lang w:val="en-IE"/>
                <w14:ligatures w14:val="none"/>
              </w:rPr>
            </w:pPr>
            <w:r w:rsidRPr="00882269">
              <w:rPr>
                <w:i/>
                <w:iCs/>
              </w:rPr>
              <w:t xml:space="preserve">Minimal or unclear career plan with few or no actionable goals. </w:t>
            </w:r>
            <w:proofErr w:type="gramStart"/>
            <w:r w:rsidRPr="00882269">
              <w:rPr>
                <w:i/>
                <w:iCs/>
              </w:rPr>
              <w:t>Lacks</w:t>
            </w:r>
            <w:proofErr w:type="gramEnd"/>
            <w:r w:rsidRPr="00882269">
              <w:rPr>
                <w:i/>
                <w:iCs/>
              </w:rPr>
              <w:t xml:space="preserve"> structure or specificity.</w:t>
            </w:r>
          </w:p>
        </w:tc>
        <w:tc>
          <w:tcPr>
            <w:tcW w:w="2838"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414A3A75" w14:textId="77777777">
            <w:pPr>
              <w:spacing w:after="0" w:line="240" w:lineRule="auto"/>
              <w:ind w:left="0"/>
              <w:textAlignment w:val="baseline"/>
              <w:rPr>
                <w:rFonts w:eastAsia="Times New Roman"/>
                <w:kern w:val="0"/>
                <w:sz w:val="24"/>
                <w:szCs w:val="24"/>
                <w:lang w:val="en-IE"/>
                <w14:ligatures w14:val="none"/>
              </w:rPr>
            </w:pPr>
            <w:r w:rsidRPr="00882269">
              <w:rPr>
                <w:i/>
                <w:iCs/>
              </w:rPr>
              <w:t>Basic career plan with some goals. Steps for achievement are general and lack full clarity or specificity.</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57B169A1" w14:textId="77777777">
            <w:pPr>
              <w:spacing w:after="0" w:line="240" w:lineRule="auto"/>
              <w:ind w:left="0"/>
              <w:textAlignment w:val="baseline"/>
              <w:rPr>
                <w:rFonts w:eastAsia="Times New Roman"/>
                <w:kern w:val="0"/>
                <w:sz w:val="24"/>
                <w:szCs w:val="24"/>
                <w:lang w:val="en-IE"/>
                <w14:ligatures w14:val="none"/>
              </w:rPr>
            </w:pPr>
            <w:r w:rsidRPr="00882269">
              <w:rPr>
                <w:i/>
                <w:iCs/>
              </w:rPr>
              <w:t>Clear and realistic career plan with SMART goals. Action steps are mostly clear but may lack full detail or depth.</w:t>
            </w:r>
          </w:p>
        </w:tc>
        <w:tc>
          <w:tcPr>
            <w:tcW w:w="2862"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4C2E1822" w14:textId="77777777">
            <w:pPr>
              <w:spacing w:after="0" w:line="240" w:lineRule="auto"/>
              <w:ind w:left="0"/>
              <w:textAlignment w:val="baseline"/>
              <w:rPr>
                <w:rFonts w:eastAsia="Times New Roman"/>
                <w:kern w:val="0"/>
                <w:sz w:val="24"/>
                <w:szCs w:val="24"/>
                <w:lang w:val="en-IE"/>
                <w14:ligatures w14:val="none"/>
              </w:rPr>
            </w:pPr>
            <w:r w:rsidRPr="00882269">
              <w:rPr>
                <w:i/>
                <w:iCs/>
              </w:rPr>
              <w:t>Well-structured, specific, and realistic career plan with SMART goals and clear steps for achieving them. Demonstrates a deep understanding of career progression.</w:t>
            </w:r>
          </w:p>
        </w:tc>
      </w:tr>
      <w:tr w:rsidRPr="00C06391" w:rsidR="00396AB9" w:rsidTr="67CAF082" w14:paraId="5C6CD30D" w14:textId="77777777">
        <w:trPr>
          <w:gridAfter w:val="2"/>
          <w:wAfter w:w="5684" w:type="dxa"/>
          <w:trHeight w:val="1828"/>
        </w:trPr>
        <w:tc>
          <w:tcPr>
            <w:tcW w:w="390" w:type="dxa"/>
            <w:vMerge/>
            <w:tcBorders/>
            <w:tcMar/>
            <w:vAlign w:val="center"/>
            <w:hideMark/>
          </w:tcPr>
          <w:p w:rsidRPr="00C06391" w:rsidR="00396AB9" w:rsidP="007A6E17" w:rsidRDefault="00396AB9" w14:paraId="5C707452" w14:textId="77777777">
            <w:pPr>
              <w:spacing w:after="0" w:line="240" w:lineRule="auto"/>
              <w:ind w:left="0" w:firstLine="0"/>
              <w:rPr>
                <w:rFonts w:eastAsia="Times New Roman"/>
                <w:kern w:val="0"/>
                <w:sz w:val="24"/>
                <w:szCs w:val="24"/>
                <w:lang w:val="en-IE"/>
                <w14:ligatures w14:val="none"/>
              </w:rPr>
            </w:pPr>
          </w:p>
        </w:tc>
        <w:tc>
          <w:tcPr>
            <w:tcW w:w="3100" w:type="dxa"/>
            <w:tcBorders>
              <w:top w:val="single" w:color="auto" w:sz="6" w:space="0"/>
              <w:left w:val="nil"/>
              <w:bottom w:val="single" w:color="auto" w:sz="6" w:space="0"/>
              <w:right w:val="single" w:color="auto" w:sz="6" w:space="0"/>
            </w:tcBorders>
            <w:shd w:val="clear" w:color="auto" w:fill="auto"/>
            <w:tcMar/>
            <w:vAlign w:val="center"/>
            <w:hideMark/>
          </w:tcPr>
          <w:p w:rsidR="00396AB9" w:rsidP="007A6E17" w:rsidRDefault="00396AB9" w14:paraId="612B64C6" w14:textId="77777777">
            <w:pPr>
              <w:spacing w:after="0" w:line="240" w:lineRule="auto"/>
              <w:ind w:left="0" w:firstLine="0"/>
              <w:rPr>
                <w:color w:val="auto"/>
              </w:rPr>
            </w:pPr>
            <w:r w:rsidRPr="00882269">
              <w:rPr>
                <w:color w:val="auto"/>
              </w:rPr>
              <w:t>Applied practical workplace skills to achieve identified goals</w:t>
            </w:r>
          </w:p>
          <w:p w:rsidRPr="006E0A70" w:rsidR="00396AB9" w:rsidP="007A6E17" w:rsidRDefault="00396AB9" w14:paraId="58C5EADA" w14:textId="77777777">
            <w:pPr>
              <w:spacing w:after="0" w:line="240" w:lineRule="auto"/>
              <w:ind w:left="0" w:firstLine="0"/>
              <w:rPr>
                <w:rFonts w:eastAsia="Times New Roman"/>
                <w:b/>
                <w:kern w:val="0"/>
                <w:sz w:val="24"/>
                <w:szCs w:val="24"/>
                <w:lang w:val="en-IE"/>
                <w14:ligatures w14:val="none"/>
              </w:rPr>
            </w:pPr>
            <w:r>
              <w:rPr>
                <w:b/>
                <w:bCs/>
                <w:kern w:val="0"/>
                <w:sz w:val="24"/>
                <w:szCs w:val="24"/>
                <w14:ligatures w14:val="none"/>
              </w:rPr>
              <w:t>4 Marks</w:t>
            </w:r>
          </w:p>
        </w:tc>
        <w:tc>
          <w:tcPr>
            <w:tcW w:w="2842"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3BCF8EC1" w14:textId="77777777">
            <w:pPr>
              <w:spacing w:after="0" w:line="240" w:lineRule="auto"/>
              <w:ind w:left="0"/>
              <w:textAlignment w:val="baseline"/>
              <w:rPr>
                <w:rFonts w:eastAsia="Times New Roman"/>
                <w:kern w:val="0"/>
                <w:sz w:val="24"/>
                <w:szCs w:val="24"/>
                <w:lang w:val="en-IE"/>
                <w14:ligatures w14:val="none"/>
              </w:rPr>
            </w:pPr>
            <w:r w:rsidRPr="00882269">
              <w:rPr>
                <w:i/>
                <w:iCs/>
              </w:rPr>
              <w:t>Little to no participation in activities. Minimal effort shown in reflection or skill application.</w:t>
            </w:r>
          </w:p>
        </w:tc>
        <w:tc>
          <w:tcPr>
            <w:tcW w:w="2838"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24A4489F" w14:textId="77777777">
            <w:pPr>
              <w:spacing w:after="0" w:line="240" w:lineRule="auto"/>
              <w:ind w:left="0"/>
              <w:textAlignment w:val="baseline"/>
              <w:rPr>
                <w:rFonts w:eastAsia="Times New Roman"/>
                <w:kern w:val="0"/>
                <w:sz w:val="24"/>
                <w:szCs w:val="24"/>
                <w:lang w:val="en-IE"/>
                <w14:ligatures w14:val="none"/>
              </w:rPr>
            </w:pPr>
            <w:r w:rsidRPr="00882269">
              <w:rPr>
                <w:i/>
                <w:iCs/>
              </w:rPr>
              <w:t>Little to no participation in activities. Minimal effort shown in reflection or skill application.</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4D82D2AE" w14:textId="77777777">
            <w:pPr>
              <w:spacing w:after="0" w:line="240" w:lineRule="auto"/>
              <w:ind w:left="0"/>
              <w:textAlignment w:val="baseline"/>
              <w:rPr>
                <w:rFonts w:eastAsia="Times New Roman"/>
                <w:kern w:val="0"/>
                <w:sz w:val="24"/>
                <w:szCs w:val="24"/>
                <w:lang w:val="en-IE"/>
                <w14:ligatures w14:val="none"/>
              </w:rPr>
            </w:pPr>
            <w:r w:rsidRPr="00882269">
              <w:rPr>
                <w:i/>
                <w:iCs/>
              </w:rPr>
              <w:t>Engaged in activities with good effort and reasonable skill application. Reflection identifies strengths and areas for growth with minor gaps.</w:t>
            </w:r>
          </w:p>
        </w:tc>
        <w:tc>
          <w:tcPr>
            <w:tcW w:w="2862"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2ED92BAA" w14:textId="77777777">
            <w:pPr>
              <w:spacing w:after="0" w:line="240" w:lineRule="auto"/>
              <w:ind w:left="0"/>
              <w:textAlignment w:val="baseline"/>
              <w:rPr>
                <w:rFonts w:eastAsia="Times New Roman"/>
                <w:kern w:val="0"/>
                <w:sz w:val="24"/>
                <w:szCs w:val="24"/>
                <w:lang w:val="en-IE"/>
                <w14:ligatures w14:val="none"/>
              </w:rPr>
            </w:pPr>
            <w:r w:rsidRPr="00882269">
              <w:rPr>
                <w:i/>
                <w:iCs/>
              </w:rPr>
              <w:t>Fully engaged in activities, demonstrating excellent effort in applying workplace skills. Insightful reflection highlights strengths, areas for growth, and clear steps for continued development.</w:t>
            </w:r>
          </w:p>
        </w:tc>
      </w:tr>
      <w:tr w:rsidRPr="00C06391" w:rsidR="00396AB9" w:rsidTr="67CAF082" w14:paraId="40DF1739" w14:textId="77777777">
        <w:trPr>
          <w:gridAfter w:val="2"/>
          <w:wAfter w:w="5684" w:type="dxa"/>
          <w:trHeight w:val="1358"/>
        </w:trPr>
        <w:tc>
          <w:tcPr>
            <w:tcW w:w="390" w:type="dxa"/>
            <w:vMerge/>
            <w:tcBorders/>
            <w:tcMar/>
            <w:vAlign w:val="center"/>
            <w:hideMark/>
          </w:tcPr>
          <w:p w:rsidRPr="00C06391" w:rsidR="00396AB9" w:rsidP="007A6E17" w:rsidRDefault="00396AB9" w14:paraId="55E97FB3" w14:textId="77777777">
            <w:pPr>
              <w:spacing w:after="0" w:line="240" w:lineRule="auto"/>
              <w:ind w:left="0" w:firstLine="0"/>
              <w:rPr>
                <w:rFonts w:eastAsia="Times New Roman"/>
                <w:kern w:val="0"/>
                <w:sz w:val="24"/>
                <w:szCs w:val="24"/>
                <w:lang w:val="en-IE"/>
                <w14:ligatures w14:val="none"/>
              </w:rPr>
            </w:pPr>
          </w:p>
        </w:tc>
        <w:tc>
          <w:tcPr>
            <w:tcW w:w="3100" w:type="dxa"/>
            <w:vMerge w:val="restart"/>
            <w:tcBorders>
              <w:top w:val="single" w:color="auto" w:sz="6" w:space="0"/>
              <w:left w:val="nil"/>
              <w:bottom w:val="single" w:color="auto" w:sz="6" w:space="0"/>
              <w:right w:val="single" w:color="auto" w:sz="6" w:space="0"/>
            </w:tcBorders>
            <w:shd w:val="clear" w:color="auto" w:fill="auto"/>
            <w:tcMar/>
            <w:vAlign w:val="center"/>
            <w:hideMark/>
          </w:tcPr>
          <w:p w:rsidRPr="00C06391" w:rsidR="00396AB9" w:rsidP="007A6E17" w:rsidRDefault="00396AB9" w14:paraId="79D4D808" w14:textId="77777777">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Compiled a portfolio of work-related documents to include a CV, cover letter</w:t>
            </w:r>
            <w:r>
              <w:rPr>
                <w:rFonts w:eastAsia="Times New Roman"/>
                <w:kern w:val="0"/>
                <w14:ligatures w14:val="none"/>
              </w:rPr>
              <w:t>,</w:t>
            </w:r>
            <w:r w:rsidRPr="00C06391">
              <w:rPr>
                <w:rFonts w:eastAsia="Times New Roman"/>
                <w:kern w:val="0"/>
                <w14:ligatures w14:val="none"/>
              </w:rPr>
              <w:t xml:space="preserve"> and documents related to the vocational area (e.g. online cover letter,</w:t>
            </w:r>
            <w:r>
              <w:rPr>
                <w:rFonts w:eastAsia="Times New Roman"/>
                <w:kern w:val="0"/>
                <w14:ligatures w14:val="none"/>
              </w:rPr>
              <w:t xml:space="preserve"> professional online profile,</w:t>
            </w:r>
            <w:r w:rsidRPr="00C06391">
              <w:rPr>
                <w:rFonts w:eastAsia="Times New Roman"/>
                <w:kern w:val="0"/>
                <w14:ligatures w14:val="none"/>
              </w:rPr>
              <w:t xml:space="preserve"> application form) </w:t>
            </w:r>
            <w:r w:rsidRPr="00C06391">
              <w:rPr>
                <w:rFonts w:eastAsia="Times New Roman"/>
                <w:kern w:val="0"/>
                <w:lang w:val="en-IE"/>
                <w14:ligatures w14:val="none"/>
              </w:rPr>
              <w:t> </w:t>
            </w:r>
          </w:p>
          <w:p w:rsidRPr="006E0A70" w:rsidR="00396AB9" w:rsidP="007A6E17" w:rsidRDefault="00396AB9" w14:paraId="75709B39" w14:textId="77777777">
            <w:pPr>
              <w:spacing w:after="0" w:line="240" w:lineRule="auto"/>
              <w:ind w:left="0" w:firstLine="0"/>
              <w:textAlignment w:val="baseline"/>
              <w:rPr>
                <w:rFonts w:eastAsia="Times New Roman"/>
                <w:b/>
                <w:kern w:val="0"/>
                <w:sz w:val="24"/>
                <w:szCs w:val="24"/>
                <w:lang w:val="en-IE"/>
                <w14:ligatures w14:val="none"/>
              </w:rPr>
            </w:pPr>
            <w:r>
              <w:rPr>
                <w:rFonts w:eastAsia="Times New Roman"/>
                <w:b/>
                <w:bCs/>
                <w:kern w:val="0"/>
                <w:sz w:val="24"/>
                <w:szCs w:val="24"/>
                <w:lang w:val="en-IE"/>
                <w14:ligatures w14:val="none"/>
              </w:rPr>
              <w:t>12 Marks</w:t>
            </w:r>
          </w:p>
        </w:tc>
        <w:tc>
          <w:tcPr>
            <w:tcW w:w="2842"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7BFFBE55" w14:textId="77777777">
            <w:pPr>
              <w:spacing w:after="0" w:line="240" w:lineRule="auto"/>
              <w:ind w:left="0"/>
              <w:textAlignment w:val="baseline"/>
              <w:rPr>
                <w:rFonts w:eastAsia="Times New Roman"/>
                <w:kern w:val="0"/>
                <w:sz w:val="24"/>
                <w:szCs w:val="24"/>
                <w:lang w:val="en-IE"/>
                <w14:ligatures w14:val="none"/>
              </w:rPr>
            </w:pPr>
            <w:r w:rsidRPr="00C06391">
              <w:rPr>
                <w:rFonts w:eastAsia="Times New Roman"/>
                <w:i/>
                <w:iCs/>
                <w:kern w:val="0"/>
                <w14:ligatures w14:val="none"/>
              </w:rPr>
              <w:t>CV is incomplete, unprofessional, or poorly organized. Contains significant errors or irrelevant information.</w:t>
            </w:r>
            <w:r w:rsidRPr="00C06391">
              <w:rPr>
                <w:rFonts w:eastAsia="Times New Roman"/>
                <w:kern w:val="0"/>
                <w:lang w:val="en-IE"/>
                <w14:ligatures w14:val="none"/>
              </w:rPr>
              <w:t> </w:t>
            </w:r>
          </w:p>
        </w:tc>
        <w:tc>
          <w:tcPr>
            <w:tcW w:w="2838" w:type="dxa"/>
            <w:tcBorders>
              <w:top w:val="single" w:color="auto" w:sz="6" w:space="0"/>
              <w:left w:val="single" w:color="auto" w:sz="6" w:space="0"/>
              <w:right w:val="single" w:color="auto" w:sz="6" w:space="0"/>
            </w:tcBorders>
            <w:shd w:val="clear" w:color="auto" w:fill="auto"/>
            <w:tcMar/>
          </w:tcPr>
          <w:p w:rsidRPr="00C06391" w:rsidR="00396AB9" w:rsidP="007A6E17" w:rsidRDefault="00396AB9" w14:paraId="1D35C0FC" w14:textId="77777777">
            <w:pPr>
              <w:spacing w:after="0" w:line="240" w:lineRule="auto"/>
              <w:ind w:left="0"/>
              <w:textAlignment w:val="baseline"/>
              <w:rPr>
                <w:rFonts w:eastAsia="Times New Roman"/>
                <w:kern w:val="0"/>
                <w:sz w:val="24"/>
                <w:szCs w:val="24"/>
                <w:lang w:val="en-IE"/>
                <w14:ligatures w14:val="none"/>
              </w:rPr>
            </w:pPr>
            <w:r w:rsidRPr="00C06391">
              <w:rPr>
                <w:rFonts w:eastAsia="Times New Roman"/>
                <w:i/>
                <w:iCs/>
                <w:kern w:val="0"/>
                <w14:ligatures w14:val="none"/>
              </w:rPr>
              <w:t>CV is basic but includes essential details. Some sections may be unclear, irrelevant, or have noticeable errors.</w:t>
            </w:r>
            <w:r w:rsidRPr="00C06391">
              <w:rPr>
                <w:rFonts w:eastAsia="Times New Roman"/>
                <w:kern w:val="0"/>
                <w:lang w:val="en-IE"/>
                <w14:ligatures w14:val="none"/>
              </w:rPr>
              <w:t> </w:t>
            </w:r>
          </w:p>
        </w:tc>
        <w:tc>
          <w:tcPr>
            <w:tcW w:w="2846"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323951FF" w14:textId="77777777">
            <w:pPr>
              <w:spacing w:after="0" w:line="240" w:lineRule="auto"/>
              <w:ind w:left="0"/>
              <w:textAlignment w:val="baseline"/>
              <w:rPr>
                <w:rFonts w:eastAsia="Times New Roman"/>
                <w:kern w:val="0"/>
                <w:sz w:val="24"/>
                <w:szCs w:val="24"/>
                <w:lang w:val="en-IE"/>
                <w14:ligatures w14:val="none"/>
              </w:rPr>
            </w:pPr>
            <w:r w:rsidRPr="00C06391">
              <w:rPr>
                <w:rFonts w:eastAsia="Times New Roman"/>
                <w:i/>
                <w:iCs/>
                <w:kern w:val="0"/>
                <w14:ligatures w14:val="none"/>
              </w:rPr>
              <w:t>CV is professional and well-organized. Mostly tailored to the chosen career, with minor errors or slight irrelevance in some areas.</w:t>
            </w:r>
            <w:r w:rsidRPr="00C06391">
              <w:rPr>
                <w:rFonts w:eastAsia="Times New Roman"/>
                <w:kern w:val="0"/>
                <w:lang w:val="en-IE"/>
                <w14:ligatures w14:val="none"/>
              </w:rPr>
              <w:t> </w:t>
            </w:r>
          </w:p>
        </w:tc>
        <w:tc>
          <w:tcPr>
            <w:tcW w:w="2862" w:type="dxa"/>
            <w:gridSpan w:val="2"/>
            <w:tcBorders>
              <w:top w:val="single" w:color="auto" w:sz="6" w:space="0"/>
              <w:left w:val="single" w:color="auto" w:sz="6" w:space="0"/>
              <w:right w:val="single" w:color="auto" w:sz="6" w:space="0"/>
            </w:tcBorders>
            <w:shd w:val="clear" w:color="auto" w:fill="auto"/>
            <w:tcMar/>
          </w:tcPr>
          <w:p w:rsidRPr="00C06391" w:rsidR="00396AB9" w:rsidP="007A6E17" w:rsidRDefault="00396AB9" w14:paraId="5C0B844B" w14:textId="77777777">
            <w:pPr>
              <w:spacing w:after="0" w:line="240" w:lineRule="auto"/>
              <w:ind w:left="0"/>
              <w:textAlignment w:val="baseline"/>
              <w:rPr>
                <w:rFonts w:eastAsia="Times New Roman"/>
                <w:kern w:val="0"/>
                <w:sz w:val="24"/>
                <w:szCs w:val="24"/>
                <w:lang w:val="en-IE"/>
                <w14:ligatures w14:val="none"/>
              </w:rPr>
            </w:pPr>
            <w:r w:rsidRPr="00C06391">
              <w:rPr>
                <w:rFonts w:eastAsia="Times New Roman"/>
                <w:i/>
                <w:iCs/>
                <w:kern w:val="0"/>
                <w14:ligatures w14:val="none"/>
              </w:rPr>
              <w:t>CV is professional, well-structured, and fully tailored to the chosen career path. Information is clear, relevant, and error-free.</w:t>
            </w:r>
            <w:r w:rsidRPr="00C06391">
              <w:rPr>
                <w:rFonts w:eastAsia="Times New Roman"/>
                <w:kern w:val="0"/>
                <w:lang w:val="en-IE"/>
                <w14:ligatures w14:val="none"/>
              </w:rPr>
              <w:t> </w:t>
            </w:r>
          </w:p>
        </w:tc>
      </w:tr>
      <w:tr w:rsidRPr="00C06391" w:rsidR="00396AB9" w:rsidTr="67CAF082" w14:paraId="182BEE29" w14:textId="77777777">
        <w:trPr>
          <w:gridAfter w:val="2"/>
          <w:wAfter w:w="5684" w:type="dxa"/>
          <w:trHeight w:val="1675"/>
        </w:trPr>
        <w:tc>
          <w:tcPr>
            <w:tcW w:w="390" w:type="dxa"/>
            <w:vMerge/>
            <w:tcBorders/>
            <w:tcMar/>
            <w:vAlign w:val="center"/>
            <w:hideMark/>
          </w:tcPr>
          <w:p w:rsidRPr="00C06391" w:rsidR="00396AB9" w:rsidP="007A6E17" w:rsidRDefault="00396AB9" w14:paraId="498AC7B7" w14:textId="77777777">
            <w:pPr>
              <w:spacing w:after="0" w:line="240" w:lineRule="auto"/>
              <w:ind w:left="0" w:firstLine="0"/>
              <w:rPr>
                <w:rFonts w:eastAsia="Times New Roman"/>
                <w:kern w:val="0"/>
                <w:sz w:val="24"/>
                <w:szCs w:val="24"/>
                <w:lang w:val="en-IE"/>
                <w14:ligatures w14:val="none"/>
              </w:rPr>
            </w:pPr>
          </w:p>
        </w:tc>
        <w:tc>
          <w:tcPr>
            <w:tcW w:w="3100" w:type="dxa"/>
            <w:vMerge/>
            <w:tcMar/>
            <w:vAlign w:val="center"/>
            <w:hideMark/>
          </w:tcPr>
          <w:p w:rsidRPr="00C06391" w:rsidR="00396AB9" w:rsidP="007A6E17" w:rsidRDefault="00396AB9" w14:paraId="6C1C816F" w14:textId="77777777">
            <w:pPr>
              <w:spacing w:after="0" w:line="240" w:lineRule="auto"/>
              <w:ind w:left="0" w:firstLine="0"/>
              <w:rPr>
                <w:rFonts w:eastAsia="Times New Roman"/>
                <w:kern w:val="0"/>
                <w:sz w:val="24"/>
                <w:szCs w:val="24"/>
                <w:lang w:val="en-IE"/>
                <w14:ligatures w14:val="none"/>
              </w:rPr>
            </w:pPr>
          </w:p>
        </w:tc>
        <w:tc>
          <w:tcPr>
            <w:tcW w:w="2842" w:type="dxa"/>
            <w:tcBorders>
              <w:top w:val="single" w:color="auto" w:sz="6" w:space="0"/>
              <w:left w:val="single" w:color="auto" w:sz="6" w:space="0"/>
              <w:right w:val="single" w:color="auto" w:sz="6" w:space="0"/>
            </w:tcBorders>
            <w:shd w:val="clear" w:color="auto" w:fill="auto"/>
            <w:tcMar/>
            <w:hideMark/>
          </w:tcPr>
          <w:p w:rsidRPr="00C06391" w:rsidR="00396AB9" w:rsidP="007A6E17" w:rsidRDefault="00396AB9" w14:paraId="1C9E63E1" w14:textId="77777777">
            <w:pPr>
              <w:spacing w:after="0" w:line="240" w:lineRule="auto"/>
              <w:ind w:left="0"/>
              <w:textAlignment w:val="baseline"/>
              <w:rPr>
                <w:rFonts w:eastAsia="Times New Roman"/>
                <w:kern w:val="0"/>
                <w:sz w:val="24"/>
                <w:szCs w:val="24"/>
                <w:lang w:val="en-IE"/>
                <w14:ligatures w14:val="none"/>
              </w:rPr>
            </w:pPr>
            <w:r w:rsidRPr="00C06391">
              <w:rPr>
                <w:rFonts w:eastAsia="Times New Roman"/>
                <w:i/>
                <w:iCs/>
                <w:kern w:val="0"/>
                <w14:ligatures w14:val="none"/>
              </w:rPr>
              <w:t>Cover letter is unprofessional, poorly written, or lacks tailoring to the role.</w:t>
            </w:r>
            <w:r w:rsidRPr="00C06391">
              <w:rPr>
                <w:rFonts w:eastAsia="Times New Roman"/>
                <w:kern w:val="0"/>
                <w:lang w:val="en-IE"/>
                <w14:ligatures w14:val="none"/>
              </w:rPr>
              <w:t> </w:t>
            </w:r>
          </w:p>
        </w:tc>
        <w:tc>
          <w:tcPr>
            <w:tcW w:w="2838" w:type="dxa"/>
            <w:tcBorders>
              <w:top w:val="single" w:color="auto" w:sz="6" w:space="0"/>
              <w:left w:val="single" w:color="auto" w:sz="6" w:space="0"/>
              <w:right w:val="single" w:color="auto" w:sz="6" w:space="0"/>
            </w:tcBorders>
            <w:shd w:val="clear" w:color="auto" w:fill="auto"/>
            <w:tcMar/>
            <w:hideMark/>
          </w:tcPr>
          <w:p w:rsidRPr="00C06391" w:rsidR="00396AB9" w:rsidP="007A6E17" w:rsidRDefault="00396AB9" w14:paraId="036A7F97" w14:textId="77777777">
            <w:pPr>
              <w:spacing w:after="0" w:line="240" w:lineRule="auto"/>
              <w:ind w:left="0"/>
              <w:textAlignment w:val="baseline"/>
              <w:rPr>
                <w:rFonts w:eastAsia="Times New Roman"/>
                <w:kern w:val="0"/>
                <w:sz w:val="24"/>
                <w:szCs w:val="24"/>
                <w:lang w:val="en-IE"/>
                <w14:ligatures w14:val="none"/>
              </w:rPr>
            </w:pPr>
            <w:r w:rsidRPr="00C06391">
              <w:rPr>
                <w:rFonts w:eastAsia="Times New Roman"/>
                <w:i/>
                <w:iCs/>
                <w:kern w:val="0"/>
                <w14:ligatures w14:val="none"/>
              </w:rPr>
              <w:t>Cover letter is basic, with some professionalism but lacking in specificity or detailed connection to the role.</w:t>
            </w:r>
            <w:r w:rsidRPr="00C06391">
              <w:rPr>
                <w:rFonts w:eastAsia="Times New Roman"/>
                <w:kern w:val="0"/>
                <w:lang w:val="en-IE"/>
                <w14:ligatures w14:val="none"/>
              </w:rPr>
              <w:t> </w:t>
            </w:r>
          </w:p>
        </w:tc>
        <w:tc>
          <w:tcPr>
            <w:tcW w:w="2846" w:type="dxa"/>
            <w:gridSpan w:val="2"/>
            <w:tcBorders>
              <w:top w:val="single" w:color="auto" w:sz="6" w:space="0"/>
              <w:left w:val="single" w:color="auto" w:sz="6" w:space="0"/>
              <w:right w:val="single" w:color="auto" w:sz="6" w:space="0"/>
            </w:tcBorders>
            <w:shd w:val="clear" w:color="auto" w:fill="auto"/>
            <w:tcMar/>
            <w:hideMark/>
          </w:tcPr>
          <w:p w:rsidRPr="00C06391" w:rsidR="00396AB9" w:rsidP="007A6E17" w:rsidRDefault="00396AB9" w14:paraId="27AD76F5" w14:textId="77777777">
            <w:pPr>
              <w:spacing w:after="0" w:line="240" w:lineRule="auto"/>
              <w:ind w:left="0"/>
              <w:textAlignment w:val="baseline"/>
              <w:rPr>
                <w:rFonts w:eastAsia="Times New Roman"/>
                <w:kern w:val="0"/>
                <w:sz w:val="24"/>
                <w:szCs w:val="24"/>
                <w:lang w:val="en-IE"/>
                <w14:ligatures w14:val="none"/>
              </w:rPr>
            </w:pPr>
            <w:r w:rsidRPr="00C06391">
              <w:rPr>
                <w:rFonts w:eastAsia="Times New Roman"/>
                <w:i/>
                <w:iCs/>
                <w:kern w:val="0"/>
                <w14:ligatures w14:val="none"/>
              </w:rPr>
              <w:t>Cover letter is clear and professional but may lack some tailoring or depth in showing suitability for the role.</w:t>
            </w:r>
            <w:r w:rsidRPr="00C06391">
              <w:rPr>
                <w:rFonts w:eastAsia="Times New Roman"/>
                <w:kern w:val="0"/>
                <w:lang w:val="en-IE"/>
                <w14:ligatures w14:val="none"/>
              </w:rPr>
              <w:t> </w:t>
            </w:r>
          </w:p>
        </w:tc>
        <w:tc>
          <w:tcPr>
            <w:tcW w:w="2862" w:type="dxa"/>
            <w:gridSpan w:val="2"/>
            <w:tcBorders>
              <w:top w:val="single" w:color="auto" w:sz="6" w:space="0"/>
              <w:left w:val="single" w:color="auto" w:sz="6" w:space="0"/>
              <w:right w:val="single" w:color="auto" w:sz="6" w:space="0"/>
            </w:tcBorders>
            <w:shd w:val="clear" w:color="auto" w:fill="auto"/>
            <w:tcMar/>
            <w:hideMark/>
          </w:tcPr>
          <w:p w:rsidRPr="00C06391" w:rsidR="00396AB9" w:rsidP="007A6E17" w:rsidRDefault="00396AB9" w14:paraId="44B96A33" w14:textId="77777777">
            <w:pPr>
              <w:spacing w:after="0" w:line="240" w:lineRule="auto"/>
              <w:ind w:left="0"/>
              <w:textAlignment w:val="baseline"/>
              <w:rPr>
                <w:rFonts w:eastAsia="Times New Roman"/>
                <w:kern w:val="0"/>
                <w:sz w:val="24"/>
                <w:szCs w:val="24"/>
                <w:lang w:val="en-IE"/>
                <w14:ligatures w14:val="none"/>
              </w:rPr>
            </w:pPr>
            <w:r w:rsidRPr="00C06391">
              <w:rPr>
                <w:rFonts w:eastAsia="Times New Roman"/>
                <w:i/>
                <w:iCs/>
                <w:kern w:val="0"/>
                <w14:ligatures w14:val="none"/>
              </w:rPr>
              <w:t>Cover letter is well-written, clear, and tailored to the specific role or field. Demonstrates a high level of professionalism and suitability for the position.</w:t>
            </w:r>
            <w:r w:rsidRPr="00C06391">
              <w:rPr>
                <w:rFonts w:eastAsia="Times New Roman"/>
                <w:kern w:val="0"/>
                <w:lang w:val="en-IE"/>
                <w14:ligatures w14:val="none"/>
              </w:rPr>
              <w:t> </w:t>
            </w:r>
          </w:p>
        </w:tc>
      </w:tr>
      <w:tr w:rsidRPr="00C06391" w:rsidR="00396AB9" w:rsidTr="67CAF082" w14:paraId="66C812F3" w14:textId="77777777">
        <w:trPr>
          <w:gridAfter w:val="2"/>
          <w:wAfter w:w="5684" w:type="dxa"/>
          <w:trHeight w:val="1968"/>
        </w:trPr>
        <w:tc>
          <w:tcPr>
            <w:tcW w:w="390" w:type="dxa"/>
            <w:vMerge/>
            <w:tcBorders/>
            <w:tcMar/>
            <w:vAlign w:val="center"/>
          </w:tcPr>
          <w:p w:rsidRPr="00C06391" w:rsidR="00396AB9" w:rsidP="007A6E17" w:rsidRDefault="00396AB9" w14:paraId="685C673F" w14:textId="77777777">
            <w:pPr>
              <w:spacing w:after="0" w:line="240" w:lineRule="auto"/>
              <w:ind w:left="0" w:firstLine="0"/>
              <w:rPr>
                <w:rFonts w:eastAsia="Times New Roman"/>
                <w:kern w:val="0"/>
                <w:sz w:val="24"/>
                <w:szCs w:val="24"/>
                <w:lang w:val="en-IE"/>
                <w14:ligatures w14:val="none"/>
              </w:rPr>
            </w:pPr>
          </w:p>
        </w:tc>
        <w:tc>
          <w:tcPr>
            <w:tcW w:w="3100" w:type="dxa"/>
            <w:vMerge/>
            <w:tcBorders/>
            <w:tcMar/>
            <w:vAlign w:val="center"/>
          </w:tcPr>
          <w:p w:rsidRPr="00C06391" w:rsidR="00396AB9" w:rsidP="007A6E17" w:rsidRDefault="00396AB9" w14:paraId="3BF1B93F" w14:textId="77777777">
            <w:pPr>
              <w:spacing w:after="0" w:line="240" w:lineRule="auto"/>
              <w:ind w:left="0" w:firstLine="0"/>
              <w:rPr>
                <w:rFonts w:eastAsia="Times New Roman"/>
                <w:kern w:val="0"/>
                <w:sz w:val="24"/>
                <w:szCs w:val="24"/>
                <w:lang w:val="en-IE"/>
                <w14:ligatures w14:val="none"/>
              </w:rPr>
            </w:pPr>
          </w:p>
        </w:tc>
        <w:tc>
          <w:tcPr>
            <w:tcW w:w="2842" w:type="dxa"/>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435C8C2A" w14:textId="77777777">
            <w:pPr>
              <w:spacing w:after="0" w:line="240" w:lineRule="auto"/>
              <w:ind w:left="0"/>
              <w:textAlignment w:val="baseline"/>
              <w:rPr>
                <w:rFonts w:eastAsia="Times New Roman"/>
                <w:i/>
                <w:iCs/>
                <w:kern w:val="0"/>
                <w14:ligatures w14:val="none"/>
              </w:rPr>
            </w:pPr>
            <w:r w:rsidRPr="00C06391">
              <w:rPr>
                <w:rFonts w:eastAsia="Times New Roman"/>
                <w:i/>
                <w:iCs/>
                <w:kern w:val="0"/>
                <w14:ligatures w14:val="none"/>
              </w:rPr>
              <w:t>Additional documents are incomplete, unprofessional, or irrelevant.</w:t>
            </w:r>
            <w:r w:rsidRPr="00C06391">
              <w:rPr>
                <w:rFonts w:eastAsia="Times New Roman"/>
                <w:kern w:val="0"/>
                <w:lang w:val="en-IE"/>
                <w14:ligatures w14:val="none"/>
              </w:rPr>
              <w:t> </w:t>
            </w:r>
          </w:p>
        </w:tc>
        <w:tc>
          <w:tcPr>
            <w:tcW w:w="2838" w:type="dxa"/>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5079FEC6" w14:textId="77777777">
            <w:pPr>
              <w:spacing w:after="0" w:line="240" w:lineRule="auto"/>
              <w:ind w:left="0"/>
              <w:textAlignment w:val="baseline"/>
              <w:rPr>
                <w:rFonts w:eastAsia="Times New Roman"/>
                <w:i/>
                <w:iCs/>
                <w:kern w:val="0"/>
                <w14:ligatures w14:val="none"/>
              </w:rPr>
            </w:pPr>
            <w:r w:rsidRPr="00C06391">
              <w:rPr>
                <w:rFonts w:eastAsia="Times New Roman"/>
                <w:i/>
                <w:iCs/>
                <w:kern w:val="0"/>
                <w14:ligatures w14:val="none"/>
              </w:rPr>
              <w:t>Additional documents are basic but meet the requirements. May contain noticeable errors or be lacking in relevance to the vocational area.</w:t>
            </w:r>
            <w:r w:rsidRPr="00C06391">
              <w:rPr>
                <w:rFonts w:eastAsia="Times New Roman"/>
                <w:kern w:val="0"/>
                <w:lang w:val="en-IE"/>
                <w14:ligatures w14:val="none"/>
              </w:rPr>
              <w:t> </w:t>
            </w:r>
          </w:p>
        </w:tc>
        <w:tc>
          <w:tcPr>
            <w:tcW w:w="2846" w:type="dxa"/>
            <w:gridSpan w:val="2"/>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732FD1C3" w14:textId="77777777">
            <w:pPr>
              <w:spacing w:after="0" w:line="240" w:lineRule="auto"/>
              <w:ind w:left="0"/>
              <w:textAlignment w:val="baseline"/>
              <w:rPr>
                <w:rFonts w:eastAsia="Times New Roman"/>
                <w:i/>
                <w:iCs/>
                <w:kern w:val="0"/>
                <w14:ligatures w14:val="none"/>
              </w:rPr>
            </w:pPr>
            <w:r w:rsidRPr="00C06391">
              <w:rPr>
                <w:rFonts w:eastAsia="Times New Roman"/>
                <w:i/>
                <w:iCs/>
                <w:kern w:val="0"/>
                <w14:ligatures w14:val="none"/>
              </w:rPr>
              <w:t>Additional documents are relevant and mostly professional but may have minor errors or lack some detail.</w:t>
            </w:r>
            <w:r w:rsidRPr="00C06391">
              <w:rPr>
                <w:rFonts w:eastAsia="Times New Roman"/>
                <w:kern w:val="0"/>
                <w:lang w:val="en-IE"/>
                <w14:ligatures w14:val="none"/>
              </w:rPr>
              <w:t> </w:t>
            </w:r>
          </w:p>
        </w:tc>
        <w:tc>
          <w:tcPr>
            <w:tcW w:w="2862" w:type="dxa"/>
            <w:gridSpan w:val="2"/>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0C8F0BE5" w14:textId="77777777">
            <w:pPr>
              <w:spacing w:after="0" w:line="240" w:lineRule="auto"/>
              <w:ind w:left="0"/>
              <w:textAlignment w:val="baseline"/>
              <w:rPr>
                <w:rFonts w:eastAsia="Times New Roman"/>
                <w:i/>
                <w:iCs/>
                <w:kern w:val="0"/>
                <w14:ligatures w14:val="none"/>
              </w:rPr>
            </w:pPr>
            <w:r w:rsidRPr="00C06391">
              <w:rPr>
                <w:rFonts w:eastAsia="Times New Roman"/>
                <w:i/>
                <w:iCs/>
                <w:kern w:val="0"/>
                <w14:ligatures w14:val="none"/>
              </w:rPr>
              <w:t>Additional documents (e.g., online cover letter, application form) are complete, professional, and relevant to the vocational area. Well-formatted and free from errors.</w:t>
            </w:r>
            <w:r w:rsidRPr="00C06391">
              <w:rPr>
                <w:rFonts w:eastAsia="Times New Roman"/>
                <w:kern w:val="0"/>
                <w:lang w:val="en-IE"/>
                <w14:ligatures w14:val="none"/>
              </w:rPr>
              <w:t> </w:t>
            </w:r>
          </w:p>
        </w:tc>
      </w:tr>
      <w:tr w:rsidRPr="00C06391" w:rsidR="00396AB9" w:rsidTr="67CAF082" w14:paraId="45B3CF4E" w14:textId="77777777">
        <w:trPr>
          <w:gridAfter w:val="2"/>
          <w:wAfter w:w="5684" w:type="dxa"/>
          <w:trHeight w:val="268"/>
        </w:trPr>
        <w:tc>
          <w:tcPr>
            <w:tcW w:w="390" w:type="dxa"/>
            <w:vMerge w:val="restart"/>
            <w:tcBorders>
              <w:left w:val="single" w:color="auto" w:sz="6" w:space="0"/>
            </w:tcBorders>
            <w:shd w:val="clear" w:color="auto" w:fill="F1A983" w:themeFill="accent2" w:themeFillTint="99"/>
            <w:tcMar/>
            <w:vAlign w:val="center"/>
          </w:tcPr>
          <w:p w:rsidRPr="00C06391" w:rsidR="00396AB9" w:rsidP="007A6E17" w:rsidRDefault="00396AB9" w14:paraId="248BEE6A" w14:textId="77777777">
            <w:pPr>
              <w:spacing w:after="0" w:line="240" w:lineRule="auto"/>
              <w:ind w:left="0" w:firstLine="0"/>
              <w:rPr>
                <w:rFonts w:eastAsia="Times New Roman"/>
                <w:kern w:val="0"/>
                <w:sz w:val="24"/>
                <w:szCs w:val="24"/>
                <w:lang w:val="en-IE"/>
                <w14:ligatures w14:val="none"/>
              </w:rPr>
            </w:pPr>
          </w:p>
        </w:tc>
        <w:tc>
          <w:tcPr>
            <w:tcW w:w="14488" w:type="dxa"/>
            <w:gridSpan w:val="7"/>
            <w:tcBorders>
              <w:top w:val="single" w:color="auto" w:sz="6" w:space="0"/>
              <w:bottom w:val="single" w:color="auto" w:sz="6" w:space="0"/>
              <w:right w:val="single" w:color="auto" w:sz="6" w:space="0"/>
            </w:tcBorders>
            <w:shd w:val="clear" w:color="auto" w:fill="F1A983" w:themeFill="accent2" w:themeFillTint="99"/>
            <w:tcMar/>
            <w:vAlign w:val="center"/>
          </w:tcPr>
          <w:p w:rsidRPr="000064F2" w:rsidR="00396AB9" w:rsidP="007A6E17" w:rsidRDefault="00396AB9" w14:paraId="27460ED5" w14:textId="77777777">
            <w:pPr>
              <w:spacing w:after="0" w:line="240" w:lineRule="auto"/>
              <w:ind w:left="0"/>
              <w:textAlignment w:val="baseline"/>
              <w:rPr>
                <w:rFonts w:eastAsia="Times New Roman"/>
                <w:kern w:val="0"/>
                <w14:ligatures w14:val="none"/>
              </w:rPr>
            </w:pPr>
            <w:r w:rsidRPr="000064F2">
              <w:rPr>
                <w:rFonts w:eastAsia="Times New Roman"/>
                <w:kern w:val="0"/>
                <w14:ligatures w14:val="none"/>
              </w:rPr>
              <w:t xml:space="preserve">Reflection and Interview </w:t>
            </w:r>
          </w:p>
        </w:tc>
      </w:tr>
      <w:tr w:rsidRPr="00C06391" w:rsidR="00396AB9" w:rsidTr="67CAF082" w14:paraId="0280BD16" w14:textId="77777777">
        <w:trPr>
          <w:gridAfter w:val="2"/>
          <w:wAfter w:w="5684" w:type="dxa"/>
          <w:trHeight w:val="268"/>
        </w:trPr>
        <w:tc>
          <w:tcPr>
            <w:tcW w:w="390" w:type="dxa"/>
            <w:vMerge/>
            <w:tcBorders/>
            <w:tcMar/>
            <w:vAlign w:val="center"/>
          </w:tcPr>
          <w:p w:rsidRPr="00C06391" w:rsidR="00396AB9" w:rsidP="007A6E17" w:rsidRDefault="00396AB9" w14:paraId="1E24B995" w14:textId="77777777">
            <w:pPr>
              <w:spacing w:after="0" w:line="240" w:lineRule="auto"/>
              <w:ind w:left="0" w:firstLine="0"/>
              <w:rPr>
                <w:rFonts w:eastAsia="Times New Roman"/>
                <w:kern w:val="0"/>
                <w:sz w:val="24"/>
                <w:szCs w:val="24"/>
                <w:lang w:val="en-IE"/>
                <w14:ligatures w14:val="none"/>
              </w:rPr>
            </w:pPr>
          </w:p>
        </w:tc>
        <w:tc>
          <w:tcPr>
            <w:tcW w:w="3100" w:type="dxa"/>
            <w:tcBorders>
              <w:top w:val="single" w:color="auto" w:sz="6" w:space="0"/>
              <w:bottom w:val="single" w:color="auto" w:sz="6" w:space="0"/>
            </w:tcBorders>
            <w:tcMar/>
            <w:vAlign w:val="center"/>
          </w:tcPr>
          <w:p w:rsidR="00396AB9" w:rsidP="007A6E17" w:rsidRDefault="00396AB9" w14:paraId="01F03F3B" w14:textId="77777777">
            <w:pPr>
              <w:spacing w:after="0" w:line="240" w:lineRule="auto"/>
              <w:ind w:left="0" w:firstLine="0"/>
              <w:textAlignment w:val="baseline"/>
              <w:rPr>
                <w:rFonts w:eastAsia="Times New Roman"/>
                <w:kern w:val="0"/>
                <w:lang w:val="en-IE"/>
                <w14:ligatures w14:val="none"/>
              </w:rPr>
            </w:pPr>
            <w:r w:rsidRPr="00C06391">
              <w:rPr>
                <w:rFonts w:eastAsia="Times New Roman"/>
                <w:kern w:val="0"/>
                <w14:ligatures w14:val="none"/>
              </w:rPr>
              <w:t>Provided substantial evidence of tasks completed during the placement </w:t>
            </w:r>
            <w:r w:rsidRPr="00C06391">
              <w:rPr>
                <w:rFonts w:eastAsia="Times New Roman"/>
                <w:kern w:val="0"/>
                <w:lang w:val="en-IE"/>
                <w14:ligatures w14:val="none"/>
              </w:rPr>
              <w:t> </w:t>
            </w:r>
          </w:p>
          <w:p w:rsidRPr="004C0CFB" w:rsidR="00396AB9" w:rsidP="007A6E17" w:rsidRDefault="00396AB9" w14:paraId="78B67373" w14:textId="77777777">
            <w:pPr>
              <w:spacing w:after="0" w:line="240" w:lineRule="auto"/>
              <w:ind w:left="0" w:firstLine="0"/>
              <w:textAlignment w:val="baseline"/>
              <w:rPr>
                <w:rFonts w:ascii="Times New Roman" w:hAnsi="Times New Roman" w:eastAsia="Times New Roman" w:cs="Times New Roman"/>
                <w:b/>
                <w:bCs/>
                <w:kern w:val="0"/>
                <w:sz w:val="24"/>
                <w:szCs w:val="24"/>
                <w:lang w:val="en-IE"/>
                <w14:ligatures w14:val="none"/>
              </w:rPr>
            </w:pPr>
            <w:r>
              <w:rPr>
                <w:rFonts w:eastAsia="Times New Roman"/>
                <w:b/>
                <w:bCs/>
                <w:kern w:val="0"/>
                <w:sz w:val="24"/>
                <w:szCs w:val="24"/>
                <w:lang w:val="en-IE"/>
                <w14:ligatures w14:val="none"/>
              </w:rPr>
              <w:t xml:space="preserve">8 Marks </w:t>
            </w:r>
          </w:p>
          <w:p w:rsidRPr="00C06391" w:rsidR="00396AB9" w:rsidP="007A6E17" w:rsidRDefault="00396AB9" w14:paraId="0A780BC1" w14:textId="77777777">
            <w:pPr>
              <w:spacing w:after="0" w:line="240" w:lineRule="auto"/>
              <w:ind w:left="0" w:firstLine="0"/>
              <w:rPr>
                <w:rFonts w:eastAsia="Times New Roman"/>
                <w:kern w:val="0"/>
                <w:sz w:val="24"/>
                <w:szCs w:val="24"/>
                <w:lang w:val="en-IE"/>
                <w14:ligatures w14:val="none"/>
              </w:rPr>
            </w:pPr>
            <w:r w:rsidRPr="00C06391">
              <w:rPr>
                <w:rFonts w:eastAsia="Times New Roman"/>
                <w:kern w:val="0"/>
                <w:lang w:val="en-IE"/>
                <w14:ligatures w14:val="none"/>
              </w:rPr>
              <w:t> </w:t>
            </w:r>
          </w:p>
        </w:tc>
        <w:tc>
          <w:tcPr>
            <w:tcW w:w="2842" w:type="dxa"/>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3A6790CE" w14:textId="77777777">
            <w:pPr>
              <w:spacing w:after="0" w:line="240" w:lineRule="auto"/>
              <w:ind w:left="0"/>
              <w:textAlignment w:val="baseline"/>
              <w:rPr>
                <w:rFonts w:eastAsia="Times New Roman"/>
                <w:i/>
                <w:iCs/>
                <w:kern w:val="0"/>
                <w14:ligatures w14:val="none"/>
              </w:rPr>
            </w:pPr>
            <w:r w:rsidRPr="00882269">
              <w:rPr>
                <w:i/>
                <w:iCs/>
              </w:rPr>
              <w:t>Incomplete, disorganised, lacks evidence of tasks completed, with minimal detail about activities or learning experiences.</w:t>
            </w:r>
          </w:p>
        </w:tc>
        <w:tc>
          <w:tcPr>
            <w:tcW w:w="2838" w:type="dxa"/>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322AF053" w14:textId="77777777">
            <w:pPr>
              <w:spacing w:after="0" w:line="240" w:lineRule="auto"/>
              <w:ind w:left="0"/>
              <w:textAlignment w:val="baseline"/>
              <w:rPr>
                <w:rFonts w:eastAsia="Times New Roman"/>
                <w:i/>
                <w:iCs/>
                <w:kern w:val="0"/>
                <w14:ligatures w14:val="none"/>
              </w:rPr>
            </w:pPr>
            <w:r w:rsidRPr="00882269">
              <w:rPr>
                <w:i/>
                <w:iCs/>
              </w:rPr>
              <w:t>Basic documentation of tasks completed, with some details about activities and experiences but lacking consistency or depth.</w:t>
            </w:r>
          </w:p>
        </w:tc>
        <w:tc>
          <w:tcPr>
            <w:tcW w:w="2846" w:type="dxa"/>
            <w:gridSpan w:val="2"/>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3452708D" w14:textId="77777777">
            <w:pPr>
              <w:spacing w:after="0" w:line="240" w:lineRule="auto"/>
              <w:ind w:left="0"/>
              <w:textAlignment w:val="baseline"/>
              <w:rPr>
                <w:rFonts w:eastAsia="Times New Roman"/>
                <w:i/>
                <w:iCs/>
                <w:kern w:val="0"/>
                <w14:ligatures w14:val="none"/>
              </w:rPr>
            </w:pPr>
            <w:r w:rsidRPr="00882269">
              <w:rPr>
                <w:i/>
                <w:iCs/>
              </w:rPr>
              <w:t>Well-organised diary with clear evidence of tasks, progress, and challenges. Provides some critical insight into learning experiences.</w:t>
            </w:r>
          </w:p>
        </w:tc>
        <w:tc>
          <w:tcPr>
            <w:tcW w:w="2862" w:type="dxa"/>
            <w:gridSpan w:val="2"/>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59B4A73D" w14:textId="77777777">
            <w:pPr>
              <w:spacing w:after="0" w:line="240" w:lineRule="auto"/>
              <w:ind w:left="0"/>
              <w:textAlignment w:val="baseline"/>
              <w:rPr>
                <w:rFonts w:eastAsia="Times New Roman"/>
                <w:i/>
                <w:iCs/>
                <w:kern w:val="0"/>
                <w14:ligatures w14:val="none"/>
              </w:rPr>
            </w:pPr>
            <w:r w:rsidRPr="009D055E">
              <w:rPr>
                <w:rFonts w:eastAsia="Times New Roman"/>
                <w:i/>
                <w:iCs/>
                <w:kern w:val="0"/>
                <w14:ligatures w14:val="none"/>
              </w:rPr>
              <w:t xml:space="preserve">Comprehensive, detailed, and well-articulated account of tasks and responsibilities. Demonstrates insight, professionalism, and a strong connection between activities and placement goals. Information is clear, structured, </w:t>
            </w:r>
            <w:r w:rsidRPr="009D055E">
              <w:rPr>
                <w:rFonts w:eastAsia="Times New Roman"/>
                <w:i/>
                <w:iCs/>
                <w:kern w:val="0"/>
                <w14:ligatures w14:val="none"/>
              </w:rPr>
              <w:t>and reflects a high level of engagement.</w:t>
            </w:r>
          </w:p>
        </w:tc>
      </w:tr>
      <w:tr w:rsidRPr="00C06391" w:rsidR="00396AB9" w:rsidTr="67CAF082" w14:paraId="27E253D2" w14:textId="77777777">
        <w:trPr>
          <w:gridAfter w:val="2"/>
          <w:wAfter w:w="5684" w:type="dxa"/>
          <w:trHeight w:val="268"/>
        </w:trPr>
        <w:tc>
          <w:tcPr>
            <w:tcW w:w="390" w:type="dxa"/>
            <w:vMerge w:val="restart"/>
            <w:tcBorders>
              <w:left w:val="single" w:color="auto" w:sz="6" w:space="0"/>
              <w:right w:val="single" w:color="auto" w:sz="6" w:space="0"/>
            </w:tcBorders>
            <w:shd w:val="clear" w:color="auto" w:fill="F1A983" w:themeFill="accent2" w:themeFillTint="99"/>
            <w:tcMar/>
            <w:vAlign w:val="center"/>
          </w:tcPr>
          <w:p w:rsidRPr="00C06391" w:rsidR="00396AB9" w:rsidP="007A6E17" w:rsidRDefault="00396AB9" w14:paraId="1FE29404" w14:textId="77777777">
            <w:pPr>
              <w:spacing w:after="0" w:line="240" w:lineRule="auto"/>
              <w:ind w:left="0" w:firstLine="0"/>
              <w:rPr>
                <w:rFonts w:eastAsia="Times New Roman"/>
                <w:kern w:val="0"/>
                <w:sz w:val="24"/>
                <w:szCs w:val="24"/>
                <w:lang w:val="en-IE"/>
                <w14:ligatures w14:val="none"/>
              </w:rPr>
            </w:pPr>
          </w:p>
        </w:tc>
        <w:tc>
          <w:tcPr>
            <w:tcW w:w="3100" w:type="dxa"/>
            <w:tcBorders>
              <w:top w:val="single" w:color="auto" w:sz="6" w:space="0"/>
              <w:left w:val="single" w:color="auto" w:sz="6" w:space="0"/>
              <w:bottom w:val="single" w:color="auto" w:sz="6" w:space="0"/>
            </w:tcBorders>
            <w:tcMar/>
            <w:vAlign w:val="center"/>
          </w:tcPr>
          <w:p w:rsidR="00396AB9" w:rsidP="007A6E17" w:rsidRDefault="00396AB9" w14:paraId="52551893" w14:textId="77777777">
            <w:pPr>
              <w:spacing w:after="0" w:line="240" w:lineRule="auto"/>
              <w:ind w:left="0" w:firstLine="0"/>
              <w:rPr>
                <w:rFonts w:eastAsia="Times New Roman"/>
                <w:kern w:val="0"/>
                <w:lang w:val="en-IE"/>
                <w14:ligatures w14:val="none"/>
              </w:rPr>
            </w:pPr>
            <w:r w:rsidRPr="00882269">
              <w:rPr>
                <w:rStyle w:val="Strong"/>
                <w:b w:val="0"/>
                <w:bCs w:val="0"/>
              </w:rPr>
              <w:t>Presented thoughtful and critical reflection on the work experience</w:t>
            </w:r>
            <w:r w:rsidRPr="00882269">
              <w:t>, analysing key tasks, challenges, and the skills developed, and identifying areas for further growth</w:t>
            </w:r>
            <w:r w:rsidRPr="00C06391">
              <w:rPr>
                <w:rFonts w:eastAsia="Times New Roman"/>
                <w:kern w:val="0"/>
                <w:lang w:val="en-IE"/>
                <w14:ligatures w14:val="none"/>
              </w:rPr>
              <w:t> </w:t>
            </w:r>
          </w:p>
          <w:p w:rsidRPr="004C0CFB" w:rsidR="00396AB9" w:rsidP="007A6E17" w:rsidRDefault="00396AB9" w14:paraId="259C95F2" w14:textId="77777777">
            <w:pPr>
              <w:spacing w:after="0" w:line="240" w:lineRule="auto"/>
              <w:ind w:left="0" w:firstLine="0"/>
              <w:rPr>
                <w:rFonts w:eastAsia="Times New Roman"/>
                <w:b/>
                <w:bCs/>
                <w:kern w:val="0"/>
                <w:sz w:val="24"/>
                <w:szCs w:val="24"/>
                <w:lang w:val="en-IE"/>
                <w14:ligatures w14:val="none"/>
              </w:rPr>
            </w:pPr>
            <w:r>
              <w:rPr>
                <w:rFonts w:eastAsia="Times New Roman"/>
                <w:b/>
                <w:bCs/>
                <w:kern w:val="0"/>
                <w:lang w:val="en-IE"/>
                <w14:ligatures w14:val="none"/>
              </w:rPr>
              <w:t xml:space="preserve">7 Marks </w:t>
            </w:r>
          </w:p>
        </w:tc>
        <w:tc>
          <w:tcPr>
            <w:tcW w:w="2842" w:type="dxa"/>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033136E4" w14:textId="77777777">
            <w:pPr>
              <w:spacing w:after="0" w:line="240" w:lineRule="auto"/>
              <w:ind w:left="0"/>
              <w:textAlignment w:val="baseline"/>
              <w:rPr>
                <w:rFonts w:eastAsia="Times New Roman"/>
                <w:i/>
                <w:iCs/>
                <w:kern w:val="0"/>
                <w14:ligatures w14:val="none"/>
              </w:rPr>
            </w:pPr>
            <w:r w:rsidRPr="28226936">
              <w:rPr>
                <w:i/>
                <w:iCs/>
                <w:color w:val="000000" w:themeColor="text1"/>
                <w:lang w:val="en-IE"/>
              </w:rPr>
              <w:t>Little evidence of engagement with the cycle, with key stages missing or unclear. No meaningful analysis of experiences, learning moments, or areas for development.</w:t>
            </w:r>
          </w:p>
        </w:tc>
        <w:tc>
          <w:tcPr>
            <w:tcW w:w="2838" w:type="dxa"/>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1213715E" w14:textId="77777777">
            <w:pPr>
              <w:spacing w:after="0" w:line="240" w:lineRule="auto"/>
              <w:ind w:left="0"/>
              <w:textAlignment w:val="baseline"/>
              <w:rPr>
                <w:rFonts w:eastAsia="Times New Roman"/>
                <w:i/>
                <w:iCs/>
                <w:kern w:val="0"/>
                <w14:ligatures w14:val="none"/>
              </w:rPr>
            </w:pPr>
            <w:r w:rsidRPr="28226936">
              <w:rPr>
                <w:i/>
                <w:iCs/>
                <w:color w:val="000000" w:themeColor="text1"/>
                <w:lang w:val="en-IE"/>
              </w:rPr>
              <w:t>Some stages of the cycle are addressed, but the reflection is superficial and lacks depth. Limited analysis of experiences, challenges, or opportunities for growth.</w:t>
            </w:r>
          </w:p>
        </w:tc>
        <w:tc>
          <w:tcPr>
            <w:tcW w:w="2846" w:type="dxa"/>
            <w:gridSpan w:val="2"/>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0EF0E0E5" w14:textId="77777777">
            <w:pPr>
              <w:spacing w:after="0" w:line="240" w:lineRule="auto"/>
              <w:ind w:left="0"/>
              <w:textAlignment w:val="baseline"/>
              <w:rPr>
                <w:rFonts w:eastAsia="Times New Roman"/>
                <w:i/>
                <w:iCs/>
                <w:kern w:val="0"/>
                <w14:ligatures w14:val="none"/>
              </w:rPr>
            </w:pPr>
            <w:r w:rsidRPr="28226936">
              <w:rPr>
                <w:i/>
                <w:iCs/>
                <w:color w:val="000000" w:themeColor="text1"/>
              </w:rPr>
              <w:t>Covers key experiences and challenges, demonstrating an understanding of learning through reflection and experimentation. All or most stages are addressed, though some may lack depth.</w:t>
            </w:r>
          </w:p>
        </w:tc>
        <w:tc>
          <w:tcPr>
            <w:tcW w:w="2862" w:type="dxa"/>
            <w:gridSpan w:val="2"/>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49F06F15" w14:textId="77777777">
            <w:pPr>
              <w:spacing w:after="0" w:line="240" w:lineRule="auto"/>
              <w:ind w:left="0"/>
              <w:textAlignment w:val="baseline"/>
              <w:rPr>
                <w:rFonts w:eastAsia="Times New Roman"/>
                <w:i/>
                <w:iCs/>
                <w:kern w:val="0"/>
                <w14:ligatures w14:val="none"/>
              </w:rPr>
            </w:pPr>
            <w:r w:rsidRPr="28226936">
              <w:rPr>
                <w:i/>
                <w:iCs/>
                <w:color w:val="000000" w:themeColor="text1"/>
              </w:rPr>
              <w:t>Clearly applies all four stages of the cycle to analyse key learning moments, challenges, and personal growth. Thoughtful discussion of areas for improvement, demonstrating critical thinking and self-awareness.</w:t>
            </w:r>
          </w:p>
        </w:tc>
      </w:tr>
      <w:tr w:rsidRPr="00C06391" w:rsidR="00396AB9" w:rsidTr="67CAF082" w14:paraId="64EF4667" w14:textId="77777777">
        <w:trPr>
          <w:gridAfter w:val="2"/>
          <w:wAfter w:w="5684" w:type="dxa"/>
          <w:trHeight w:val="268"/>
        </w:trPr>
        <w:tc>
          <w:tcPr>
            <w:tcW w:w="390" w:type="dxa"/>
            <w:vMerge/>
            <w:tcBorders/>
            <w:tcMar/>
            <w:vAlign w:val="center"/>
          </w:tcPr>
          <w:p w:rsidRPr="00C06391" w:rsidR="00396AB9" w:rsidP="007A6E17" w:rsidRDefault="00396AB9" w14:paraId="30B654F0" w14:textId="77777777">
            <w:pPr>
              <w:spacing w:after="0" w:line="240" w:lineRule="auto"/>
              <w:ind w:left="0" w:firstLine="0"/>
              <w:rPr>
                <w:rFonts w:eastAsia="Times New Roman"/>
                <w:kern w:val="0"/>
                <w:sz w:val="24"/>
                <w:szCs w:val="24"/>
                <w:lang w:val="en-IE"/>
                <w14:ligatures w14:val="none"/>
              </w:rPr>
            </w:pPr>
          </w:p>
        </w:tc>
        <w:tc>
          <w:tcPr>
            <w:tcW w:w="3100" w:type="dxa"/>
            <w:vMerge w:val="restart"/>
            <w:tcBorders>
              <w:top w:val="single" w:color="auto" w:sz="6" w:space="0"/>
              <w:left w:val="single" w:color="auto" w:sz="6" w:space="0"/>
            </w:tcBorders>
            <w:tcMar/>
            <w:vAlign w:val="center"/>
          </w:tcPr>
          <w:p w:rsidR="00396AB9" w:rsidP="007A6E17" w:rsidRDefault="00396AB9" w14:paraId="5DE5571F" w14:textId="77777777">
            <w:pPr>
              <w:spacing w:after="0" w:line="240" w:lineRule="auto"/>
              <w:ind w:left="0" w:firstLine="0"/>
            </w:pPr>
            <w:r w:rsidRPr="00882269">
              <w:t>Participated in an interview, effectively reflecting on skills, challenges, and growth during the work experience, and linking insights to career goals</w:t>
            </w:r>
          </w:p>
          <w:p w:rsidRPr="000064F2" w:rsidR="00396AB9" w:rsidP="007A6E17" w:rsidRDefault="00396AB9" w14:paraId="424C3B98" w14:textId="77777777">
            <w:pPr>
              <w:spacing w:after="0" w:line="240" w:lineRule="auto"/>
              <w:ind w:left="0" w:firstLine="0"/>
              <w:rPr>
                <w:rFonts w:eastAsia="Times New Roman"/>
                <w:b/>
                <w:bCs/>
                <w:kern w:val="0"/>
                <w:sz w:val="24"/>
                <w:szCs w:val="24"/>
                <w:lang w:val="en-IE"/>
                <w14:ligatures w14:val="none"/>
              </w:rPr>
            </w:pPr>
            <w:r>
              <w:rPr>
                <w:b/>
                <w:bCs/>
                <w:kern w:val="0"/>
                <w:sz w:val="24"/>
                <w:szCs w:val="24"/>
                <w14:ligatures w14:val="none"/>
              </w:rPr>
              <w:t xml:space="preserve">10 Marks </w:t>
            </w:r>
          </w:p>
        </w:tc>
        <w:tc>
          <w:tcPr>
            <w:tcW w:w="2842" w:type="dxa"/>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01970F50" w14:textId="77777777">
            <w:pPr>
              <w:spacing w:after="0" w:line="240" w:lineRule="auto"/>
              <w:ind w:left="0"/>
              <w:textAlignment w:val="baseline"/>
              <w:rPr>
                <w:rFonts w:eastAsia="Times New Roman"/>
                <w:i/>
                <w:iCs/>
                <w:kern w:val="0"/>
                <w14:ligatures w14:val="none"/>
              </w:rPr>
            </w:pPr>
            <w:r w:rsidRPr="00882269">
              <w:rPr>
                <w:i/>
                <w:iCs/>
              </w:rPr>
              <w:t>Minimal preparation, unclear responses, lacks reflection, and struggles to connect experience to career goals.</w:t>
            </w:r>
          </w:p>
        </w:tc>
        <w:tc>
          <w:tcPr>
            <w:tcW w:w="2838" w:type="dxa"/>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1B33226B" w14:textId="77777777">
            <w:pPr>
              <w:spacing w:after="0" w:line="240" w:lineRule="auto"/>
              <w:ind w:left="0"/>
              <w:textAlignment w:val="baseline"/>
              <w:rPr>
                <w:rFonts w:eastAsia="Times New Roman"/>
                <w:i/>
                <w:iCs/>
                <w:kern w:val="0"/>
                <w14:ligatures w14:val="none"/>
              </w:rPr>
            </w:pPr>
            <w:r w:rsidRPr="00882269">
              <w:rPr>
                <w:i/>
                <w:iCs/>
              </w:rPr>
              <w:t>Some preparation, basic responses, limited reflection on tasks and skills, with general links to career goals.</w:t>
            </w:r>
          </w:p>
        </w:tc>
        <w:tc>
          <w:tcPr>
            <w:tcW w:w="2846" w:type="dxa"/>
            <w:gridSpan w:val="2"/>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13BC18C0" w14:textId="77777777">
            <w:pPr>
              <w:spacing w:after="0" w:line="240" w:lineRule="auto"/>
              <w:ind w:left="0"/>
              <w:textAlignment w:val="baseline"/>
              <w:rPr>
                <w:rFonts w:eastAsia="Times New Roman"/>
                <w:i/>
                <w:iCs/>
                <w:kern w:val="0"/>
                <w14:ligatures w14:val="none"/>
              </w:rPr>
            </w:pPr>
            <w:r w:rsidRPr="00882269">
              <w:rPr>
                <w:i/>
                <w:iCs/>
              </w:rPr>
              <w:t>Well-structured responses with critical reflection on tasks and challenges, effectively connecting experience to career goals with examples.</w:t>
            </w:r>
          </w:p>
        </w:tc>
        <w:tc>
          <w:tcPr>
            <w:tcW w:w="2862" w:type="dxa"/>
            <w:gridSpan w:val="2"/>
            <w:tcBorders>
              <w:top w:val="single" w:color="auto" w:sz="6" w:space="0"/>
              <w:left w:val="single" w:color="auto" w:sz="6" w:space="0"/>
              <w:bottom w:val="single" w:color="auto" w:sz="6" w:space="0"/>
              <w:right w:val="single" w:color="auto" w:sz="6" w:space="0"/>
            </w:tcBorders>
            <w:shd w:val="clear" w:color="auto" w:fill="auto"/>
            <w:tcMar/>
          </w:tcPr>
          <w:p w:rsidRPr="00C06391" w:rsidR="00396AB9" w:rsidP="007A6E17" w:rsidRDefault="00396AB9" w14:paraId="320E2D5E" w14:textId="77777777">
            <w:pPr>
              <w:spacing w:after="0" w:line="240" w:lineRule="auto"/>
              <w:ind w:left="0"/>
              <w:textAlignment w:val="baseline"/>
              <w:rPr>
                <w:rFonts w:eastAsia="Times New Roman"/>
                <w:i/>
                <w:iCs/>
                <w:kern w:val="0"/>
                <w14:ligatures w14:val="none"/>
              </w:rPr>
            </w:pPr>
            <w:r w:rsidRPr="00882269">
              <w:rPr>
                <w:i/>
                <w:iCs/>
              </w:rPr>
              <w:t>Confident, detailed, and insightful responses. Advanced critical reflection on tasks and skills with meaningful connections between experience and career aspirations.</w:t>
            </w:r>
          </w:p>
        </w:tc>
      </w:tr>
      <w:tr w:rsidRPr="00C06391" w:rsidR="00396AB9" w:rsidTr="67CAF082" w14:paraId="45434B59" w14:textId="77777777">
        <w:trPr>
          <w:trHeight w:val="268"/>
        </w:trPr>
        <w:tc>
          <w:tcPr>
            <w:tcW w:w="390" w:type="dxa"/>
            <w:vMerge/>
            <w:tcBorders/>
            <w:tcMar/>
            <w:vAlign w:val="center"/>
          </w:tcPr>
          <w:p w:rsidRPr="00C06391" w:rsidR="00396AB9" w:rsidP="007A6E17" w:rsidRDefault="00396AB9" w14:paraId="4A6CB80B" w14:textId="77777777">
            <w:pPr>
              <w:spacing w:after="0" w:line="240" w:lineRule="auto"/>
              <w:ind w:left="0" w:firstLine="0"/>
              <w:rPr>
                <w:rFonts w:eastAsia="Times New Roman"/>
                <w:kern w:val="0"/>
                <w:sz w:val="24"/>
                <w:szCs w:val="24"/>
                <w:lang w:val="en-IE"/>
                <w14:ligatures w14:val="none"/>
              </w:rPr>
            </w:pPr>
          </w:p>
        </w:tc>
        <w:tc>
          <w:tcPr>
            <w:tcW w:w="3100" w:type="dxa"/>
            <w:vMerge/>
            <w:tcBorders/>
            <w:tcMar/>
            <w:vAlign w:val="center"/>
          </w:tcPr>
          <w:p w:rsidRPr="00C06391" w:rsidR="00396AB9" w:rsidP="007A6E17" w:rsidRDefault="00396AB9" w14:paraId="47DD5F41" w14:textId="77777777">
            <w:pPr>
              <w:spacing w:after="0" w:line="240" w:lineRule="auto"/>
              <w:ind w:left="0" w:firstLine="0"/>
              <w:rPr>
                <w:rFonts w:eastAsia="Times New Roman"/>
                <w:kern w:val="0"/>
                <w:sz w:val="24"/>
                <w:szCs w:val="24"/>
                <w:lang w:val="en-IE"/>
                <w14:ligatures w14:val="none"/>
              </w:rPr>
            </w:pPr>
          </w:p>
        </w:tc>
        <w:tc>
          <w:tcPr>
            <w:tcW w:w="2842" w:type="dxa"/>
            <w:tcBorders>
              <w:top w:val="single" w:color="auto" w:sz="6" w:space="0"/>
              <w:left w:val="single" w:color="auto" w:sz="6" w:space="0"/>
              <w:bottom w:val="outset" w:color="auto" w:sz="6" w:space="0"/>
              <w:right w:val="single" w:color="auto" w:sz="6" w:space="0"/>
            </w:tcBorders>
            <w:shd w:val="clear" w:color="auto" w:fill="auto"/>
            <w:tcMar/>
          </w:tcPr>
          <w:p w:rsidRPr="00882269" w:rsidR="00396AB9" w:rsidP="007A6E17" w:rsidRDefault="00396AB9" w14:paraId="129C119D" w14:textId="77777777">
            <w:pPr>
              <w:spacing w:after="0" w:line="240" w:lineRule="auto"/>
              <w:ind w:left="0"/>
              <w:textAlignment w:val="baseline"/>
              <w:rPr>
                <w:i/>
                <w:iCs/>
              </w:rPr>
            </w:pPr>
            <w:r w:rsidRPr="00882269">
              <w:rPr>
                <w:i/>
                <w:iCs/>
              </w:rPr>
              <w:t>Minimal or superficial reflection lacking insight, clarity, or relevance. Little to no connection to personal growth or the interview experience.</w:t>
            </w:r>
          </w:p>
        </w:tc>
        <w:tc>
          <w:tcPr>
            <w:tcW w:w="2838" w:type="dxa"/>
            <w:tcBorders>
              <w:top w:val="single" w:color="auto" w:sz="6" w:space="0"/>
              <w:left w:val="single" w:color="auto" w:sz="6" w:space="0"/>
              <w:bottom w:val="outset" w:color="auto" w:sz="6" w:space="0"/>
              <w:right w:val="single" w:color="auto" w:sz="6" w:space="0"/>
            </w:tcBorders>
            <w:shd w:val="clear" w:color="auto" w:fill="auto"/>
            <w:tcMar/>
          </w:tcPr>
          <w:p w:rsidRPr="00882269" w:rsidR="00396AB9" w:rsidP="007A6E17" w:rsidRDefault="00396AB9" w14:paraId="085C7514" w14:textId="77777777">
            <w:pPr>
              <w:spacing w:after="0" w:line="240" w:lineRule="auto"/>
              <w:ind w:left="0"/>
              <w:textAlignment w:val="baseline"/>
              <w:rPr>
                <w:i/>
                <w:iCs/>
              </w:rPr>
            </w:pPr>
            <w:r w:rsidRPr="00882269">
              <w:rPr>
                <w:i/>
                <w:iCs/>
              </w:rPr>
              <w:t>Basic reflection with limited insight and structure. Shows some understanding of strengths and areas for improvement.</w:t>
            </w:r>
          </w:p>
        </w:tc>
        <w:tc>
          <w:tcPr>
            <w:tcW w:w="2846" w:type="dxa"/>
            <w:gridSpan w:val="2"/>
            <w:tcBorders>
              <w:top w:val="single" w:color="auto" w:sz="6" w:space="0"/>
              <w:left w:val="single" w:color="auto" w:sz="6" w:space="0"/>
              <w:bottom w:val="outset" w:color="auto" w:sz="6" w:space="0"/>
              <w:right w:val="single" w:color="auto" w:sz="6" w:space="0"/>
            </w:tcBorders>
            <w:shd w:val="clear" w:color="auto" w:fill="auto"/>
            <w:tcMar/>
          </w:tcPr>
          <w:p w:rsidRPr="00882269" w:rsidR="00396AB9" w:rsidP="007A6E17" w:rsidRDefault="00396AB9" w14:paraId="5E0426DA" w14:textId="77777777">
            <w:pPr>
              <w:spacing w:after="0" w:line="240" w:lineRule="auto"/>
              <w:ind w:left="0"/>
              <w:textAlignment w:val="baseline"/>
              <w:rPr>
                <w:i/>
                <w:iCs/>
              </w:rPr>
            </w:pPr>
            <w:r w:rsidRPr="00882269">
              <w:rPr>
                <w:i/>
                <w:iCs/>
              </w:rPr>
              <w:t>Thoughtful and well-structured reflection with relevant connections to the interview and actionable improvement ideas.</w:t>
            </w:r>
          </w:p>
        </w:tc>
        <w:tc>
          <w:tcPr>
            <w:tcW w:w="2862" w:type="dxa"/>
            <w:gridSpan w:val="2"/>
            <w:tcBorders>
              <w:top w:val="single" w:color="auto" w:sz="6" w:space="0"/>
              <w:left w:val="single" w:color="auto" w:sz="6" w:space="0"/>
              <w:bottom w:val="outset" w:color="auto" w:sz="6" w:space="0"/>
              <w:right w:val="single" w:color="auto" w:sz="6" w:space="0"/>
            </w:tcBorders>
            <w:shd w:val="clear" w:color="auto" w:fill="auto"/>
            <w:tcMar/>
          </w:tcPr>
          <w:p w:rsidRPr="00882269" w:rsidR="00396AB9" w:rsidP="007A6E17" w:rsidRDefault="00396AB9" w14:paraId="605367F0" w14:textId="77777777">
            <w:pPr>
              <w:spacing w:after="0" w:line="240" w:lineRule="auto"/>
              <w:ind w:left="0"/>
              <w:textAlignment w:val="baseline"/>
              <w:rPr>
                <w:i/>
                <w:iCs/>
              </w:rPr>
            </w:pPr>
            <w:r w:rsidRPr="00882269">
              <w:rPr>
                <w:i/>
                <w:iCs/>
              </w:rPr>
              <w:t>Deep, well-structured reflection demonstrating strong self-awareness, critical thinking, and clear links to personal or professional development.</w:t>
            </w:r>
          </w:p>
        </w:tc>
        <w:tc>
          <w:tcPr>
            <w:tcW w:w="2846" w:type="dxa"/>
            <w:tcMar/>
          </w:tcPr>
          <w:p w:rsidRPr="00C06391" w:rsidR="00396AB9" w:rsidP="007A6E17" w:rsidRDefault="00396AB9" w14:paraId="7AC74DDB" w14:textId="77777777">
            <w:pPr>
              <w:spacing w:after="160" w:line="259" w:lineRule="auto"/>
              <w:ind w:left="0" w:firstLine="0"/>
            </w:pPr>
          </w:p>
        </w:tc>
        <w:tc>
          <w:tcPr>
            <w:tcW w:w="2838" w:type="dxa"/>
            <w:tcMar/>
          </w:tcPr>
          <w:p w:rsidRPr="00C06391" w:rsidR="00396AB9" w:rsidP="007A6E17" w:rsidRDefault="00396AB9" w14:paraId="4B02CB6F" w14:textId="77777777">
            <w:pPr>
              <w:spacing w:after="160" w:line="259" w:lineRule="auto"/>
              <w:ind w:left="0" w:firstLine="0"/>
            </w:pPr>
          </w:p>
        </w:tc>
      </w:tr>
    </w:tbl>
    <w:p w:rsidR="00396AB9" w:rsidP="00396AB9" w:rsidRDefault="00396AB9" w14:paraId="41AE6FFF" w14:textId="77777777">
      <w:pPr>
        <w:spacing w:line="360" w:lineRule="auto"/>
        <w:ind w:left="0" w:firstLine="0"/>
        <w:rPr>
          <w:b/>
          <w:bCs/>
          <w:sz w:val="24"/>
          <w:szCs w:val="24"/>
        </w:rPr>
      </w:pPr>
      <w:r>
        <w:rPr>
          <w:b/>
          <w:bCs/>
          <w:sz w:val="24"/>
          <w:szCs w:val="24"/>
        </w:rPr>
        <w:br w:type="page"/>
      </w:r>
    </w:p>
    <w:p w:rsidRPr="00882269" w:rsidR="00396AB9" w:rsidP="00396AB9" w:rsidRDefault="00396AB9" w14:paraId="5C0B5B3B" w14:textId="77777777">
      <w:pPr>
        <w:spacing w:line="360" w:lineRule="auto"/>
        <w:ind w:left="0" w:firstLine="0"/>
      </w:pPr>
      <w:r w:rsidRPr="00882269">
        <w:rPr>
          <w:b/>
          <w:bCs/>
          <w:sz w:val="24"/>
          <w:szCs w:val="24"/>
        </w:rPr>
        <w:t xml:space="preserve">Appendix C: </w:t>
      </w:r>
      <w:r w:rsidRPr="00882269">
        <w:rPr>
          <w:rStyle w:val="Heading1Char"/>
          <w:rFonts w:ascii="Calibri" w:hAnsi="Calibri" w:cs="Calibri" w:eastAsiaTheme="minorEastAsia"/>
          <w:b/>
          <w:bCs/>
          <w:color w:val="auto"/>
          <w:sz w:val="24"/>
          <w:szCs w:val="24"/>
        </w:rPr>
        <w:t>Assessment Rubric Template</w:t>
      </w:r>
      <w:r w:rsidRPr="00882269">
        <w:rPr>
          <w:b/>
          <w:bCs/>
          <w:color w:val="auto"/>
        </w:rPr>
        <w:t xml:space="preserve"> </w:t>
      </w:r>
      <w:r w:rsidRPr="00882269">
        <w:rPr>
          <w:b/>
          <w:bCs/>
        </w:rPr>
        <w:t xml:space="preserve">– Skills Demonstration – </w:t>
      </w:r>
      <w:r>
        <w:rPr>
          <w:b/>
          <w:bCs/>
        </w:rPr>
        <w:t>3</w:t>
      </w:r>
      <w:r w:rsidRPr="00882269">
        <w:rPr>
          <w:b/>
          <w:bCs/>
        </w:rPr>
        <w:t>0%</w:t>
      </w:r>
    </w:p>
    <w:p w:rsidR="00396AB9" w:rsidP="00396AB9" w:rsidRDefault="00396AB9" w14:paraId="3AB7DF38" w14:textId="77777777">
      <w:pPr>
        <w:spacing w:line="360" w:lineRule="auto"/>
        <w:ind w:left="0" w:firstLine="0"/>
      </w:pPr>
    </w:p>
    <w:tbl>
      <w:tblPr>
        <w:tblW w:w="1487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
        <w:gridCol w:w="1741"/>
        <w:gridCol w:w="3246"/>
        <w:gridCol w:w="509"/>
        <w:gridCol w:w="2737"/>
        <w:gridCol w:w="994"/>
        <w:gridCol w:w="2252"/>
        <w:gridCol w:w="1520"/>
        <w:gridCol w:w="1725"/>
      </w:tblGrid>
      <w:tr w:rsidRPr="00C06391" w:rsidR="00396AB9" w:rsidTr="67CAF082" w14:paraId="1DCA10B6" w14:textId="77777777">
        <w:trPr>
          <w:trHeight w:val="300"/>
        </w:trPr>
        <w:tc>
          <w:tcPr>
            <w:tcW w:w="1891" w:type="dxa"/>
            <w:gridSpan w:val="2"/>
            <w:vMerge w:val="restart"/>
            <w:tcBorders>
              <w:top w:val="nil"/>
              <w:left w:val="nil"/>
              <w:bottom w:val="single" w:color="auto" w:sz="6" w:space="0"/>
              <w:right w:val="single" w:color="auto" w:sz="6" w:space="0"/>
            </w:tcBorders>
            <w:shd w:val="clear" w:color="auto" w:fill="auto"/>
            <w:tcMar/>
            <w:hideMark/>
          </w:tcPr>
          <w:p w:rsidRPr="00C06391" w:rsidR="00396AB9" w:rsidP="007A6E17" w:rsidRDefault="00396AB9" w14:paraId="3AFB39B1"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lang w:val="en-IE"/>
                <w14:ligatures w14:val="none"/>
              </w:rPr>
              <w:t> </w:t>
            </w:r>
          </w:p>
        </w:tc>
        <w:tc>
          <w:tcPr>
            <w:tcW w:w="12983" w:type="dxa"/>
            <w:gridSpan w:val="7"/>
            <w:tcBorders>
              <w:top w:val="single" w:color="auto" w:sz="6" w:space="0"/>
              <w:left w:val="single" w:color="auto" w:sz="6" w:space="0"/>
              <w:bottom w:val="single" w:color="auto" w:sz="6" w:space="0"/>
              <w:right w:val="single" w:color="auto" w:sz="6" w:space="0"/>
            </w:tcBorders>
            <w:shd w:val="clear" w:color="auto" w:fill="F1A983" w:themeFill="accent2" w:themeFillTint="99"/>
            <w:tcMar/>
            <w:hideMark/>
          </w:tcPr>
          <w:p w:rsidRPr="00C06391" w:rsidR="00396AB9" w:rsidP="007A6E17" w:rsidRDefault="00396AB9" w14:paraId="52E106AE" w14:textId="77777777">
            <w:pPr>
              <w:spacing w:after="0" w:line="240" w:lineRule="auto"/>
              <w:ind w:left="0" w:firstLine="0"/>
              <w:jc w:val="center"/>
              <w:textAlignment w:val="baseline"/>
              <w:rPr>
                <w:rFonts w:ascii="Times New Roman" w:hAnsi="Times New Roman" w:eastAsia="Times New Roman" w:cs="Times New Roman"/>
                <w:kern w:val="0"/>
                <w:sz w:val="24"/>
                <w:szCs w:val="24"/>
                <w:lang w:val="en-IE"/>
                <w14:ligatures w14:val="none"/>
              </w:rPr>
            </w:pPr>
            <w:r w:rsidRPr="00C06391">
              <w:rPr>
                <w:rFonts w:eastAsia="Times New Roman"/>
                <w:b/>
                <w:bCs/>
                <w:kern w:val="0"/>
                <w:sz w:val="24"/>
                <w:szCs w:val="24"/>
                <w14:ligatures w14:val="none"/>
              </w:rPr>
              <w:t>Level of Achievement – Performance Descriptors</w:t>
            </w:r>
            <w:r w:rsidRPr="00C06391">
              <w:rPr>
                <w:rFonts w:eastAsia="Times New Roman"/>
                <w:kern w:val="0"/>
                <w:sz w:val="24"/>
                <w:szCs w:val="24"/>
                <w:lang w:val="en-IE"/>
                <w14:ligatures w14:val="none"/>
              </w:rPr>
              <w:t> </w:t>
            </w:r>
          </w:p>
        </w:tc>
      </w:tr>
      <w:tr w:rsidRPr="00C06391" w:rsidR="00396AB9" w:rsidTr="67CAF082" w14:paraId="444437D7" w14:textId="77777777">
        <w:trPr>
          <w:trHeight w:val="300"/>
        </w:trPr>
        <w:tc>
          <w:tcPr>
            <w:tcW w:w="1891" w:type="dxa"/>
            <w:gridSpan w:val="2"/>
            <w:vMerge/>
            <w:tcBorders/>
            <w:tcMar/>
            <w:vAlign w:val="center"/>
            <w:hideMark/>
          </w:tcPr>
          <w:p w:rsidRPr="00C06391" w:rsidR="00396AB9" w:rsidP="007A6E17" w:rsidRDefault="00396AB9" w14:paraId="6BEFE53D" w14:textId="77777777">
            <w:pPr>
              <w:spacing w:after="0" w:line="240" w:lineRule="auto"/>
              <w:ind w:left="0" w:firstLine="0"/>
              <w:rPr>
                <w:rFonts w:ascii="Times New Roman" w:hAnsi="Times New Roman" w:eastAsia="Times New Roman" w:cs="Times New Roman"/>
                <w:kern w:val="0"/>
                <w:sz w:val="24"/>
                <w:szCs w:val="24"/>
                <w:lang w:val="en-IE"/>
                <w14:ligatures w14:val="none"/>
              </w:rPr>
            </w:pPr>
          </w:p>
        </w:tc>
        <w:tc>
          <w:tcPr>
            <w:tcW w:w="3755" w:type="dxa"/>
            <w:gridSpan w:val="2"/>
            <w:tcBorders>
              <w:top w:val="single" w:color="auto" w:sz="6" w:space="0"/>
              <w:left w:val="single" w:color="auto" w:sz="6" w:space="0"/>
              <w:bottom w:val="single" w:color="auto" w:sz="6" w:space="0"/>
              <w:right w:val="nil"/>
            </w:tcBorders>
            <w:shd w:val="clear" w:color="auto" w:fill="84E290" w:themeFill="accent3" w:themeFillTint="66"/>
            <w:tcMar/>
            <w:hideMark/>
          </w:tcPr>
          <w:p w:rsidRPr="00C06391" w:rsidR="00396AB9" w:rsidP="007A6E17" w:rsidRDefault="00396AB9" w14:paraId="6D3A4E2B"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b/>
                <w:bCs/>
                <w:kern w:val="0"/>
                <w14:ligatures w14:val="none"/>
              </w:rPr>
              <w:t>Unsuccessful</w:t>
            </w:r>
            <w:r w:rsidRPr="00C06391">
              <w:rPr>
                <w:rFonts w:eastAsia="Times New Roman"/>
                <w:kern w:val="0"/>
                <w:lang w:val="en-IE"/>
                <w14:ligatures w14:val="none"/>
              </w:rPr>
              <w:t> </w:t>
            </w:r>
          </w:p>
          <w:p w:rsidRPr="00C06391" w:rsidR="00396AB9" w:rsidP="007A6E17" w:rsidRDefault="00396AB9" w14:paraId="70D5AEF2"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14:ligatures w14:val="none"/>
              </w:rPr>
              <w:t>&lt; 50%</w:t>
            </w:r>
            <w:r w:rsidRPr="00C06391">
              <w:rPr>
                <w:rFonts w:eastAsia="Times New Roman"/>
                <w:kern w:val="0"/>
                <w:lang w:val="en-IE"/>
                <w14:ligatures w14:val="none"/>
              </w:rPr>
              <w:t> </w:t>
            </w:r>
          </w:p>
          <w:p w:rsidRPr="00C06391" w:rsidR="00396AB9" w:rsidP="007A6E17" w:rsidRDefault="00396AB9" w14:paraId="50A56656"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14:ligatures w14:val="none"/>
              </w:rPr>
              <w:t>Failed to meet the threshold level of achievement</w:t>
            </w:r>
            <w:r w:rsidRPr="00C06391">
              <w:rPr>
                <w:rFonts w:eastAsia="Times New Roman"/>
                <w:kern w:val="0"/>
                <w:lang w:val="en-IE"/>
                <w14:ligatures w14:val="none"/>
              </w:rPr>
              <w:t> </w:t>
            </w:r>
          </w:p>
        </w:tc>
        <w:tc>
          <w:tcPr>
            <w:tcW w:w="3731" w:type="dxa"/>
            <w:gridSpan w:val="2"/>
            <w:tcBorders>
              <w:top w:val="single" w:color="auto" w:sz="6" w:space="0"/>
              <w:left w:val="nil"/>
              <w:bottom w:val="single" w:color="auto" w:sz="6" w:space="0"/>
              <w:right w:val="nil"/>
            </w:tcBorders>
            <w:shd w:val="clear" w:color="auto" w:fill="84E290" w:themeFill="accent3" w:themeFillTint="66"/>
            <w:tcMar/>
            <w:hideMark/>
          </w:tcPr>
          <w:p w:rsidRPr="00C06391" w:rsidR="00396AB9" w:rsidP="007A6E17" w:rsidRDefault="00396AB9" w14:paraId="7453C4C9"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b/>
                <w:bCs/>
                <w:kern w:val="0"/>
                <w14:ligatures w14:val="none"/>
              </w:rPr>
              <w:t>Pass</w:t>
            </w:r>
            <w:r w:rsidRPr="00C06391">
              <w:rPr>
                <w:rFonts w:eastAsia="Times New Roman"/>
                <w:kern w:val="0"/>
                <w:lang w:val="en-IE"/>
                <w14:ligatures w14:val="none"/>
              </w:rPr>
              <w:t> </w:t>
            </w:r>
          </w:p>
          <w:p w:rsidRPr="00C06391" w:rsidR="00396AB9" w:rsidP="007A6E17" w:rsidRDefault="00396AB9" w14:paraId="4CB1412A"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14:ligatures w14:val="none"/>
              </w:rPr>
              <w:t>50% - 64%</w:t>
            </w:r>
            <w:r w:rsidRPr="00C06391">
              <w:rPr>
                <w:rFonts w:eastAsia="Times New Roman"/>
                <w:kern w:val="0"/>
                <w:lang w:val="en-IE"/>
                <w14:ligatures w14:val="none"/>
              </w:rPr>
              <w:t> </w:t>
            </w:r>
          </w:p>
          <w:p w:rsidRPr="00C06391" w:rsidR="00396AB9" w:rsidP="007A6E17" w:rsidRDefault="00396AB9" w14:paraId="471DC2B2"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14:ligatures w14:val="none"/>
              </w:rPr>
              <w:t>Reached the minimum level of achievement</w:t>
            </w:r>
            <w:r w:rsidRPr="00C06391">
              <w:rPr>
                <w:rFonts w:eastAsia="Times New Roman"/>
                <w:kern w:val="0"/>
                <w:lang w:val="en-IE"/>
                <w14:ligatures w14:val="none"/>
              </w:rPr>
              <w:t> </w:t>
            </w:r>
          </w:p>
        </w:tc>
        <w:tc>
          <w:tcPr>
            <w:tcW w:w="3772" w:type="dxa"/>
            <w:gridSpan w:val="2"/>
            <w:tcBorders>
              <w:top w:val="single" w:color="auto" w:sz="6" w:space="0"/>
              <w:left w:val="nil"/>
              <w:bottom w:val="single" w:color="auto" w:sz="6" w:space="0"/>
              <w:right w:val="nil"/>
            </w:tcBorders>
            <w:shd w:val="clear" w:color="auto" w:fill="84E290" w:themeFill="accent3" w:themeFillTint="66"/>
            <w:tcMar/>
            <w:hideMark/>
          </w:tcPr>
          <w:p w:rsidRPr="00C06391" w:rsidR="00396AB9" w:rsidP="007A6E17" w:rsidRDefault="00396AB9" w14:paraId="5BC309B8"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b/>
                <w:bCs/>
                <w:kern w:val="0"/>
                <w14:ligatures w14:val="none"/>
              </w:rPr>
              <w:t>Merit</w:t>
            </w:r>
            <w:r w:rsidRPr="00C06391">
              <w:rPr>
                <w:rFonts w:eastAsia="Times New Roman"/>
                <w:kern w:val="0"/>
                <w:lang w:val="en-IE"/>
                <w14:ligatures w14:val="none"/>
              </w:rPr>
              <w:t> </w:t>
            </w:r>
          </w:p>
          <w:p w:rsidRPr="00C06391" w:rsidR="00396AB9" w:rsidP="007A6E17" w:rsidRDefault="00396AB9" w14:paraId="6458B6A0"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14:ligatures w14:val="none"/>
              </w:rPr>
              <w:t>65% - 79% </w:t>
            </w:r>
            <w:r w:rsidRPr="00C06391">
              <w:rPr>
                <w:rFonts w:eastAsia="Times New Roman"/>
                <w:kern w:val="0"/>
                <w:lang w:val="en-IE"/>
                <w14:ligatures w14:val="none"/>
              </w:rPr>
              <w:t> </w:t>
            </w:r>
          </w:p>
          <w:p w:rsidRPr="00C06391" w:rsidR="00396AB9" w:rsidP="007A6E17" w:rsidRDefault="00396AB9" w14:paraId="3A630FB6"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14:ligatures w14:val="none"/>
              </w:rPr>
              <w:t>Reached a high level of achievement</w:t>
            </w:r>
            <w:r w:rsidRPr="00C06391">
              <w:rPr>
                <w:rFonts w:eastAsia="Times New Roman"/>
                <w:kern w:val="0"/>
                <w:lang w:val="en-IE"/>
                <w14:ligatures w14:val="none"/>
              </w:rPr>
              <w:t> </w:t>
            </w:r>
          </w:p>
        </w:tc>
        <w:tc>
          <w:tcPr>
            <w:tcW w:w="1725" w:type="dxa"/>
            <w:tcBorders>
              <w:top w:val="single" w:color="auto" w:sz="6" w:space="0"/>
              <w:left w:val="nil"/>
              <w:bottom w:val="single" w:color="auto" w:sz="6" w:space="0"/>
              <w:right w:val="single" w:color="auto" w:sz="6" w:space="0"/>
            </w:tcBorders>
            <w:shd w:val="clear" w:color="auto" w:fill="84E290" w:themeFill="accent3" w:themeFillTint="66"/>
            <w:tcMar/>
            <w:hideMark/>
          </w:tcPr>
          <w:p w:rsidRPr="00C06391" w:rsidR="00396AB9" w:rsidP="007A6E17" w:rsidRDefault="00396AB9" w14:paraId="055E8F10"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b/>
                <w:bCs/>
                <w:kern w:val="0"/>
                <w14:ligatures w14:val="none"/>
              </w:rPr>
              <w:t>Distinction</w:t>
            </w:r>
            <w:r w:rsidRPr="00C06391">
              <w:rPr>
                <w:rFonts w:eastAsia="Times New Roman"/>
                <w:kern w:val="0"/>
                <w:lang w:val="en-IE"/>
                <w14:ligatures w14:val="none"/>
              </w:rPr>
              <w:t> </w:t>
            </w:r>
          </w:p>
          <w:p w:rsidRPr="00C06391" w:rsidR="00396AB9" w:rsidP="007A6E17" w:rsidRDefault="00396AB9" w14:paraId="17A31967"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14:ligatures w14:val="none"/>
              </w:rPr>
              <w:t>³ 80%</w:t>
            </w:r>
            <w:r w:rsidRPr="00C06391">
              <w:rPr>
                <w:rFonts w:eastAsia="Times New Roman"/>
                <w:kern w:val="0"/>
                <w:lang w:val="en-IE"/>
                <w14:ligatures w14:val="none"/>
              </w:rPr>
              <w:t> </w:t>
            </w:r>
          </w:p>
          <w:p w:rsidRPr="00C06391" w:rsidR="00396AB9" w:rsidP="007A6E17" w:rsidRDefault="00396AB9" w14:paraId="67124DEC"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sidRPr="00C06391">
              <w:rPr>
                <w:rFonts w:eastAsia="Times New Roman"/>
                <w:kern w:val="0"/>
                <w14:ligatures w14:val="none"/>
              </w:rPr>
              <w:t>Reached a very high to outstanding level of achievement</w:t>
            </w:r>
            <w:r w:rsidRPr="00C06391">
              <w:rPr>
                <w:rFonts w:eastAsia="Times New Roman"/>
                <w:kern w:val="0"/>
                <w:lang w:val="en-IE"/>
                <w14:ligatures w14:val="none"/>
              </w:rPr>
              <w:t> </w:t>
            </w:r>
          </w:p>
        </w:tc>
      </w:tr>
      <w:tr w:rsidRPr="00C06391" w:rsidR="00396AB9" w:rsidTr="67CAF082" w14:paraId="1E886A24" w14:textId="77777777">
        <w:trPr>
          <w:trHeight w:val="300"/>
        </w:trPr>
        <w:tc>
          <w:tcPr>
            <w:tcW w:w="150" w:type="dxa"/>
            <w:vMerge w:val="restart"/>
            <w:tcBorders>
              <w:top w:val="single" w:color="auto" w:sz="6" w:space="0"/>
              <w:left w:val="single" w:color="auto" w:sz="6" w:space="0"/>
              <w:right w:val="nil"/>
            </w:tcBorders>
            <w:shd w:val="clear" w:color="auto" w:fill="F1A983" w:themeFill="accent2" w:themeFillTint="99"/>
            <w:tcMar/>
            <w:textDirection w:val="btLr"/>
            <w:vAlign w:val="center"/>
            <w:hideMark/>
          </w:tcPr>
          <w:p w:rsidRPr="00C06391" w:rsidR="00396AB9" w:rsidP="007A6E17" w:rsidRDefault="00396AB9" w14:paraId="081F1C89" w14:textId="77777777">
            <w:pPr>
              <w:spacing w:after="0" w:line="240" w:lineRule="auto"/>
              <w:ind w:left="105" w:right="105" w:firstLine="0"/>
              <w:jc w:val="center"/>
              <w:textAlignment w:val="baseline"/>
              <w:rPr>
                <w:rFonts w:ascii="Times New Roman" w:hAnsi="Times New Roman" w:eastAsia="Times New Roman" w:cs="Times New Roman"/>
                <w:kern w:val="0"/>
                <w:sz w:val="24"/>
                <w:szCs w:val="24"/>
                <w:lang w:val="en-IE"/>
                <w14:ligatures w14:val="none"/>
              </w:rPr>
            </w:pPr>
            <w:r w:rsidRPr="00C06391">
              <w:rPr>
                <w:rFonts w:eastAsia="Times New Roman"/>
                <w:b/>
                <w:bCs/>
                <w:kern w:val="0"/>
                <w:sz w:val="24"/>
                <w:szCs w:val="24"/>
                <w14:ligatures w14:val="none"/>
              </w:rPr>
              <w:t>Criteria</w:t>
            </w:r>
            <w:r w:rsidRPr="00C06391">
              <w:rPr>
                <w:rFonts w:eastAsia="Times New Roman"/>
                <w:kern w:val="0"/>
                <w:sz w:val="24"/>
                <w:szCs w:val="24"/>
                <w:lang w:val="en-IE"/>
                <w14:ligatures w14:val="none"/>
              </w:rPr>
              <w:t> </w:t>
            </w:r>
          </w:p>
        </w:tc>
        <w:tc>
          <w:tcPr>
            <w:tcW w:w="14724" w:type="dxa"/>
            <w:gridSpan w:val="8"/>
            <w:tcBorders>
              <w:top w:val="single" w:color="auto" w:sz="6" w:space="0"/>
              <w:left w:val="nil"/>
              <w:bottom w:val="single" w:color="auto" w:sz="6" w:space="0"/>
              <w:right w:val="single" w:color="auto" w:sz="6" w:space="0"/>
            </w:tcBorders>
            <w:shd w:val="clear" w:color="auto" w:fill="F1A983" w:themeFill="accent2" w:themeFillTint="99"/>
            <w:tcMar/>
            <w:vAlign w:val="center"/>
            <w:hideMark/>
          </w:tcPr>
          <w:p w:rsidRPr="00C06391" w:rsidR="00396AB9" w:rsidP="007A6E17" w:rsidRDefault="00396AB9" w14:paraId="2C9656B0"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Pr>
                <w:rFonts w:eastAsia="Times New Roman"/>
                <w:b/>
                <w:bCs/>
                <w:kern w:val="0"/>
                <w14:ligatures w14:val="none"/>
              </w:rPr>
              <w:t xml:space="preserve">Supervisors Report </w:t>
            </w:r>
            <w:r w:rsidRPr="00C06391">
              <w:rPr>
                <w:rFonts w:eastAsia="Times New Roman"/>
                <w:b/>
                <w:bCs/>
                <w:kern w:val="0"/>
                <w14:ligatures w14:val="none"/>
              </w:rPr>
              <w:t> </w:t>
            </w:r>
            <w:r w:rsidRPr="00C06391">
              <w:rPr>
                <w:rFonts w:eastAsia="Times New Roman"/>
                <w:kern w:val="0"/>
                <w:lang w:val="en-IE"/>
                <w14:ligatures w14:val="none"/>
              </w:rPr>
              <w:t> </w:t>
            </w:r>
          </w:p>
        </w:tc>
      </w:tr>
      <w:tr w:rsidRPr="00C06391" w:rsidR="00396AB9" w:rsidTr="67CAF082" w14:paraId="647D5A79" w14:textId="77777777">
        <w:trPr>
          <w:trHeight w:val="852"/>
        </w:trPr>
        <w:tc>
          <w:tcPr>
            <w:tcW w:w="150" w:type="dxa"/>
            <w:vMerge/>
            <w:tcBorders/>
            <w:tcMar/>
            <w:vAlign w:val="center"/>
            <w:hideMark/>
          </w:tcPr>
          <w:p w:rsidRPr="00C06391" w:rsidR="00396AB9" w:rsidP="007A6E17" w:rsidRDefault="00396AB9" w14:paraId="725CB680" w14:textId="77777777">
            <w:pPr>
              <w:spacing w:after="0" w:line="240" w:lineRule="auto"/>
              <w:ind w:left="0" w:firstLine="0"/>
              <w:rPr>
                <w:rFonts w:ascii="Times New Roman" w:hAnsi="Times New Roman" w:eastAsia="Times New Roman" w:cs="Times New Roman"/>
                <w:kern w:val="0"/>
                <w:sz w:val="24"/>
                <w:szCs w:val="24"/>
                <w:lang w:val="en-IE"/>
                <w14:ligatures w14:val="none"/>
              </w:rPr>
            </w:pPr>
          </w:p>
        </w:tc>
        <w:tc>
          <w:tcPr>
            <w:tcW w:w="1741" w:type="dxa"/>
            <w:tcBorders>
              <w:top w:val="single" w:color="auto" w:sz="6" w:space="0"/>
              <w:left w:val="nil"/>
              <w:bottom w:val="nil"/>
              <w:right w:val="single" w:color="auto" w:sz="6" w:space="0"/>
            </w:tcBorders>
            <w:shd w:val="clear" w:color="auto" w:fill="auto"/>
            <w:tcMar/>
            <w:vAlign w:val="center"/>
          </w:tcPr>
          <w:p w:rsidR="00396AB9" w:rsidP="007A6E17" w:rsidRDefault="00396AB9" w14:paraId="69D23B04" w14:textId="77777777">
            <w:pPr>
              <w:spacing w:after="0" w:line="240" w:lineRule="auto"/>
              <w:ind w:left="0" w:firstLine="0"/>
              <w:textAlignment w:val="baseline"/>
              <w:rPr>
                <w:rFonts w:eastAsia="Times New Roman"/>
                <w:color w:val="auto"/>
                <w:kern w:val="0"/>
                <w:lang w:val="en-IE"/>
                <w14:ligatures w14:val="none"/>
              </w:rPr>
            </w:pPr>
            <w:r w:rsidRPr="00A558A6">
              <w:rPr>
                <w:rFonts w:eastAsia="Times New Roman"/>
                <w:color w:val="auto"/>
                <w:kern w:val="0"/>
                <w14:ligatures w14:val="none"/>
              </w:rPr>
              <w:t xml:space="preserve">Core Workplace Competencies  </w:t>
            </w:r>
            <w:r w:rsidRPr="00A558A6">
              <w:rPr>
                <w:rFonts w:eastAsia="Times New Roman"/>
                <w:color w:val="auto"/>
                <w:kern w:val="0"/>
                <w:lang w:val="en-IE"/>
                <w14:ligatures w14:val="none"/>
              </w:rPr>
              <w:t> </w:t>
            </w:r>
          </w:p>
          <w:p w:rsidRPr="00C06391" w:rsidR="00396AB9" w:rsidP="007A6E17" w:rsidRDefault="00396AB9" w14:paraId="412F05A9"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r>
              <w:rPr>
                <w:rFonts w:eastAsia="Times New Roman"/>
                <w:b/>
                <w:bCs/>
                <w:color w:val="auto"/>
                <w:kern w:val="0"/>
                <w:lang w:val="en-IE"/>
                <w14:ligatures w14:val="none"/>
              </w:rPr>
              <w:t>20 Marks</w:t>
            </w:r>
          </w:p>
        </w:tc>
        <w:tc>
          <w:tcPr>
            <w:tcW w:w="3246" w:type="dxa"/>
            <w:tcBorders>
              <w:top w:val="single" w:color="auto" w:sz="6" w:space="0"/>
              <w:left w:val="single" w:color="auto" w:sz="6" w:space="0"/>
              <w:right w:val="single" w:color="auto" w:sz="6" w:space="0"/>
            </w:tcBorders>
            <w:shd w:val="clear" w:color="auto" w:fill="auto"/>
            <w:tcMar/>
          </w:tcPr>
          <w:p w:rsidRPr="00B57117" w:rsidR="00396AB9" w:rsidP="007A6E17" w:rsidRDefault="00396AB9" w14:paraId="43F8EBE0" w14:textId="77777777">
            <w:pPr>
              <w:spacing w:after="0" w:line="240" w:lineRule="auto"/>
              <w:ind w:left="0"/>
              <w:textAlignment w:val="baseline"/>
              <w:rPr>
                <w:rFonts w:eastAsia="Times New Roman"/>
                <w:i/>
                <w:iCs/>
                <w:kern w:val="0"/>
                <w:lang w:val="en-IE"/>
                <w14:ligatures w14:val="none"/>
              </w:rPr>
            </w:pPr>
            <w:r w:rsidRPr="00B57117">
              <w:rPr>
                <w:rFonts w:eastAsia="Times New Roman"/>
                <w:i/>
                <w:iCs/>
                <w:color w:val="auto"/>
                <w:kern w:val="0"/>
                <w14:ligatures w14:val="none"/>
              </w:rPr>
              <w:t>Supervisor rating under 25/50</w:t>
            </w:r>
            <w:r w:rsidRPr="00B57117">
              <w:rPr>
                <w:rFonts w:eastAsia="Times New Roman"/>
                <w:i/>
                <w:iCs/>
                <w:color w:val="auto"/>
                <w:kern w:val="0"/>
                <w14:ligatures w14:val="none"/>
              </w:rPr>
              <w:br/>
            </w:r>
            <w:r w:rsidRPr="00B57117">
              <w:rPr>
                <w:rFonts w:eastAsia="Times New Roman"/>
                <w:i/>
                <w:iCs/>
                <w:color w:val="auto"/>
                <w:kern w:val="0"/>
                <w14:ligatures w14:val="none"/>
              </w:rPr>
              <w:t>Frequent support needed; inconsistent workplace behaviours</w:t>
            </w:r>
          </w:p>
        </w:tc>
        <w:tc>
          <w:tcPr>
            <w:tcW w:w="3246" w:type="dxa"/>
            <w:gridSpan w:val="2"/>
            <w:tcBorders>
              <w:top w:val="single" w:color="auto" w:sz="6" w:space="0"/>
              <w:left w:val="single" w:color="auto" w:sz="6" w:space="0"/>
              <w:right w:val="single" w:color="auto" w:sz="6" w:space="0"/>
            </w:tcBorders>
            <w:shd w:val="clear" w:color="auto" w:fill="auto"/>
            <w:tcMar/>
          </w:tcPr>
          <w:p w:rsidRPr="00B57117" w:rsidR="00396AB9" w:rsidP="007A6E17" w:rsidRDefault="00396AB9" w14:paraId="3F7DD527" w14:textId="77777777">
            <w:pPr>
              <w:spacing w:after="0" w:line="240" w:lineRule="auto"/>
              <w:ind w:left="0"/>
              <w:textAlignment w:val="baseline"/>
              <w:rPr>
                <w:rFonts w:eastAsia="Times New Roman"/>
                <w:i/>
                <w:iCs/>
                <w:kern w:val="0"/>
                <w:lang w:val="en-IE"/>
                <w14:ligatures w14:val="none"/>
              </w:rPr>
            </w:pPr>
            <w:r w:rsidRPr="00B57117">
              <w:rPr>
                <w:rFonts w:eastAsia="Times New Roman"/>
                <w:i/>
                <w:iCs/>
                <w:kern w:val="0"/>
                <w14:ligatures w14:val="none"/>
              </w:rPr>
              <w:t>Supervisor rating 25–32/50</w:t>
            </w:r>
            <w:r w:rsidRPr="00B57117">
              <w:rPr>
                <w:rFonts w:eastAsia="Times New Roman"/>
                <w:i/>
                <w:iCs/>
                <w:kern w:val="0"/>
                <w14:ligatures w14:val="none"/>
              </w:rPr>
              <w:br/>
            </w:r>
            <w:r w:rsidRPr="00B57117">
              <w:rPr>
                <w:rFonts w:eastAsia="Times New Roman"/>
                <w:i/>
                <w:iCs/>
                <w:kern w:val="0"/>
                <w14:ligatures w14:val="none"/>
              </w:rPr>
              <w:t>Basic competence; developing independence</w:t>
            </w:r>
          </w:p>
        </w:tc>
        <w:tc>
          <w:tcPr>
            <w:tcW w:w="3246" w:type="dxa"/>
            <w:gridSpan w:val="2"/>
            <w:tcBorders>
              <w:top w:val="single" w:color="auto" w:sz="6" w:space="0"/>
              <w:left w:val="single" w:color="auto" w:sz="6" w:space="0"/>
              <w:right w:val="single" w:color="auto" w:sz="6" w:space="0"/>
            </w:tcBorders>
            <w:shd w:val="clear" w:color="auto" w:fill="auto"/>
            <w:tcMar/>
          </w:tcPr>
          <w:p w:rsidRPr="00011164" w:rsidR="00396AB9" w:rsidP="007A6E17" w:rsidRDefault="00396AB9" w14:paraId="59671EC5" w14:textId="77777777">
            <w:pPr>
              <w:spacing w:after="0" w:line="240" w:lineRule="auto"/>
              <w:ind w:left="0" w:firstLine="0"/>
              <w:textAlignment w:val="baseline"/>
              <w:rPr>
                <w:rFonts w:eastAsia="Times New Roman"/>
                <w:i/>
                <w:iCs/>
                <w:kern w:val="0"/>
                <w:lang w:val="en-IE"/>
                <w14:ligatures w14:val="none"/>
              </w:rPr>
            </w:pPr>
            <w:r w:rsidRPr="00011164">
              <w:rPr>
                <w:rFonts w:eastAsia="Times New Roman"/>
                <w:i/>
                <w:iCs/>
                <w:kern w:val="0"/>
                <w:lang w:val="en-IE"/>
                <w14:ligatures w14:val="none"/>
              </w:rPr>
              <w:t>Supervisor rating 33–39/50</w:t>
            </w:r>
          </w:p>
          <w:p w:rsidRPr="00B57117" w:rsidR="00396AB9" w:rsidP="007A6E17" w:rsidRDefault="00396AB9" w14:paraId="64145118" w14:textId="77777777">
            <w:pPr>
              <w:spacing w:after="0" w:line="240" w:lineRule="auto"/>
              <w:ind w:left="0" w:firstLine="0"/>
              <w:textAlignment w:val="baseline"/>
              <w:rPr>
                <w:rFonts w:eastAsia="Times New Roman"/>
                <w:i/>
                <w:iCs/>
                <w:kern w:val="0"/>
                <w:lang w:val="en-IE"/>
                <w14:ligatures w14:val="none"/>
              </w:rPr>
            </w:pPr>
            <w:r w:rsidRPr="00B57117">
              <w:rPr>
                <w:rFonts w:eastAsia="Times New Roman"/>
                <w:i/>
                <w:iCs/>
                <w:kern w:val="0"/>
                <w:lang w:val="en-IE"/>
                <w14:ligatures w14:val="none"/>
              </w:rPr>
              <w:t>Competent, reliable, generally independent</w:t>
            </w:r>
          </w:p>
        </w:tc>
        <w:tc>
          <w:tcPr>
            <w:tcW w:w="3245" w:type="dxa"/>
            <w:gridSpan w:val="2"/>
            <w:tcBorders>
              <w:top w:val="single" w:color="auto" w:sz="6" w:space="0"/>
              <w:left w:val="single" w:color="auto" w:sz="6" w:space="0"/>
              <w:right w:val="single" w:color="auto" w:sz="6" w:space="0"/>
            </w:tcBorders>
            <w:shd w:val="clear" w:color="auto" w:fill="auto"/>
            <w:tcMar/>
          </w:tcPr>
          <w:p w:rsidRPr="00B57117" w:rsidR="00396AB9" w:rsidP="007A6E17" w:rsidRDefault="00396AB9" w14:paraId="7A77E446" w14:textId="77777777">
            <w:pPr>
              <w:spacing w:after="0" w:line="240" w:lineRule="auto"/>
              <w:ind w:left="0"/>
              <w:textAlignment w:val="baseline"/>
              <w:rPr>
                <w:rFonts w:eastAsia="Times New Roman"/>
                <w:i/>
                <w:iCs/>
                <w:kern w:val="0"/>
                <w:lang w:val="en-IE"/>
                <w14:ligatures w14:val="none"/>
              </w:rPr>
            </w:pPr>
            <w:r w:rsidRPr="00B57117">
              <w:rPr>
                <w:rFonts w:eastAsia="Times New Roman"/>
                <w:i/>
                <w:iCs/>
                <w:kern w:val="0"/>
                <w14:ligatures w14:val="none"/>
              </w:rPr>
              <w:t>Supervisor rating 40–50/50</w:t>
            </w:r>
            <w:r w:rsidRPr="00B57117">
              <w:rPr>
                <w:rFonts w:eastAsia="Times New Roman"/>
                <w:i/>
                <w:iCs/>
                <w:kern w:val="0"/>
                <w14:ligatures w14:val="none"/>
              </w:rPr>
              <w:br/>
            </w:r>
            <w:r w:rsidRPr="00B57117">
              <w:rPr>
                <w:rFonts w:eastAsia="Times New Roman"/>
                <w:i/>
                <w:iCs/>
                <w:kern w:val="0"/>
                <w14:ligatures w14:val="none"/>
              </w:rPr>
              <w:t>Highly professional, consistent, self-motivated</w:t>
            </w:r>
          </w:p>
        </w:tc>
      </w:tr>
      <w:tr w:rsidRPr="00C06391" w:rsidR="00396AB9" w:rsidTr="67CAF082" w14:paraId="62EF645F" w14:textId="77777777">
        <w:trPr>
          <w:trHeight w:val="1074"/>
        </w:trPr>
        <w:tc>
          <w:tcPr>
            <w:tcW w:w="150" w:type="dxa"/>
            <w:vMerge/>
            <w:tcBorders/>
            <w:tcMar/>
            <w:vAlign w:val="center"/>
            <w:hideMark/>
          </w:tcPr>
          <w:p w:rsidRPr="00C06391" w:rsidR="00396AB9" w:rsidP="007A6E17" w:rsidRDefault="00396AB9" w14:paraId="3804B657" w14:textId="77777777">
            <w:pPr>
              <w:spacing w:after="0" w:line="240" w:lineRule="auto"/>
              <w:ind w:left="0" w:firstLine="0"/>
              <w:rPr>
                <w:rFonts w:ascii="Times New Roman" w:hAnsi="Times New Roman" w:eastAsia="Times New Roman" w:cs="Times New Roman"/>
                <w:kern w:val="0"/>
                <w:sz w:val="24"/>
                <w:szCs w:val="24"/>
                <w:lang w:val="en-IE"/>
                <w14:ligatures w14:val="none"/>
              </w:rPr>
            </w:pPr>
          </w:p>
        </w:tc>
        <w:tc>
          <w:tcPr>
            <w:tcW w:w="1741" w:type="dxa"/>
            <w:tcBorders>
              <w:top w:val="single" w:color="auto" w:sz="6" w:space="0"/>
              <w:bottom w:val="nil"/>
            </w:tcBorders>
            <w:shd w:val="clear" w:color="auto" w:fill="auto"/>
            <w:tcMar/>
            <w:vAlign w:val="center"/>
            <w:hideMark/>
          </w:tcPr>
          <w:p w:rsidR="00396AB9" w:rsidP="007A6E17" w:rsidRDefault="00396AB9" w14:paraId="27D3EE0A" w14:textId="77777777">
            <w:pPr>
              <w:spacing w:after="0" w:line="240" w:lineRule="auto"/>
              <w:ind w:left="0" w:firstLine="0"/>
              <w:textAlignment w:val="baseline"/>
              <w:rPr>
                <w:rFonts w:eastAsia="Times New Roman"/>
                <w:kern w:val="0"/>
                <w14:ligatures w14:val="none"/>
              </w:rPr>
            </w:pPr>
            <w:r w:rsidRPr="00A558A6">
              <w:rPr>
                <w:rFonts w:eastAsia="Times New Roman"/>
                <w:kern w:val="0"/>
                <w14:ligatures w14:val="none"/>
              </w:rPr>
              <w:t xml:space="preserve">Vocational Competency </w:t>
            </w:r>
          </w:p>
          <w:p w:rsidRPr="00C06391" w:rsidR="00396AB9" w:rsidP="007A6E17" w:rsidRDefault="00396AB9" w14:paraId="085FC596" w14:textId="77777777">
            <w:pPr>
              <w:spacing w:after="0" w:line="240" w:lineRule="auto"/>
              <w:ind w:left="0" w:firstLine="0"/>
              <w:rPr>
                <w:rFonts w:ascii="Times New Roman" w:hAnsi="Times New Roman" w:eastAsia="Times New Roman" w:cs="Times New Roman"/>
                <w:kern w:val="0"/>
                <w:sz w:val="24"/>
                <w:szCs w:val="24"/>
                <w:lang w:val="en-IE"/>
                <w14:ligatures w14:val="none"/>
              </w:rPr>
            </w:pPr>
            <w:r>
              <w:rPr>
                <w:rFonts w:eastAsia="Times New Roman"/>
                <w:b/>
                <w:bCs/>
                <w:kern w:val="0"/>
                <w:sz w:val="24"/>
                <w:szCs w:val="24"/>
                <w14:ligatures w14:val="none"/>
              </w:rPr>
              <w:t>10 Marks</w:t>
            </w:r>
          </w:p>
        </w:tc>
        <w:tc>
          <w:tcPr>
            <w:tcW w:w="3246" w:type="dxa"/>
            <w:vMerge w:val="restart"/>
            <w:tcBorders>
              <w:top w:val="single" w:color="auto" w:sz="6" w:space="0"/>
              <w:left w:val="single" w:color="auto" w:sz="6" w:space="0"/>
              <w:right w:val="single" w:color="auto" w:sz="6" w:space="0"/>
            </w:tcBorders>
            <w:shd w:val="clear" w:color="auto" w:fill="auto"/>
            <w:tcMar/>
          </w:tcPr>
          <w:p w:rsidRPr="00B57117" w:rsidR="00396AB9" w:rsidP="007A6E17" w:rsidRDefault="00396AB9" w14:paraId="5D2BB7B3" w14:textId="77777777">
            <w:pPr>
              <w:spacing w:after="0" w:line="240" w:lineRule="auto"/>
              <w:ind w:left="0"/>
              <w:textAlignment w:val="baseline"/>
              <w:rPr>
                <w:rFonts w:eastAsia="Times New Roman"/>
                <w:i/>
                <w:iCs/>
                <w:kern w:val="0"/>
                <w:lang w:val="en-IE"/>
                <w14:ligatures w14:val="none"/>
              </w:rPr>
            </w:pPr>
            <w:r w:rsidRPr="00B57117">
              <w:rPr>
                <w:rFonts w:eastAsia="Times New Roman"/>
                <w:i/>
                <w:iCs/>
                <w:kern w:val="0"/>
                <w14:ligatures w14:val="none"/>
              </w:rPr>
              <w:t>Supervisor rating under 8/15</w:t>
            </w:r>
            <w:r w:rsidRPr="00B57117">
              <w:rPr>
                <w:rFonts w:eastAsia="Times New Roman"/>
                <w:i/>
                <w:iCs/>
                <w:kern w:val="0"/>
                <w14:ligatures w14:val="none"/>
              </w:rPr>
              <w:br/>
            </w:r>
            <w:r w:rsidRPr="00B57117">
              <w:rPr>
                <w:rFonts w:eastAsia="Times New Roman"/>
                <w:i/>
                <w:iCs/>
                <w:kern w:val="0"/>
                <w14:ligatures w14:val="none"/>
              </w:rPr>
              <w:t>Tasks not completed or poorly executed</w:t>
            </w:r>
          </w:p>
        </w:tc>
        <w:tc>
          <w:tcPr>
            <w:tcW w:w="3246" w:type="dxa"/>
            <w:gridSpan w:val="2"/>
            <w:vMerge w:val="restart"/>
            <w:tcBorders>
              <w:top w:val="single" w:color="auto" w:sz="6" w:space="0"/>
              <w:left w:val="single" w:color="auto" w:sz="6" w:space="0"/>
              <w:right w:val="single" w:color="auto" w:sz="6" w:space="0"/>
            </w:tcBorders>
            <w:shd w:val="clear" w:color="auto" w:fill="auto"/>
            <w:tcMar/>
          </w:tcPr>
          <w:p w:rsidRPr="00B57117" w:rsidR="00396AB9" w:rsidP="007A6E17" w:rsidRDefault="00396AB9" w14:paraId="71332E4F" w14:textId="77777777">
            <w:pPr>
              <w:spacing w:after="0" w:line="240" w:lineRule="auto"/>
              <w:ind w:left="0"/>
              <w:textAlignment w:val="baseline"/>
              <w:rPr>
                <w:rFonts w:eastAsia="Times New Roman"/>
                <w:i/>
                <w:iCs/>
                <w:kern w:val="0"/>
                <w:lang w:val="en-IE"/>
                <w14:ligatures w14:val="none"/>
              </w:rPr>
            </w:pPr>
            <w:r w:rsidRPr="00B57117">
              <w:rPr>
                <w:rFonts w:eastAsia="Times New Roman"/>
                <w:i/>
                <w:iCs/>
                <w:kern w:val="0"/>
                <w14:ligatures w14:val="none"/>
              </w:rPr>
              <w:t>Supervisor rating 8–10/15</w:t>
            </w:r>
            <w:r w:rsidRPr="00B57117">
              <w:rPr>
                <w:rFonts w:eastAsia="Times New Roman"/>
                <w:i/>
                <w:iCs/>
                <w:kern w:val="0"/>
                <w14:ligatures w14:val="none"/>
              </w:rPr>
              <w:br/>
            </w:r>
            <w:r w:rsidRPr="00B57117">
              <w:rPr>
                <w:rFonts w:eastAsia="Times New Roman"/>
                <w:i/>
                <w:iCs/>
                <w:kern w:val="0"/>
                <w14:ligatures w14:val="none"/>
              </w:rPr>
              <w:t>Basic completion; some guidance needed</w:t>
            </w:r>
          </w:p>
        </w:tc>
        <w:tc>
          <w:tcPr>
            <w:tcW w:w="3246" w:type="dxa"/>
            <w:gridSpan w:val="2"/>
            <w:vMerge w:val="restart"/>
            <w:tcBorders>
              <w:top w:val="single" w:color="auto" w:sz="6" w:space="0"/>
              <w:left w:val="single" w:color="auto" w:sz="6" w:space="0"/>
              <w:right w:val="single" w:color="auto" w:sz="6" w:space="0"/>
            </w:tcBorders>
            <w:shd w:val="clear" w:color="auto" w:fill="auto"/>
            <w:tcMar/>
          </w:tcPr>
          <w:p w:rsidRPr="00B57117" w:rsidR="00396AB9" w:rsidP="007A6E17" w:rsidRDefault="00396AB9" w14:paraId="53847633" w14:textId="77777777">
            <w:pPr>
              <w:spacing w:after="0" w:line="240" w:lineRule="auto"/>
              <w:ind w:left="0"/>
              <w:textAlignment w:val="baseline"/>
              <w:rPr>
                <w:rFonts w:eastAsia="Times New Roman"/>
                <w:i/>
                <w:iCs/>
                <w:kern w:val="0"/>
                <w:lang w:val="en-IE"/>
                <w14:ligatures w14:val="none"/>
              </w:rPr>
            </w:pPr>
            <w:r w:rsidRPr="00B57117">
              <w:rPr>
                <w:rFonts w:eastAsia="Times New Roman"/>
                <w:i/>
                <w:iCs/>
                <w:kern w:val="0"/>
                <w14:ligatures w14:val="none"/>
              </w:rPr>
              <w:t>Supervisor rating 11–12/15</w:t>
            </w:r>
            <w:r w:rsidRPr="00B57117">
              <w:rPr>
                <w:rFonts w:eastAsia="Times New Roman"/>
                <w:i/>
                <w:iCs/>
                <w:kern w:val="0"/>
                <w14:ligatures w14:val="none"/>
              </w:rPr>
              <w:br/>
            </w:r>
            <w:r w:rsidRPr="00B57117">
              <w:rPr>
                <w:rFonts w:eastAsia="Times New Roman"/>
                <w:i/>
                <w:iCs/>
                <w:kern w:val="0"/>
                <w14:ligatures w14:val="none"/>
              </w:rPr>
              <w:t>Good quality work with some initiative</w:t>
            </w:r>
          </w:p>
        </w:tc>
        <w:tc>
          <w:tcPr>
            <w:tcW w:w="3245" w:type="dxa"/>
            <w:gridSpan w:val="2"/>
            <w:vMerge w:val="restart"/>
            <w:tcBorders>
              <w:top w:val="single" w:color="auto" w:sz="6" w:space="0"/>
              <w:left w:val="single" w:color="auto" w:sz="6" w:space="0"/>
              <w:right w:val="single" w:color="auto" w:sz="6" w:space="0"/>
            </w:tcBorders>
            <w:shd w:val="clear" w:color="auto" w:fill="auto"/>
            <w:tcMar/>
          </w:tcPr>
          <w:p w:rsidRPr="00B57117" w:rsidR="00396AB9" w:rsidP="007A6E17" w:rsidRDefault="00396AB9" w14:paraId="1BB752C7" w14:textId="77777777">
            <w:pPr>
              <w:spacing w:after="0" w:line="240" w:lineRule="auto"/>
              <w:ind w:left="0"/>
              <w:textAlignment w:val="baseline"/>
              <w:rPr>
                <w:rFonts w:eastAsia="Times New Roman"/>
                <w:i/>
                <w:iCs/>
                <w:kern w:val="0"/>
                <w:lang w:val="en-IE"/>
                <w14:ligatures w14:val="none"/>
              </w:rPr>
            </w:pPr>
            <w:r w:rsidRPr="00B57117">
              <w:rPr>
                <w:rFonts w:eastAsia="Times New Roman"/>
                <w:i/>
                <w:iCs/>
                <w:kern w:val="0"/>
                <w14:ligatures w14:val="none"/>
              </w:rPr>
              <w:t>Supervisor rating 13–15/15</w:t>
            </w:r>
            <w:r w:rsidRPr="00B57117">
              <w:rPr>
                <w:rFonts w:eastAsia="Times New Roman"/>
                <w:i/>
                <w:iCs/>
                <w:kern w:val="0"/>
                <w14:ligatures w14:val="none"/>
              </w:rPr>
              <w:br/>
            </w:r>
            <w:r w:rsidRPr="00B57117">
              <w:rPr>
                <w:rFonts w:eastAsia="Times New Roman"/>
                <w:i/>
                <w:iCs/>
                <w:kern w:val="0"/>
                <w14:ligatures w14:val="none"/>
              </w:rPr>
              <w:t>Excellent performance, strong independence and application of skills</w:t>
            </w:r>
          </w:p>
        </w:tc>
      </w:tr>
      <w:tr w:rsidRPr="00C06391" w:rsidR="00396AB9" w:rsidTr="67CAF082" w14:paraId="6286456B" w14:textId="77777777">
        <w:trPr>
          <w:trHeight w:val="300"/>
        </w:trPr>
        <w:tc>
          <w:tcPr>
            <w:tcW w:w="150" w:type="dxa"/>
            <w:vMerge/>
            <w:tcBorders/>
            <w:tcMar/>
            <w:vAlign w:val="center"/>
          </w:tcPr>
          <w:p w:rsidRPr="00C06391" w:rsidR="00396AB9" w:rsidP="007A6E17" w:rsidRDefault="00396AB9" w14:paraId="14EA86AD" w14:textId="77777777">
            <w:pPr>
              <w:spacing w:after="0" w:line="240" w:lineRule="auto"/>
              <w:ind w:left="0" w:firstLine="0"/>
              <w:rPr>
                <w:rFonts w:ascii="Times New Roman" w:hAnsi="Times New Roman" w:eastAsia="Times New Roman" w:cs="Times New Roman"/>
                <w:kern w:val="0"/>
                <w:sz w:val="24"/>
                <w:szCs w:val="24"/>
                <w:lang w:val="en-IE"/>
                <w14:ligatures w14:val="none"/>
              </w:rPr>
            </w:pPr>
          </w:p>
        </w:tc>
        <w:tc>
          <w:tcPr>
            <w:tcW w:w="1741" w:type="dxa"/>
            <w:tcMar/>
            <w:vAlign w:val="center"/>
          </w:tcPr>
          <w:p w:rsidRPr="00C06391" w:rsidR="00396AB9" w:rsidP="007A6E17" w:rsidRDefault="00396AB9" w14:paraId="043D5F7C" w14:textId="77777777">
            <w:pPr>
              <w:spacing w:after="0" w:line="240" w:lineRule="auto"/>
              <w:ind w:left="0" w:firstLine="0"/>
              <w:rPr>
                <w:rFonts w:ascii="Times New Roman" w:hAnsi="Times New Roman" w:eastAsia="Times New Roman" w:cs="Times New Roman"/>
                <w:kern w:val="0"/>
                <w:sz w:val="24"/>
                <w:szCs w:val="24"/>
                <w:lang w:val="en-IE"/>
                <w14:ligatures w14:val="none"/>
              </w:rPr>
            </w:pPr>
          </w:p>
        </w:tc>
        <w:tc>
          <w:tcPr>
            <w:tcW w:w="3246" w:type="dxa"/>
            <w:vMerge/>
            <w:tcBorders/>
            <w:tcMar/>
          </w:tcPr>
          <w:p w:rsidRPr="00C06391" w:rsidR="00396AB9" w:rsidP="007A6E17" w:rsidRDefault="00396AB9" w14:paraId="4184DA35"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p>
        </w:tc>
        <w:tc>
          <w:tcPr>
            <w:tcW w:w="3246" w:type="dxa"/>
            <w:gridSpan w:val="2"/>
            <w:vMerge/>
            <w:tcBorders/>
            <w:tcMar/>
          </w:tcPr>
          <w:p w:rsidRPr="00C06391" w:rsidR="00396AB9" w:rsidP="007A6E17" w:rsidRDefault="00396AB9" w14:paraId="20B40C02"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p>
        </w:tc>
        <w:tc>
          <w:tcPr>
            <w:tcW w:w="3246" w:type="dxa"/>
            <w:gridSpan w:val="2"/>
            <w:vMerge/>
            <w:tcBorders/>
            <w:tcMar/>
          </w:tcPr>
          <w:p w:rsidRPr="00C06391" w:rsidR="00396AB9" w:rsidP="007A6E17" w:rsidRDefault="00396AB9" w14:paraId="363D59A8"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p>
        </w:tc>
        <w:tc>
          <w:tcPr>
            <w:tcW w:w="3245" w:type="dxa"/>
            <w:gridSpan w:val="2"/>
            <w:vMerge/>
            <w:tcBorders/>
            <w:tcMar/>
          </w:tcPr>
          <w:p w:rsidRPr="00C06391" w:rsidR="00396AB9" w:rsidP="007A6E17" w:rsidRDefault="00396AB9" w14:paraId="6AA54CF5" w14:textId="77777777">
            <w:pPr>
              <w:spacing w:after="0" w:line="240" w:lineRule="auto"/>
              <w:ind w:left="0" w:firstLine="0"/>
              <w:textAlignment w:val="baseline"/>
              <w:rPr>
                <w:rFonts w:ascii="Times New Roman" w:hAnsi="Times New Roman" w:eastAsia="Times New Roman" w:cs="Times New Roman"/>
                <w:kern w:val="0"/>
                <w:sz w:val="24"/>
                <w:szCs w:val="24"/>
                <w:lang w:val="en-IE"/>
                <w14:ligatures w14:val="none"/>
              </w:rPr>
            </w:pPr>
          </w:p>
        </w:tc>
      </w:tr>
    </w:tbl>
    <w:p w:rsidR="00396AB9" w:rsidP="00396AB9" w:rsidRDefault="00396AB9" w14:paraId="542201B9" w14:textId="77777777">
      <w:pPr>
        <w:spacing w:line="360" w:lineRule="auto"/>
        <w:ind w:left="0" w:firstLine="0"/>
        <w:sectPr w:rsidR="00396AB9" w:rsidSect="00396AB9">
          <w:pgSz w:w="16838" w:h="11906" w:orient="landscape"/>
          <w:pgMar w:top="1077" w:right="964" w:bottom="1077" w:left="992" w:header="709" w:footer="709" w:gutter="0"/>
          <w:cols w:space="708"/>
          <w:docGrid w:linePitch="360"/>
        </w:sectPr>
      </w:pPr>
    </w:p>
    <w:p w:rsidR="00396AB9" w:rsidP="00396AB9" w:rsidRDefault="00396AB9" w14:paraId="37A8E69B" w14:textId="77777777">
      <w:pPr>
        <w:spacing w:after="160" w:line="259" w:lineRule="auto"/>
        <w:ind w:left="0" w:firstLine="0"/>
        <w:rPr>
          <w:b/>
          <w:sz w:val="24"/>
          <w:szCs w:val="24"/>
        </w:rPr>
      </w:pPr>
      <w:r>
        <w:rPr>
          <w:b/>
          <w:sz w:val="24"/>
          <w:szCs w:val="24"/>
        </w:rPr>
        <w:t xml:space="preserve">Appendix D: Supervisor’s Report and Timesheet </w:t>
      </w:r>
    </w:p>
    <w:p w:rsidR="00396AB9" w:rsidP="00396AB9" w:rsidRDefault="00396AB9" w14:paraId="65A39E53" w14:textId="77777777">
      <w:pPr>
        <w:jc w:val="center"/>
        <w:rPr>
          <w:b/>
          <w:bCs/>
          <w:sz w:val="28"/>
          <w:szCs w:val="28"/>
        </w:rPr>
      </w:pPr>
      <w:r>
        <w:rPr>
          <w:b/>
          <w:bCs/>
          <w:sz w:val="28"/>
          <w:szCs w:val="28"/>
        </w:rPr>
        <w:t xml:space="preserve">Work Experience Timesheet </w:t>
      </w:r>
    </w:p>
    <w:p w:rsidR="00396AB9" w:rsidP="00396AB9" w:rsidRDefault="00396AB9" w14:paraId="50FDC412" w14:textId="77777777">
      <w:pPr>
        <w:rPr>
          <w:sz w:val="24"/>
          <w:szCs w:val="24"/>
        </w:rPr>
      </w:pPr>
    </w:p>
    <w:p w:rsidR="00396AB9" w:rsidP="00396AB9" w:rsidRDefault="00396AB9" w14:paraId="3257D249" w14:textId="77777777">
      <w:pPr>
        <w:rPr>
          <w:sz w:val="24"/>
          <w:szCs w:val="24"/>
        </w:rPr>
      </w:pPr>
      <w:r>
        <w:rPr>
          <w:sz w:val="24"/>
          <w:szCs w:val="24"/>
        </w:rPr>
        <w:t xml:space="preserve">Learners are responsible for ensuring that this form is completed for the duration of their placement as evidence of attendance and completion of the placement. Completed timesheets should be returned as part of the work experience diary. </w:t>
      </w:r>
    </w:p>
    <w:p w:rsidR="00396AB9" w:rsidP="00396AB9" w:rsidRDefault="00396AB9" w14:paraId="6E2B1C00" w14:textId="77777777">
      <w:pPr>
        <w:rPr>
          <w:sz w:val="24"/>
          <w:szCs w:val="24"/>
        </w:rPr>
      </w:pPr>
    </w:p>
    <w:p w:rsidR="00396AB9" w:rsidP="00396AB9" w:rsidRDefault="00396AB9" w14:paraId="06DE11E8" w14:textId="77777777">
      <w:pPr>
        <w:rPr>
          <w:b/>
          <w:bCs/>
          <w:sz w:val="24"/>
          <w:szCs w:val="24"/>
        </w:rPr>
      </w:pPr>
      <w:r>
        <w:rPr>
          <w:b/>
          <w:bCs/>
          <w:sz w:val="24"/>
          <w:szCs w:val="24"/>
        </w:rPr>
        <w:t>Work Placement Details</w:t>
      </w:r>
    </w:p>
    <w:tbl>
      <w:tblPr>
        <w:tblStyle w:val="TableGrid"/>
        <w:tblW w:w="0" w:type="auto"/>
        <w:tblLook w:val="04A0" w:firstRow="1" w:lastRow="0" w:firstColumn="1" w:lastColumn="0" w:noHBand="0" w:noVBand="1"/>
      </w:tblPr>
      <w:tblGrid>
        <w:gridCol w:w="3256"/>
        <w:gridCol w:w="5760"/>
      </w:tblGrid>
      <w:tr w:rsidRPr="00EF3974" w:rsidR="00396AB9" w:rsidTr="007A6E17" w14:paraId="6446C171" w14:textId="77777777">
        <w:tc>
          <w:tcPr>
            <w:tcW w:w="3256" w:type="dxa"/>
            <w:shd w:val="clear" w:color="auto" w:fill="DAE9F7" w:themeFill="text2" w:themeFillTint="1A"/>
          </w:tcPr>
          <w:p w:rsidRPr="00EF3974" w:rsidR="00396AB9" w:rsidP="007A6E17" w:rsidRDefault="00396AB9" w14:paraId="1061A5F6" w14:textId="77777777">
            <w:pPr>
              <w:rPr>
                <w:b/>
                <w:bCs/>
                <w:sz w:val="24"/>
                <w:szCs w:val="24"/>
              </w:rPr>
            </w:pPr>
            <w:r>
              <w:rPr>
                <w:b/>
                <w:bCs/>
                <w:sz w:val="24"/>
                <w:szCs w:val="24"/>
              </w:rPr>
              <w:t>Organisation/Company Name:</w:t>
            </w:r>
          </w:p>
        </w:tc>
        <w:tc>
          <w:tcPr>
            <w:tcW w:w="5760" w:type="dxa"/>
          </w:tcPr>
          <w:p w:rsidRPr="00EF3974" w:rsidR="00396AB9" w:rsidP="007A6E17" w:rsidRDefault="00396AB9" w14:paraId="0D287615" w14:textId="77777777">
            <w:pPr>
              <w:rPr>
                <w:sz w:val="24"/>
                <w:szCs w:val="24"/>
              </w:rPr>
            </w:pPr>
          </w:p>
        </w:tc>
      </w:tr>
      <w:tr w:rsidRPr="00EF3974" w:rsidR="00396AB9" w:rsidTr="007A6E17" w14:paraId="0100231D" w14:textId="77777777">
        <w:tc>
          <w:tcPr>
            <w:tcW w:w="3256" w:type="dxa"/>
            <w:shd w:val="clear" w:color="auto" w:fill="DAE9F7" w:themeFill="text2" w:themeFillTint="1A"/>
          </w:tcPr>
          <w:p w:rsidRPr="00EF3974" w:rsidR="00396AB9" w:rsidP="007A6E17" w:rsidRDefault="00396AB9" w14:paraId="097806A3" w14:textId="77777777">
            <w:pPr>
              <w:rPr>
                <w:b/>
                <w:bCs/>
                <w:sz w:val="24"/>
                <w:szCs w:val="24"/>
              </w:rPr>
            </w:pPr>
            <w:r>
              <w:rPr>
                <w:b/>
                <w:bCs/>
                <w:sz w:val="24"/>
                <w:szCs w:val="24"/>
              </w:rPr>
              <w:t xml:space="preserve">Contact Name: </w:t>
            </w:r>
          </w:p>
        </w:tc>
        <w:tc>
          <w:tcPr>
            <w:tcW w:w="5760" w:type="dxa"/>
          </w:tcPr>
          <w:p w:rsidRPr="00EF3974" w:rsidR="00396AB9" w:rsidP="007A6E17" w:rsidRDefault="00396AB9" w14:paraId="5CA354FC" w14:textId="77777777">
            <w:pPr>
              <w:rPr>
                <w:sz w:val="24"/>
                <w:szCs w:val="24"/>
              </w:rPr>
            </w:pPr>
          </w:p>
        </w:tc>
      </w:tr>
      <w:tr w:rsidRPr="00EF3974" w:rsidR="00396AB9" w:rsidTr="007A6E17" w14:paraId="69B77ABC" w14:textId="77777777">
        <w:trPr>
          <w:trHeight w:val="40"/>
        </w:trPr>
        <w:tc>
          <w:tcPr>
            <w:tcW w:w="3256" w:type="dxa"/>
            <w:shd w:val="clear" w:color="auto" w:fill="DAE9F7" w:themeFill="text2" w:themeFillTint="1A"/>
          </w:tcPr>
          <w:p w:rsidRPr="00EF3974" w:rsidR="00396AB9" w:rsidP="007A6E17" w:rsidRDefault="00396AB9" w14:paraId="7D4FC1A9" w14:textId="77777777">
            <w:pPr>
              <w:rPr>
                <w:b/>
                <w:bCs/>
                <w:sz w:val="24"/>
                <w:szCs w:val="24"/>
              </w:rPr>
            </w:pPr>
            <w:r>
              <w:rPr>
                <w:b/>
                <w:bCs/>
                <w:sz w:val="24"/>
                <w:szCs w:val="24"/>
              </w:rPr>
              <w:t xml:space="preserve">Contact No: </w:t>
            </w:r>
            <w:r w:rsidRPr="00EF3974">
              <w:rPr>
                <w:b/>
                <w:bCs/>
                <w:sz w:val="24"/>
                <w:szCs w:val="24"/>
              </w:rPr>
              <w:t xml:space="preserve"> </w:t>
            </w:r>
          </w:p>
        </w:tc>
        <w:tc>
          <w:tcPr>
            <w:tcW w:w="5760" w:type="dxa"/>
          </w:tcPr>
          <w:p w:rsidRPr="00EF3974" w:rsidR="00396AB9" w:rsidP="007A6E17" w:rsidRDefault="00396AB9" w14:paraId="77C55E16" w14:textId="77777777">
            <w:pPr>
              <w:rPr>
                <w:sz w:val="24"/>
                <w:szCs w:val="24"/>
              </w:rPr>
            </w:pPr>
          </w:p>
        </w:tc>
      </w:tr>
      <w:tr w:rsidRPr="00EF3974" w:rsidR="00396AB9" w:rsidTr="007A6E17" w14:paraId="1571A796" w14:textId="77777777">
        <w:tc>
          <w:tcPr>
            <w:tcW w:w="3256" w:type="dxa"/>
            <w:shd w:val="clear" w:color="auto" w:fill="DAE9F7" w:themeFill="text2" w:themeFillTint="1A"/>
          </w:tcPr>
          <w:p w:rsidRPr="00EF3974" w:rsidR="00396AB9" w:rsidP="007A6E17" w:rsidRDefault="00396AB9" w14:paraId="3EEC6B2B" w14:textId="77777777">
            <w:pPr>
              <w:rPr>
                <w:b/>
                <w:bCs/>
                <w:sz w:val="24"/>
                <w:szCs w:val="24"/>
              </w:rPr>
            </w:pPr>
            <w:r>
              <w:rPr>
                <w:b/>
                <w:bCs/>
                <w:sz w:val="24"/>
                <w:szCs w:val="24"/>
              </w:rPr>
              <w:t xml:space="preserve">Address: </w:t>
            </w:r>
          </w:p>
        </w:tc>
        <w:tc>
          <w:tcPr>
            <w:tcW w:w="5760" w:type="dxa"/>
          </w:tcPr>
          <w:p w:rsidRPr="00EF3974" w:rsidR="00396AB9" w:rsidP="007A6E17" w:rsidRDefault="00396AB9" w14:paraId="0ED8278B" w14:textId="77777777">
            <w:pPr>
              <w:rPr>
                <w:sz w:val="24"/>
                <w:szCs w:val="24"/>
              </w:rPr>
            </w:pPr>
            <w:r>
              <w:rPr>
                <w:sz w:val="24"/>
                <w:szCs w:val="24"/>
              </w:rPr>
              <w:br/>
            </w:r>
            <w:r>
              <w:rPr>
                <w:sz w:val="24"/>
                <w:szCs w:val="24"/>
              </w:rPr>
              <w:br/>
            </w:r>
            <w:r>
              <w:rPr>
                <w:sz w:val="24"/>
                <w:szCs w:val="24"/>
              </w:rPr>
              <w:br/>
            </w:r>
          </w:p>
        </w:tc>
      </w:tr>
    </w:tbl>
    <w:p w:rsidRPr="00814A35" w:rsidR="00396AB9" w:rsidP="00396AB9" w:rsidRDefault="00396AB9" w14:paraId="4436DFC9" w14:textId="77777777">
      <w:pPr>
        <w:rPr>
          <w:b/>
          <w:bCs/>
          <w:sz w:val="24"/>
          <w:szCs w:val="24"/>
        </w:rPr>
      </w:pPr>
    </w:p>
    <w:tbl>
      <w:tblPr>
        <w:tblStyle w:val="TableGrid"/>
        <w:tblW w:w="0" w:type="auto"/>
        <w:tblInd w:w="10" w:type="dxa"/>
        <w:tblLook w:val="04A0" w:firstRow="1" w:lastRow="0" w:firstColumn="1" w:lastColumn="0" w:noHBand="0" w:noVBand="1"/>
      </w:tblPr>
      <w:tblGrid>
        <w:gridCol w:w="755"/>
        <w:gridCol w:w="931"/>
        <w:gridCol w:w="1701"/>
        <w:gridCol w:w="1701"/>
        <w:gridCol w:w="3918"/>
      </w:tblGrid>
      <w:tr w:rsidRPr="00D16739" w:rsidR="00396AB9" w:rsidTr="007A6E17" w14:paraId="7EB00684" w14:textId="77777777">
        <w:tc>
          <w:tcPr>
            <w:tcW w:w="755" w:type="dxa"/>
          </w:tcPr>
          <w:p w:rsidRPr="00D16739" w:rsidR="00396AB9" w:rsidP="007A6E17" w:rsidRDefault="00396AB9" w14:paraId="08340800" w14:textId="77777777">
            <w:pPr>
              <w:ind w:left="0" w:firstLine="0"/>
              <w:jc w:val="center"/>
              <w:rPr>
                <w:b/>
                <w:bCs/>
              </w:rPr>
            </w:pPr>
            <w:r w:rsidRPr="00D16739">
              <w:rPr>
                <w:b/>
                <w:bCs/>
              </w:rPr>
              <w:t>Hours</w:t>
            </w:r>
          </w:p>
        </w:tc>
        <w:tc>
          <w:tcPr>
            <w:tcW w:w="931" w:type="dxa"/>
          </w:tcPr>
          <w:p w:rsidRPr="00D16739" w:rsidR="00396AB9" w:rsidP="007A6E17" w:rsidRDefault="00396AB9" w14:paraId="4F23A3A4" w14:textId="77777777">
            <w:pPr>
              <w:ind w:left="0" w:firstLine="0"/>
              <w:jc w:val="center"/>
              <w:rPr>
                <w:b/>
                <w:bCs/>
              </w:rPr>
            </w:pPr>
            <w:r w:rsidRPr="00D16739">
              <w:rPr>
                <w:b/>
                <w:bCs/>
              </w:rPr>
              <w:t>Date</w:t>
            </w:r>
          </w:p>
        </w:tc>
        <w:tc>
          <w:tcPr>
            <w:tcW w:w="1701" w:type="dxa"/>
          </w:tcPr>
          <w:p w:rsidRPr="00D16739" w:rsidR="00396AB9" w:rsidP="007A6E17" w:rsidRDefault="00396AB9" w14:paraId="2549BAE6" w14:textId="77777777">
            <w:pPr>
              <w:ind w:left="0" w:firstLine="0"/>
              <w:jc w:val="center"/>
              <w:rPr>
                <w:b/>
                <w:bCs/>
              </w:rPr>
            </w:pPr>
            <w:r w:rsidRPr="00D16739">
              <w:rPr>
                <w:b/>
                <w:bCs/>
              </w:rPr>
              <w:t>Time Arrived</w:t>
            </w:r>
          </w:p>
        </w:tc>
        <w:tc>
          <w:tcPr>
            <w:tcW w:w="1701" w:type="dxa"/>
          </w:tcPr>
          <w:p w:rsidRPr="00D16739" w:rsidR="00396AB9" w:rsidP="007A6E17" w:rsidRDefault="00396AB9" w14:paraId="1893C7BF" w14:textId="77777777">
            <w:pPr>
              <w:ind w:left="0" w:firstLine="0"/>
              <w:jc w:val="center"/>
              <w:rPr>
                <w:b/>
                <w:bCs/>
              </w:rPr>
            </w:pPr>
            <w:r w:rsidRPr="00D16739">
              <w:rPr>
                <w:b/>
                <w:bCs/>
              </w:rPr>
              <w:t>Time Departed</w:t>
            </w:r>
          </w:p>
        </w:tc>
        <w:tc>
          <w:tcPr>
            <w:tcW w:w="3918" w:type="dxa"/>
          </w:tcPr>
          <w:p w:rsidRPr="00D16739" w:rsidR="00396AB9" w:rsidP="007A6E17" w:rsidRDefault="00396AB9" w14:paraId="7862BB15" w14:textId="77777777">
            <w:pPr>
              <w:ind w:left="0" w:firstLine="0"/>
              <w:jc w:val="center"/>
              <w:rPr>
                <w:b/>
                <w:bCs/>
              </w:rPr>
            </w:pPr>
            <w:r w:rsidRPr="00D16739">
              <w:rPr>
                <w:b/>
                <w:bCs/>
              </w:rPr>
              <w:t>Supervisors Signature</w:t>
            </w:r>
          </w:p>
        </w:tc>
      </w:tr>
      <w:tr w:rsidRPr="00D16739" w:rsidR="00396AB9" w:rsidTr="007A6E17" w14:paraId="5CC09AEA" w14:textId="77777777">
        <w:tc>
          <w:tcPr>
            <w:tcW w:w="755" w:type="dxa"/>
          </w:tcPr>
          <w:p w:rsidRPr="00D16739" w:rsidR="00396AB9" w:rsidP="007A6E17" w:rsidRDefault="00396AB9" w14:paraId="41F6F9C1" w14:textId="77777777">
            <w:pPr>
              <w:ind w:left="0" w:firstLine="0"/>
              <w:jc w:val="center"/>
              <w:rPr>
                <w:b/>
                <w:bCs/>
              </w:rPr>
            </w:pPr>
          </w:p>
        </w:tc>
        <w:tc>
          <w:tcPr>
            <w:tcW w:w="931" w:type="dxa"/>
          </w:tcPr>
          <w:p w:rsidRPr="00D16739" w:rsidR="00396AB9" w:rsidP="007A6E17" w:rsidRDefault="00396AB9" w14:paraId="3AD82812" w14:textId="77777777">
            <w:pPr>
              <w:ind w:left="0" w:firstLine="0"/>
              <w:jc w:val="center"/>
              <w:rPr>
                <w:b/>
                <w:bCs/>
              </w:rPr>
            </w:pPr>
          </w:p>
        </w:tc>
        <w:tc>
          <w:tcPr>
            <w:tcW w:w="1701" w:type="dxa"/>
          </w:tcPr>
          <w:p w:rsidRPr="00D16739" w:rsidR="00396AB9" w:rsidP="007A6E17" w:rsidRDefault="00396AB9" w14:paraId="118614E8" w14:textId="77777777">
            <w:pPr>
              <w:ind w:left="0" w:firstLine="0"/>
              <w:jc w:val="center"/>
              <w:rPr>
                <w:b/>
                <w:bCs/>
              </w:rPr>
            </w:pPr>
          </w:p>
        </w:tc>
        <w:tc>
          <w:tcPr>
            <w:tcW w:w="1701" w:type="dxa"/>
          </w:tcPr>
          <w:p w:rsidRPr="00D16739" w:rsidR="00396AB9" w:rsidP="007A6E17" w:rsidRDefault="00396AB9" w14:paraId="5FDCBE01" w14:textId="77777777">
            <w:pPr>
              <w:ind w:left="0" w:firstLine="0"/>
              <w:jc w:val="center"/>
              <w:rPr>
                <w:b/>
                <w:bCs/>
              </w:rPr>
            </w:pPr>
          </w:p>
        </w:tc>
        <w:tc>
          <w:tcPr>
            <w:tcW w:w="3918" w:type="dxa"/>
          </w:tcPr>
          <w:p w:rsidRPr="00D16739" w:rsidR="00396AB9" w:rsidP="007A6E17" w:rsidRDefault="00396AB9" w14:paraId="32720F45" w14:textId="77777777">
            <w:pPr>
              <w:ind w:left="0" w:firstLine="0"/>
              <w:jc w:val="center"/>
              <w:rPr>
                <w:b/>
                <w:bCs/>
              </w:rPr>
            </w:pPr>
          </w:p>
        </w:tc>
      </w:tr>
      <w:tr w:rsidRPr="00D16739" w:rsidR="00396AB9" w:rsidTr="007A6E17" w14:paraId="190FEFBE" w14:textId="77777777">
        <w:tc>
          <w:tcPr>
            <w:tcW w:w="755" w:type="dxa"/>
          </w:tcPr>
          <w:p w:rsidRPr="00D16739" w:rsidR="00396AB9" w:rsidP="007A6E17" w:rsidRDefault="00396AB9" w14:paraId="6403DC78" w14:textId="77777777">
            <w:pPr>
              <w:ind w:left="0" w:firstLine="0"/>
              <w:jc w:val="center"/>
              <w:rPr>
                <w:b/>
                <w:bCs/>
              </w:rPr>
            </w:pPr>
          </w:p>
        </w:tc>
        <w:tc>
          <w:tcPr>
            <w:tcW w:w="931" w:type="dxa"/>
          </w:tcPr>
          <w:p w:rsidRPr="00D16739" w:rsidR="00396AB9" w:rsidP="007A6E17" w:rsidRDefault="00396AB9" w14:paraId="032DE328" w14:textId="77777777">
            <w:pPr>
              <w:ind w:left="0" w:firstLine="0"/>
              <w:jc w:val="center"/>
              <w:rPr>
                <w:b/>
                <w:bCs/>
              </w:rPr>
            </w:pPr>
          </w:p>
        </w:tc>
        <w:tc>
          <w:tcPr>
            <w:tcW w:w="1701" w:type="dxa"/>
          </w:tcPr>
          <w:p w:rsidRPr="00D16739" w:rsidR="00396AB9" w:rsidP="007A6E17" w:rsidRDefault="00396AB9" w14:paraId="127016CD" w14:textId="77777777">
            <w:pPr>
              <w:ind w:left="0" w:firstLine="0"/>
              <w:jc w:val="center"/>
              <w:rPr>
                <w:b/>
                <w:bCs/>
              </w:rPr>
            </w:pPr>
          </w:p>
        </w:tc>
        <w:tc>
          <w:tcPr>
            <w:tcW w:w="1701" w:type="dxa"/>
          </w:tcPr>
          <w:p w:rsidRPr="00D16739" w:rsidR="00396AB9" w:rsidP="007A6E17" w:rsidRDefault="00396AB9" w14:paraId="712782D3" w14:textId="77777777">
            <w:pPr>
              <w:ind w:left="0" w:firstLine="0"/>
              <w:jc w:val="center"/>
              <w:rPr>
                <w:b/>
                <w:bCs/>
              </w:rPr>
            </w:pPr>
          </w:p>
        </w:tc>
        <w:tc>
          <w:tcPr>
            <w:tcW w:w="3918" w:type="dxa"/>
          </w:tcPr>
          <w:p w:rsidRPr="00D16739" w:rsidR="00396AB9" w:rsidP="007A6E17" w:rsidRDefault="00396AB9" w14:paraId="13D2CD05" w14:textId="77777777">
            <w:pPr>
              <w:ind w:left="0" w:firstLine="0"/>
              <w:jc w:val="center"/>
              <w:rPr>
                <w:b/>
                <w:bCs/>
              </w:rPr>
            </w:pPr>
          </w:p>
        </w:tc>
      </w:tr>
      <w:tr w:rsidRPr="00D16739" w:rsidR="00396AB9" w:rsidTr="007A6E17" w14:paraId="330F92AD" w14:textId="77777777">
        <w:tc>
          <w:tcPr>
            <w:tcW w:w="755" w:type="dxa"/>
          </w:tcPr>
          <w:p w:rsidRPr="00D16739" w:rsidR="00396AB9" w:rsidP="007A6E17" w:rsidRDefault="00396AB9" w14:paraId="136D04F9" w14:textId="77777777">
            <w:pPr>
              <w:ind w:left="0" w:firstLine="0"/>
              <w:jc w:val="center"/>
              <w:rPr>
                <w:b/>
                <w:bCs/>
              </w:rPr>
            </w:pPr>
          </w:p>
        </w:tc>
        <w:tc>
          <w:tcPr>
            <w:tcW w:w="931" w:type="dxa"/>
          </w:tcPr>
          <w:p w:rsidRPr="00D16739" w:rsidR="00396AB9" w:rsidP="007A6E17" w:rsidRDefault="00396AB9" w14:paraId="586479BB" w14:textId="77777777">
            <w:pPr>
              <w:ind w:left="0" w:firstLine="0"/>
              <w:jc w:val="center"/>
              <w:rPr>
                <w:b/>
                <w:bCs/>
              </w:rPr>
            </w:pPr>
          </w:p>
        </w:tc>
        <w:tc>
          <w:tcPr>
            <w:tcW w:w="1701" w:type="dxa"/>
          </w:tcPr>
          <w:p w:rsidRPr="00D16739" w:rsidR="00396AB9" w:rsidP="007A6E17" w:rsidRDefault="00396AB9" w14:paraId="219EDA65" w14:textId="77777777">
            <w:pPr>
              <w:ind w:left="0" w:firstLine="0"/>
              <w:jc w:val="center"/>
              <w:rPr>
                <w:b/>
                <w:bCs/>
              </w:rPr>
            </w:pPr>
          </w:p>
        </w:tc>
        <w:tc>
          <w:tcPr>
            <w:tcW w:w="1701" w:type="dxa"/>
          </w:tcPr>
          <w:p w:rsidRPr="00D16739" w:rsidR="00396AB9" w:rsidP="007A6E17" w:rsidRDefault="00396AB9" w14:paraId="662D17E6" w14:textId="77777777">
            <w:pPr>
              <w:ind w:left="0" w:firstLine="0"/>
              <w:jc w:val="center"/>
              <w:rPr>
                <w:b/>
                <w:bCs/>
              </w:rPr>
            </w:pPr>
          </w:p>
        </w:tc>
        <w:tc>
          <w:tcPr>
            <w:tcW w:w="3918" w:type="dxa"/>
          </w:tcPr>
          <w:p w:rsidRPr="00D16739" w:rsidR="00396AB9" w:rsidP="007A6E17" w:rsidRDefault="00396AB9" w14:paraId="6AFAD022" w14:textId="77777777">
            <w:pPr>
              <w:ind w:left="0" w:firstLine="0"/>
              <w:jc w:val="center"/>
              <w:rPr>
                <w:b/>
                <w:bCs/>
              </w:rPr>
            </w:pPr>
          </w:p>
        </w:tc>
      </w:tr>
      <w:tr w:rsidRPr="00D16739" w:rsidR="00396AB9" w:rsidTr="007A6E17" w14:paraId="06679454" w14:textId="77777777">
        <w:tc>
          <w:tcPr>
            <w:tcW w:w="755" w:type="dxa"/>
          </w:tcPr>
          <w:p w:rsidRPr="00D16739" w:rsidR="00396AB9" w:rsidP="007A6E17" w:rsidRDefault="00396AB9" w14:paraId="777AC718" w14:textId="77777777">
            <w:pPr>
              <w:ind w:left="0" w:firstLine="0"/>
              <w:jc w:val="center"/>
              <w:rPr>
                <w:b/>
                <w:bCs/>
              </w:rPr>
            </w:pPr>
          </w:p>
        </w:tc>
        <w:tc>
          <w:tcPr>
            <w:tcW w:w="931" w:type="dxa"/>
          </w:tcPr>
          <w:p w:rsidRPr="00D16739" w:rsidR="00396AB9" w:rsidP="007A6E17" w:rsidRDefault="00396AB9" w14:paraId="3C34D22A" w14:textId="77777777">
            <w:pPr>
              <w:ind w:left="0" w:firstLine="0"/>
              <w:jc w:val="center"/>
              <w:rPr>
                <w:b/>
                <w:bCs/>
              </w:rPr>
            </w:pPr>
          </w:p>
        </w:tc>
        <w:tc>
          <w:tcPr>
            <w:tcW w:w="1701" w:type="dxa"/>
          </w:tcPr>
          <w:p w:rsidRPr="00D16739" w:rsidR="00396AB9" w:rsidP="007A6E17" w:rsidRDefault="00396AB9" w14:paraId="516F6535" w14:textId="77777777">
            <w:pPr>
              <w:ind w:left="0" w:firstLine="0"/>
              <w:jc w:val="center"/>
              <w:rPr>
                <w:b/>
                <w:bCs/>
              </w:rPr>
            </w:pPr>
          </w:p>
        </w:tc>
        <w:tc>
          <w:tcPr>
            <w:tcW w:w="1701" w:type="dxa"/>
          </w:tcPr>
          <w:p w:rsidRPr="00D16739" w:rsidR="00396AB9" w:rsidP="007A6E17" w:rsidRDefault="00396AB9" w14:paraId="398A74D3" w14:textId="77777777">
            <w:pPr>
              <w:ind w:left="0" w:firstLine="0"/>
              <w:jc w:val="center"/>
              <w:rPr>
                <w:b/>
                <w:bCs/>
              </w:rPr>
            </w:pPr>
          </w:p>
        </w:tc>
        <w:tc>
          <w:tcPr>
            <w:tcW w:w="3918" w:type="dxa"/>
          </w:tcPr>
          <w:p w:rsidRPr="00D16739" w:rsidR="00396AB9" w:rsidP="007A6E17" w:rsidRDefault="00396AB9" w14:paraId="0FB0A2F0" w14:textId="77777777">
            <w:pPr>
              <w:ind w:left="0" w:firstLine="0"/>
              <w:jc w:val="center"/>
              <w:rPr>
                <w:b/>
                <w:bCs/>
              </w:rPr>
            </w:pPr>
          </w:p>
        </w:tc>
      </w:tr>
      <w:tr w:rsidRPr="00D16739" w:rsidR="00396AB9" w:rsidTr="007A6E17" w14:paraId="47FBFD21" w14:textId="77777777">
        <w:tc>
          <w:tcPr>
            <w:tcW w:w="755" w:type="dxa"/>
          </w:tcPr>
          <w:p w:rsidRPr="00D16739" w:rsidR="00396AB9" w:rsidP="007A6E17" w:rsidRDefault="00396AB9" w14:paraId="4EB20466" w14:textId="77777777">
            <w:pPr>
              <w:ind w:left="0" w:firstLine="0"/>
              <w:jc w:val="center"/>
              <w:rPr>
                <w:b/>
                <w:bCs/>
              </w:rPr>
            </w:pPr>
          </w:p>
        </w:tc>
        <w:tc>
          <w:tcPr>
            <w:tcW w:w="931" w:type="dxa"/>
          </w:tcPr>
          <w:p w:rsidRPr="00D16739" w:rsidR="00396AB9" w:rsidP="007A6E17" w:rsidRDefault="00396AB9" w14:paraId="1E5FAB80" w14:textId="77777777">
            <w:pPr>
              <w:ind w:left="0" w:firstLine="0"/>
              <w:jc w:val="center"/>
              <w:rPr>
                <w:b/>
                <w:bCs/>
              </w:rPr>
            </w:pPr>
          </w:p>
        </w:tc>
        <w:tc>
          <w:tcPr>
            <w:tcW w:w="1701" w:type="dxa"/>
          </w:tcPr>
          <w:p w:rsidRPr="00D16739" w:rsidR="00396AB9" w:rsidP="007A6E17" w:rsidRDefault="00396AB9" w14:paraId="57431D4C" w14:textId="77777777">
            <w:pPr>
              <w:ind w:left="0" w:firstLine="0"/>
              <w:jc w:val="center"/>
              <w:rPr>
                <w:b/>
                <w:bCs/>
              </w:rPr>
            </w:pPr>
          </w:p>
        </w:tc>
        <w:tc>
          <w:tcPr>
            <w:tcW w:w="1701" w:type="dxa"/>
          </w:tcPr>
          <w:p w:rsidRPr="00D16739" w:rsidR="00396AB9" w:rsidP="007A6E17" w:rsidRDefault="00396AB9" w14:paraId="44C7D79B" w14:textId="77777777">
            <w:pPr>
              <w:ind w:left="0" w:firstLine="0"/>
              <w:jc w:val="center"/>
              <w:rPr>
                <w:b/>
                <w:bCs/>
              </w:rPr>
            </w:pPr>
          </w:p>
        </w:tc>
        <w:tc>
          <w:tcPr>
            <w:tcW w:w="3918" w:type="dxa"/>
          </w:tcPr>
          <w:p w:rsidRPr="00D16739" w:rsidR="00396AB9" w:rsidP="007A6E17" w:rsidRDefault="00396AB9" w14:paraId="41A73DD5" w14:textId="77777777">
            <w:pPr>
              <w:ind w:left="0" w:firstLine="0"/>
              <w:jc w:val="center"/>
              <w:rPr>
                <w:b/>
                <w:bCs/>
              </w:rPr>
            </w:pPr>
          </w:p>
        </w:tc>
      </w:tr>
      <w:tr w:rsidRPr="00D16739" w:rsidR="00396AB9" w:rsidTr="007A6E17" w14:paraId="75342A73" w14:textId="77777777">
        <w:tc>
          <w:tcPr>
            <w:tcW w:w="755" w:type="dxa"/>
          </w:tcPr>
          <w:p w:rsidRPr="00D16739" w:rsidR="00396AB9" w:rsidP="007A6E17" w:rsidRDefault="00396AB9" w14:paraId="292AB248" w14:textId="77777777">
            <w:pPr>
              <w:ind w:left="0" w:firstLine="0"/>
              <w:jc w:val="center"/>
              <w:rPr>
                <w:b/>
                <w:bCs/>
              </w:rPr>
            </w:pPr>
          </w:p>
        </w:tc>
        <w:tc>
          <w:tcPr>
            <w:tcW w:w="931" w:type="dxa"/>
          </w:tcPr>
          <w:p w:rsidRPr="00D16739" w:rsidR="00396AB9" w:rsidP="007A6E17" w:rsidRDefault="00396AB9" w14:paraId="66063F15" w14:textId="77777777">
            <w:pPr>
              <w:ind w:left="0" w:firstLine="0"/>
              <w:jc w:val="center"/>
              <w:rPr>
                <w:b/>
                <w:bCs/>
              </w:rPr>
            </w:pPr>
          </w:p>
        </w:tc>
        <w:tc>
          <w:tcPr>
            <w:tcW w:w="1701" w:type="dxa"/>
          </w:tcPr>
          <w:p w:rsidRPr="00D16739" w:rsidR="00396AB9" w:rsidP="007A6E17" w:rsidRDefault="00396AB9" w14:paraId="18AEFB0C" w14:textId="77777777">
            <w:pPr>
              <w:ind w:left="0" w:firstLine="0"/>
              <w:jc w:val="center"/>
              <w:rPr>
                <w:b/>
                <w:bCs/>
              </w:rPr>
            </w:pPr>
          </w:p>
        </w:tc>
        <w:tc>
          <w:tcPr>
            <w:tcW w:w="1701" w:type="dxa"/>
          </w:tcPr>
          <w:p w:rsidRPr="00D16739" w:rsidR="00396AB9" w:rsidP="007A6E17" w:rsidRDefault="00396AB9" w14:paraId="0BE1BCDA" w14:textId="77777777">
            <w:pPr>
              <w:ind w:left="0" w:firstLine="0"/>
              <w:jc w:val="center"/>
              <w:rPr>
                <w:b/>
                <w:bCs/>
              </w:rPr>
            </w:pPr>
          </w:p>
        </w:tc>
        <w:tc>
          <w:tcPr>
            <w:tcW w:w="3918" w:type="dxa"/>
          </w:tcPr>
          <w:p w:rsidRPr="00D16739" w:rsidR="00396AB9" w:rsidP="007A6E17" w:rsidRDefault="00396AB9" w14:paraId="6E16A13A" w14:textId="77777777">
            <w:pPr>
              <w:ind w:left="0" w:firstLine="0"/>
              <w:jc w:val="center"/>
              <w:rPr>
                <w:b/>
                <w:bCs/>
              </w:rPr>
            </w:pPr>
          </w:p>
        </w:tc>
      </w:tr>
      <w:tr w:rsidRPr="00D16739" w:rsidR="00396AB9" w:rsidTr="007A6E17" w14:paraId="5AAD4CC6" w14:textId="77777777">
        <w:tc>
          <w:tcPr>
            <w:tcW w:w="755" w:type="dxa"/>
          </w:tcPr>
          <w:p w:rsidRPr="00D16739" w:rsidR="00396AB9" w:rsidP="007A6E17" w:rsidRDefault="00396AB9" w14:paraId="6D4D6BB2" w14:textId="77777777">
            <w:pPr>
              <w:ind w:left="0" w:firstLine="0"/>
              <w:jc w:val="center"/>
              <w:rPr>
                <w:b/>
                <w:bCs/>
              </w:rPr>
            </w:pPr>
          </w:p>
        </w:tc>
        <w:tc>
          <w:tcPr>
            <w:tcW w:w="931" w:type="dxa"/>
          </w:tcPr>
          <w:p w:rsidRPr="00D16739" w:rsidR="00396AB9" w:rsidP="007A6E17" w:rsidRDefault="00396AB9" w14:paraId="4E29777C" w14:textId="77777777">
            <w:pPr>
              <w:ind w:left="0" w:firstLine="0"/>
              <w:jc w:val="center"/>
              <w:rPr>
                <w:b/>
                <w:bCs/>
              </w:rPr>
            </w:pPr>
          </w:p>
        </w:tc>
        <w:tc>
          <w:tcPr>
            <w:tcW w:w="1701" w:type="dxa"/>
          </w:tcPr>
          <w:p w:rsidRPr="00D16739" w:rsidR="00396AB9" w:rsidP="007A6E17" w:rsidRDefault="00396AB9" w14:paraId="27D9B893" w14:textId="77777777">
            <w:pPr>
              <w:ind w:left="0" w:firstLine="0"/>
              <w:jc w:val="center"/>
              <w:rPr>
                <w:b/>
                <w:bCs/>
              </w:rPr>
            </w:pPr>
          </w:p>
        </w:tc>
        <w:tc>
          <w:tcPr>
            <w:tcW w:w="1701" w:type="dxa"/>
          </w:tcPr>
          <w:p w:rsidRPr="00D16739" w:rsidR="00396AB9" w:rsidP="007A6E17" w:rsidRDefault="00396AB9" w14:paraId="668AA1C9" w14:textId="77777777">
            <w:pPr>
              <w:ind w:left="0" w:firstLine="0"/>
              <w:jc w:val="center"/>
              <w:rPr>
                <w:b/>
                <w:bCs/>
              </w:rPr>
            </w:pPr>
          </w:p>
        </w:tc>
        <w:tc>
          <w:tcPr>
            <w:tcW w:w="3918" w:type="dxa"/>
          </w:tcPr>
          <w:p w:rsidRPr="00D16739" w:rsidR="00396AB9" w:rsidP="007A6E17" w:rsidRDefault="00396AB9" w14:paraId="6F6D99AC" w14:textId="77777777">
            <w:pPr>
              <w:ind w:left="0" w:firstLine="0"/>
              <w:jc w:val="center"/>
              <w:rPr>
                <w:b/>
                <w:bCs/>
              </w:rPr>
            </w:pPr>
          </w:p>
        </w:tc>
      </w:tr>
      <w:tr w:rsidRPr="00D16739" w:rsidR="00396AB9" w:rsidTr="007A6E17" w14:paraId="168E9DB3" w14:textId="77777777">
        <w:tc>
          <w:tcPr>
            <w:tcW w:w="755" w:type="dxa"/>
          </w:tcPr>
          <w:p w:rsidRPr="00D16739" w:rsidR="00396AB9" w:rsidP="007A6E17" w:rsidRDefault="00396AB9" w14:paraId="45673A58" w14:textId="77777777">
            <w:pPr>
              <w:ind w:left="0" w:firstLine="0"/>
              <w:jc w:val="center"/>
              <w:rPr>
                <w:b/>
                <w:bCs/>
              </w:rPr>
            </w:pPr>
          </w:p>
        </w:tc>
        <w:tc>
          <w:tcPr>
            <w:tcW w:w="931" w:type="dxa"/>
          </w:tcPr>
          <w:p w:rsidRPr="00D16739" w:rsidR="00396AB9" w:rsidP="007A6E17" w:rsidRDefault="00396AB9" w14:paraId="243629D2" w14:textId="77777777">
            <w:pPr>
              <w:ind w:left="0" w:firstLine="0"/>
              <w:jc w:val="center"/>
              <w:rPr>
                <w:b/>
                <w:bCs/>
              </w:rPr>
            </w:pPr>
          </w:p>
        </w:tc>
        <w:tc>
          <w:tcPr>
            <w:tcW w:w="1701" w:type="dxa"/>
          </w:tcPr>
          <w:p w:rsidRPr="00D16739" w:rsidR="00396AB9" w:rsidP="007A6E17" w:rsidRDefault="00396AB9" w14:paraId="4CEF2DB0" w14:textId="77777777">
            <w:pPr>
              <w:ind w:left="0" w:firstLine="0"/>
              <w:jc w:val="center"/>
              <w:rPr>
                <w:b/>
                <w:bCs/>
              </w:rPr>
            </w:pPr>
          </w:p>
        </w:tc>
        <w:tc>
          <w:tcPr>
            <w:tcW w:w="1701" w:type="dxa"/>
          </w:tcPr>
          <w:p w:rsidRPr="00D16739" w:rsidR="00396AB9" w:rsidP="007A6E17" w:rsidRDefault="00396AB9" w14:paraId="0EB88EF5" w14:textId="77777777">
            <w:pPr>
              <w:ind w:left="0" w:firstLine="0"/>
              <w:jc w:val="center"/>
              <w:rPr>
                <w:b/>
                <w:bCs/>
              </w:rPr>
            </w:pPr>
          </w:p>
        </w:tc>
        <w:tc>
          <w:tcPr>
            <w:tcW w:w="3918" w:type="dxa"/>
          </w:tcPr>
          <w:p w:rsidRPr="00D16739" w:rsidR="00396AB9" w:rsidP="007A6E17" w:rsidRDefault="00396AB9" w14:paraId="5951148F" w14:textId="77777777">
            <w:pPr>
              <w:ind w:left="0" w:firstLine="0"/>
              <w:jc w:val="center"/>
              <w:rPr>
                <w:b/>
                <w:bCs/>
              </w:rPr>
            </w:pPr>
          </w:p>
        </w:tc>
      </w:tr>
      <w:tr w:rsidRPr="00D16739" w:rsidR="00396AB9" w:rsidTr="007A6E17" w14:paraId="1FEA9DC8" w14:textId="77777777">
        <w:tc>
          <w:tcPr>
            <w:tcW w:w="755" w:type="dxa"/>
          </w:tcPr>
          <w:p w:rsidRPr="00D16739" w:rsidR="00396AB9" w:rsidP="007A6E17" w:rsidRDefault="00396AB9" w14:paraId="78449725" w14:textId="77777777">
            <w:pPr>
              <w:ind w:left="0" w:firstLine="0"/>
              <w:jc w:val="center"/>
              <w:rPr>
                <w:b/>
                <w:bCs/>
              </w:rPr>
            </w:pPr>
          </w:p>
        </w:tc>
        <w:tc>
          <w:tcPr>
            <w:tcW w:w="931" w:type="dxa"/>
          </w:tcPr>
          <w:p w:rsidRPr="00D16739" w:rsidR="00396AB9" w:rsidP="007A6E17" w:rsidRDefault="00396AB9" w14:paraId="7A674C57" w14:textId="77777777">
            <w:pPr>
              <w:ind w:left="0" w:firstLine="0"/>
              <w:jc w:val="center"/>
              <w:rPr>
                <w:b/>
                <w:bCs/>
              </w:rPr>
            </w:pPr>
          </w:p>
        </w:tc>
        <w:tc>
          <w:tcPr>
            <w:tcW w:w="1701" w:type="dxa"/>
          </w:tcPr>
          <w:p w:rsidRPr="00D16739" w:rsidR="00396AB9" w:rsidP="007A6E17" w:rsidRDefault="00396AB9" w14:paraId="67E8A701" w14:textId="77777777">
            <w:pPr>
              <w:ind w:left="0" w:firstLine="0"/>
              <w:jc w:val="center"/>
              <w:rPr>
                <w:b/>
                <w:bCs/>
              </w:rPr>
            </w:pPr>
          </w:p>
        </w:tc>
        <w:tc>
          <w:tcPr>
            <w:tcW w:w="1701" w:type="dxa"/>
          </w:tcPr>
          <w:p w:rsidRPr="00D16739" w:rsidR="00396AB9" w:rsidP="007A6E17" w:rsidRDefault="00396AB9" w14:paraId="635BC5E0" w14:textId="77777777">
            <w:pPr>
              <w:ind w:left="0" w:firstLine="0"/>
              <w:jc w:val="center"/>
              <w:rPr>
                <w:b/>
                <w:bCs/>
              </w:rPr>
            </w:pPr>
          </w:p>
        </w:tc>
        <w:tc>
          <w:tcPr>
            <w:tcW w:w="3918" w:type="dxa"/>
          </w:tcPr>
          <w:p w:rsidRPr="00D16739" w:rsidR="00396AB9" w:rsidP="007A6E17" w:rsidRDefault="00396AB9" w14:paraId="52C30D86" w14:textId="77777777">
            <w:pPr>
              <w:ind w:left="0" w:firstLine="0"/>
              <w:jc w:val="center"/>
              <w:rPr>
                <w:b/>
                <w:bCs/>
              </w:rPr>
            </w:pPr>
          </w:p>
        </w:tc>
      </w:tr>
      <w:tr w:rsidRPr="00D16739" w:rsidR="00396AB9" w:rsidTr="007A6E17" w14:paraId="7568E027" w14:textId="77777777">
        <w:tc>
          <w:tcPr>
            <w:tcW w:w="755" w:type="dxa"/>
          </w:tcPr>
          <w:p w:rsidRPr="00D16739" w:rsidR="00396AB9" w:rsidP="007A6E17" w:rsidRDefault="00396AB9" w14:paraId="06B3BBCE" w14:textId="77777777">
            <w:pPr>
              <w:ind w:left="0" w:firstLine="0"/>
              <w:jc w:val="center"/>
              <w:rPr>
                <w:b/>
                <w:bCs/>
              </w:rPr>
            </w:pPr>
          </w:p>
        </w:tc>
        <w:tc>
          <w:tcPr>
            <w:tcW w:w="931" w:type="dxa"/>
          </w:tcPr>
          <w:p w:rsidRPr="00D16739" w:rsidR="00396AB9" w:rsidP="007A6E17" w:rsidRDefault="00396AB9" w14:paraId="38387F84" w14:textId="77777777">
            <w:pPr>
              <w:ind w:left="0" w:firstLine="0"/>
              <w:jc w:val="center"/>
              <w:rPr>
                <w:b/>
                <w:bCs/>
              </w:rPr>
            </w:pPr>
          </w:p>
        </w:tc>
        <w:tc>
          <w:tcPr>
            <w:tcW w:w="1701" w:type="dxa"/>
          </w:tcPr>
          <w:p w:rsidRPr="00D16739" w:rsidR="00396AB9" w:rsidP="007A6E17" w:rsidRDefault="00396AB9" w14:paraId="6A80AED6" w14:textId="77777777">
            <w:pPr>
              <w:ind w:left="0" w:firstLine="0"/>
              <w:jc w:val="center"/>
              <w:rPr>
                <w:b/>
                <w:bCs/>
              </w:rPr>
            </w:pPr>
          </w:p>
        </w:tc>
        <w:tc>
          <w:tcPr>
            <w:tcW w:w="1701" w:type="dxa"/>
          </w:tcPr>
          <w:p w:rsidRPr="00D16739" w:rsidR="00396AB9" w:rsidP="007A6E17" w:rsidRDefault="00396AB9" w14:paraId="65C0374F" w14:textId="77777777">
            <w:pPr>
              <w:ind w:left="0" w:firstLine="0"/>
              <w:jc w:val="center"/>
              <w:rPr>
                <w:b/>
                <w:bCs/>
              </w:rPr>
            </w:pPr>
          </w:p>
        </w:tc>
        <w:tc>
          <w:tcPr>
            <w:tcW w:w="3918" w:type="dxa"/>
          </w:tcPr>
          <w:p w:rsidRPr="00D16739" w:rsidR="00396AB9" w:rsidP="007A6E17" w:rsidRDefault="00396AB9" w14:paraId="1A16BD4D" w14:textId="77777777">
            <w:pPr>
              <w:ind w:left="0" w:firstLine="0"/>
              <w:jc w:val="center"/>
              <w:rPr>
                <w:b/>
                <w:bCs/>
              </w:rPr>
            </w:pPr>
          </w:p>
        </w:tc>
      </w:tr>
      <w:tr w:rsidRPr="00D16739" w:rsidR="00396AB9" w:rsidTr="007A6E17" w14:paraId="430D6F05" w14:textId="77777777">
        <w:tc>
          <w:tcPr>
            <w:tcW w:w="755" w:type="dxa"/>
          </w:tcPr>
          <w:p w:rsidRPr="00D16739" w:rsidR="00396AB9" w:rsidP="007A6E17" w:rsidRDefault="00396AB9" w14:paraId="536C2650" w14:textId="77777777">
            <w:pPr>
              <w:ind w:left="0" w:firstLine="0"/>
              <w:jc w:val="center"/>
              <w:rPr>
                <w:b/>
                <w:bCs/>
              </w:rPr>
            </w:pPr>
          </w:p>
        </w:tc>
        <w:tc>
          <w:tcPr>
            <w:tcW w:w="931" w:type="dxa"/>
          </w:tcPr>
          <w:p w:rsidRPr="00D16739" w:rsidR="00396AB9" w:rsidP="007A6E17" w:rsidRDefault="00396AB9" w14:paraId="7706A57F" w14:textId="77777777">
            <w:pPr>
              <w:ind w:left="0" w:firstLine="0"/>
              <w:jc w:val="center"/>
              <w:rPr>
                <w:b/>
                <w:bCs/>
              </w:rPr>
            </w:pPr>
          </w:p>
        </w:tc>
        <w:tc>
          <w:tcPr>
            <w:tcW w:w="1701" w:type="dxa"/>
          </w:tcPr>
          <w:p w:rsidRPr="00D16739" w:rsidR="00396AB9" w:rsidP="007A6E17" w:rsidRDefault="00396AB9" w14:paraId="5508028E" w14:textId="77777777">
            <w:pPr>
              <w:ind w:left="0" w:firstLine="0"/>
              <w:jc w:val="center"/>
              <w:rPr>
                <w:b/>
                <w:bCs/>
              </w:rPr>
            </w:pPr>
          </w:p>
        </w:tc>
        <w:tc>
          <w:tcPr>
            <w:tcW w:w="1701" w:type="dxa"/>
          </w:tcPr>
          <w:p w:rsidRPr="00D16739" w:rsidR="00396AB9" w:rsidP="007A6E17" w:rsidRDefault="00396AB9" w14:paraId="2F56E085" w14:textId="77777777">
            <w:pPr>
              <w:ind w:left="0" w:firstLine="0"/>
              <w:jc w:val="center"/>
              <w:rPr>
                <w:b/>
                <w:bCs/>
              </w:rPr>
            </w:pPr>
          </w:p>
        </w:tc>
        <w:tc>
          <w:tcPr>
            <w:tcW w:w="3918" w:type="dxa"/>
          </w:tcPr>
          <w:p w:rsidRPr="00D16739" w:rsidR="00396AB9" w:rsidP="007A6E17" w:rsidRDefault="00396AB9" w14:paraId="32F02D7A" w14:textId="77777777">
            <w:pPr>
              <w:ind w:left="0" w:firstLine="0"/>
              <w:jc w:val="center"/>
              <w:rPr>
                <w:b/>
                <w:bCs/>
              </w:rPr>
            </w:pPr>
          </w:p>
        </w:tc>
      </w:tr>
      <w:tr w:rsidRPr="00D16739" w:rsidR="00396AB9" w:rsidTr="007A6E17" w14:paraId="74AD166D" w14:textId="77777777">
        <w:tc>
          <w:tcPr>
            <w:tcW w:w="755" w:type="dxa"/>
          </w:tcPr>
          <w:p w:rsidRPr="00D16739" w:rsidR="00396AB9" w:rsidP="007A6E17" w:rsidRDefault="00396AB9" w14:paraId="7568FA84" w14:textId="77777777">
            <w:pPr>
              <w:ind w:left="0" w:firstLine="0"/>
              <w:jc w:val="center"/>
              <w:rPr>
                <w:b/>
                <w:bCs/>
              </w:rPr>
            </w:pPr>
          </w:p>
        </w:tc>
        <w:tc>
          <w:tcPr>
            <w:tcW w:w="931" w:type="dxa"/>
          </w:tcPr>
          <w:p w:rsidRPr="00D16739" w:rsidR="00396AB9" w:rsidP="007A6E17" w:rsidRDefault="00396AB9" w14:paraId="575F82C7" w14:textId="77777777">
            <w:pPr>
              <w:ind w:left="0" w:firstLine="0"/>
              <w:jc w:val="center"/>
              <w:rPr>
                <w:b/>
                <w:bCs/>
              </w:rPr>
            </w:pPr>
          </w:p>
        </w:tc>
        <w:tc>
          <w:tcPr>
            <w:tcW w:w="1701" w:type="dxa"/>
          </w:tcPr>
          <w:p w:rsidRPr="00D16739" w:rsidR="00396AB9" w:rsidP="007A6E17" w:rsidRDefault="00396AB9" w14:paraId="0628EAA2" w14:textId="77777777">
            <w:pPr>
              <w:ind w:left="0" w:firstLine="0"/>
              <w:jc w:val="center"/>
              <w:rPr>
                <w:b/>
                <w:bCs/>
              </w:rPr>
            </w:pPr>
          </w:p>
        </w:tc>
        <w:tc>
          <w:tcPr>
            <w:tcW w:w="1701" w:type="dxa"/>
          </w:tcPr>
          <w:p w:rsidRPr="00D16739" w:rsidR="00396AB9" w:rsidP="007A6E17" w:rsidRDefault="00396AB9" w14:paraId="6ABDF043" w14:textId="77777777">
            <w:pPr>
              <w:ind w:left="0" w:firstLine="0"/>
              <w:jc w:val="center"/>
              <w:rPr>
                <w:b/>
                <w:bCs/>
              </w:rPr>
            </w:pPr>
          </w:p>
        </w:tc>
        <w:tc>
          <w:tcPr>
            <w:tcW w:w="3918" w:type="dxa"/>
          </w:tcPr>
          <w:p w:rsidRPr="00D16739" w:rsidR="00396AB9" w:rsidP="007A6E17" w:rsidRDefault="00396AB9" w14:paraId="13B72903" w14:textId="77777777">
            <w:pPr>
              <w:ind w:left="0" w:firstLine="0"/>
              <w:jc w:val="center"/>
              <w:rPr>
                <w:b/>
                <w:bCs/>
              </w:rPr>
            </w:pPr>
          </w:p>
        </w:tc>
      </w:tr>
      <w:tr w:rsidRPr="00D16739" w:rsidR="00396AB9" w:rsidTr="007A6E17" w14:paraId="01570AB5" w14:textId="77777777">
        <w:tc>
          <w:tcPr>
            <w:tcW w:w="755" w:type="dxa"/>
          </w:tcPr>
          <w:p w:rsidRPr="00D16739" w:rsidR="00396AB9" w:rsidP="007A6E17" w:rsidRDefault="00396AB9" w14:paraId="2F425899" w14:textId="77777777">
            <w:pPr>
              <w:ind w:left="0" w:firstLine="0"/>
              <w:jc w:val="center"/>
              <w:rPr>
                <w:b/>
                <w:bCs/>
              </w:rPr>
            </w:pPr>
          </w:p>
        </w:tc>
        <w:tc>
          <w:tcPr>
            <w:tcW w:w="8251" w:type="dxa"/>
            <w:gridSpan w:val="4"/>
          </w:tcPr>
          <w:p w:rsidRPr="0030405D" w:rsidR="00396AB9" w:rsidP="007A6E17" w:rsidRDefault="00396AB9" w14:paraId="1F4DA8F2" w14:textId="77777777">
            <w:pPr>
              <w:ind w:left="0" w:firstLine="0"/>
              <w:rPr>
                <w:b/>
                <w:bCs/>
              </w:rPr>
            </w:pPr>
            <w:r w:rsidRPr="0030405D">
              <w:rPr>
                <w:b/>
                <w:bCs/>
              </w:rPr>
              <w:t xml:space="preserve">Total Hours Completed </w:t>
            </w:r>
          </w:p>
        </w:tc>
      </w:tr>
    </w:tbl>
    <w:p w:rsidR="00396AB9" w:rsidP="00396AB9" w:rsidRDefault="00396AB9" w14:paraId="03427D7A" w14:textId="77777777">
      <w:pPr>
        <w:rPr>
          <w:b/>
          <w:bCs/>
          <w:sz w:val="24"/>
          <w:szCs w:val="24"/>
        </w:rPr>
      </w:pPr>
    </w:p>
    <w:tbl>
      <w:tblPr>
        <w:tblStyle w:val="TableGrid"/>
        <w:tblW w:w="0" w:type="auto"/>
        <w:tblLook w:val="04A0" w:firstRow="1" w:lastRow="0" w:firstColumn="1" w:lastColumn="0" w:noHBand="0" w:noVBand="1"/>
      </w:tblPr>
      <w:tblGrid>
        <w:gridCol w:w="2547"/>
        <w:gridCol w:w="6469"/>
      </w:tblGrid>
      <w:tr w:rsidRPr="00EF3974" w:rsidR="00396AB9" w:rsidTr="007A6E17" w14:paraId="22343934" w14:textId="77777777">
        <w:tc>
          <w:tcPr>
            <w:tcW w:w="2547" w:type="dxa"/>
            <w:shd w:val="clear" w:color="auto" w:fill="DAE9F7" w:themeFill="text2" w:themeFillTint="1A"/>
            <w:vAlign w:val="center"/>
          </w:tcPr>
          <w:p w:rsidRPr="00EF3974" w:rsidR="00396AB9" w:rsidP="007A6E17" w:rsidRDefault="00396AB9" w14:paraId="28D45BE2" w14:textId="77777777">
            <w:pPr>
              <w:rPr>
                <w:b/>
                <w:bCs/>
                <w:sz w:val="24"/>
                <w:szCs w:val="24"/>
              </w:rPr>
            </w:pPr>
            <w:r>
              <w:rPr>
                <w:b/>
                <w:bCs/>
                <w:sz w:val="24"/>
                <w:szCs w:val="24"/>
              </w:rPr>
              <w:t>Learner</w:t>
            </w:r>
            <w:r w:rsidRPr="00EF3974">
              <w:rPr>
                <w:b/>
                <w:bCs/>
                <w:sz w:val="24"/>
                <w:szCs w:val="24"/>
              </w:rPr>
              <w:t xml:space="preserve"> Signature:</w:t>
            </w:r>
          </w:p>
        </w:tc>
        <w:tc>
          <w:tcPr>
            <w:tcW w:w="6469" w:type="dxa"/>
          </w:tcPr>
          <w:p w:rsidRPr="00EF3974" w:rsidR="00396AB9" w:rsidP="007A6E17" w:rsidRDefault="00396AB9" w14:paraId="75D5B2AB" w14:textId="77777777">
            <w:pPr>
              <w:spacing w:line="360" w:lineRule="auto"/>
              <w:rPr>
                <w:sz w:val="24"/>
                <w:szCs w:val="24"/>
              </w:rPr>
            </w:pPr>
          </w:p>
        </w:tc>
      </w:tr>
      <w:tr w:rsidRPr="00EF3974" w:rsidR="00396AB9" w:rsidTr="007A6E17" w14:paraId="75788FB9" w14:textId="77777777">
        <w:tc>
          <w:tcPr>
            <w:tcW w:w="2547" w:type="dxa"/>
            <w:shd w:val="clear" w:color="auto" w:fill="DAE9F7" w:themeFill="text2" w:themeFillTint="1A"/>
            <w:vAlign w:val="center"/>
          </w:tcPr>
          <w:p w:rsidRPr="00EF3974" w:rsidR="00396AB9" w:rsidP="007A6E17" w:rsidRDefault="00396AB9" w14:paraId="4883517D" w14:textId="77777777">
            <w:pPr>
              <w:rPr>
                <w:b/>
                <w:bCs/>
                <w:sz w:val="24"/>
                <w:szCs w:val="24"/>
              </w:rPr>
            </w:pPr>
            <w:r w:rsidRPr="00EF3974">
              <w:rPr>
                <w:b/>
                <w:bCs/>
                <w:sz w:val="24"/>
                <w:szCs w:val="24"/>
              </w:rPr>
              <w:t>Date:</w:t>
            </w:r>
          </w:p>
        </w:tc>
        <w:tc>
          <w:tcPr>
            <w:tcW w:w="6469" w:type="dxa"/>
          </w:tcPr>
          <w:p w:rsidRPr="00EF3974" w:rsidR="00396AB9" w:rsidP="007A6E17" w:rsidRDefault="00396AB9" w14:paraId="70D9FAD4" w14:textId="77777777">
            <w:pPr>
              <w:spacing w:line="360" w:lineRule="auto"/>
              <w:rPr>
                <w:sz w:val="24"/>
                <w:szCs w:val="24"/>
              </w:rPr>
            </w:pPr>
          </w:p>
        </w:tc>
      </w:tr>
    </w:tbl>
    <w:p w:rsidR="00396AB9" w:rsidP="00396AB9" w:rsidRDefault="00396AB9" w14:paraId="2D2E9E06" w14:textId="77777777">
      <w:pPr>
        <w:rPr>
          <w:sz w:val="24"/>
          <w:szCs w:val="24"/>
        </w:rPr>
      </w:pPr>
    </w:p>
    <w:p w:rsidR="00396AB9" w:rsidP="00396AB9" w:rsidRDefault="00396AB9" w14:paraId="707122B8" w14:textId="77777777">
      <w:pPr>
        <w:rPr>
          <w:sz w:val="24"/>
          <w:szCs w:val="24"/>
        </w:rPr>
      </w:pPr>
      <w:r>
        <w:rPr>
          <w:sz w:val="24"/>
          <w:szCs w:val="24"/>
        </w:rPr>
        <w:t xml:space="preserve">At the end of the placement, learners should request that their supervisor complete the report on the following page. This report may be completed in collaboration with the learner, in which case, it provides the supervisor with an opportunity to give the learner formal feedback. </w:t>
      </w:r>
    </w:p>
    <w:p w:rsidR="00396AB9" w:rsidP="00396AB9" w:rsidRDefault="00396AB9" w14:paraId="14D40A0F" w14:textId="77777777">
      <w:pPr>
        <w:ind w:left="0" w:firstLine="0"/>
        <w:rPr>
          <w:b/>
          <w:bCs/>
          <w:sz w:val="28"/>
          <w:szCs w:val="28"/>
        </w:rPr>
        <w:sectPr w:rsidR="00396AB9" w:rsidSect="00396AB9">
          <w:pgSz w:w="11906" w:h="16838" w:orient="portrait"/>
          <w:pgMar w:top="964" w:right="1077" w:bottom="992" w:left="1077" w:header="709" w:footer="709" w:gutter="0"/>
          <w:cols w:space="708"/>
          <w:docGrid w:linePitch="360"/>
        </w:sectPr>
      </w:pPr>
    </w:p>
    <w:p w:rsidR="00396AB9" w:rsidP="00396AB9" w:rsidRDefault="00396AB9" w14:paraId="3F4DE52E" w14:textId="77777777">
      <w:pPr>
        <w:ind w:left="0" w:firstLine="0"/>
        <w:rPr>
          <w:b/>
          <w:bCs/>
          <w:sz w:val="28"/>
          <w:szCs w:val="28"/>
        </w:rPr>
        <w:sectPr w:rsidR="00396AB9" w:rsidSect="00396AB9">
          <w:type w:val="continuous"/>
          <w:pgSz w:w="11906" w:h="16838" w:orient="portrait"/>
          <w:pgMar w:top="964" w:right="1077" w:bottom="992" w:left="1077" w:header="709" w:footer="709" w:gutter="0"/>
          <w:cols w:space="708"/>
          <w:docGrid w:linePitch="360"/>
        </w:sectPr>
      </w:pPr>
    </w:p>
    <w:p w:rsidRPr="006900CD" w:rsidR="00396AB9" w:rsidP="00396AB9" w:rsidRDefault="00396AB9" w14:paraId="2A5DE4C3" w14:textId="77777777">
      <w:pPr>
        <w:spacing w:after="160" w:line="259" w:lineRule="auto"/>
        <w:ind w:left="0" w:firstLine="0"/>
        <w:jc w:val="center"/>
        <w:rPr>
          <w:rFonts w:cs="Times New Roman"/>
          <w:b/>
          <w:bCs/>
          <w:color w:val="auto"/>
          <w:sz w:val="28"/>
          <w:szCs w:val="28"/>
          <w:lang w:val="en-US" w:eastAsia="en-US"/>
        </w:rPr>
      </w:pPr>
      <w:r w:rsidRPr="006900CD">
        <w:rPr>
          <w:rFonts w:cs="Times New Roman"/>
          <w:b/>
          <w:bCs/>
          <w:color w:val="auto"/>
          <w:sz w:val="28"/>
          <w:szCs w:val="28"/>
          <w:lang w:val="en-US" w:eastAsia="en-US"/>
        </w:rPr>
        <w:t>Work Experience Supervisor’s Report</w:t>
      </w:r>
    </w:p>
    <w:tbl>
      <w:tblPr>
        <w:tblStyle w:val="TableGrid2"/>
        <w:tblW w:w="0" w:type="auto"/>
        <w:tblLook w:val="04A0" w:firstRow="1" w:lastRow="0" w:firstColumn="1" w:lastColumn="0" w:noHBand="0" w:noVBand="1"/>
      </w:tblPr>
      <w:tblGrid>
        <w:gridCol w:w="2065"/>
        <w:gridCol w:w="2975"/>
        <w:gridCol w:w="2406"/>
        <w:gridCol w:w="2968"/>
        <w:gridCol w:w="2620"/>
        <w:gridCol w:w="1838"/>
      </w:tblGrid>
      <w:tr w:rsidRPr="006900CD" w:rsidR="00396AB9" w:rsidTr="007A6E17" w14:paraId="79E0E969" w14:textId="77777777">
        <w:tc>
          <w:tcPr>
            <w:tcW w:w="2065" w:type="dxa"/>
            <w:shd w:val="clear" w:color="auto" w:fill="DAE9F7" w:themeFill="text2" w:themeFillTint="1A"/>
          </w:tcPr>
          <w:p w:rsidRPr="006900CD" w:rsidR="00396AB9" w:rsidP="007A6E17" w:rsidRDefault="00396AB9" w14:paraId="6F1DD884"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Learner Name:</w:t>
            </w:r>
          </w:p>
        </w:tc>
        <w:tc>
          <w:tcPr>
            <w:tcW w:w="3126" w:type="dxa"/>
          </w:tcPr>
          <w:p w:rsidRPr="006900CD" w:rsidR="00396AB9" w:rsidP="007A6E17" w:rsidRDefault="00396AB9" w14:paraId="67082B53" w14:textId="77777777">
            <w:pPr>
              <w:spacing w:after="0" w:line="240" w:lineRule="auto"/>
              <w:ind w:left="0" w:firstLine="0"/>
              <w:rPr>
                <w:rFonts w:cs="Times New Roman"/>
                <w:color w:val="auto"/>
                <w:lang w:val="en-US" w:eastAsia="en-US"/>
              </w:rPr>
            </w:pPr>
          </w:p>
        </w:tc>
        <w:tc>
          <w:tcPr>
            <w:tcW w:w="2459" w:type="dxa"/>
            <w:shd w:val="clear" w:color="auto" w:fill="DAE9F7" w:themeFill="text2" w:themeFillTint="1A"/>
          </w:tcPr>
          <w:p w:rsidRPr="006900CD" w:rsidR="00396AB9" w:rsidP="007A6E17" w:rsidRDefault="00396AB9" w14:paraId="3F72F43B"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 xml:space="preserve">Placement </w:t>
            </w:r>
            <w:proofErr w:type="spellStart"/>
            <w:r w:rsidRPr="006900CD">
              <w:rPr>
                <w:rFonts w:cs="Times New Roman"/>
                <w:b/>
                <w:bCs/>
                <w:color w:val="auto"/>
                <w:lang w:val="en-US" w:eastAsia="en-US"/>
              </w:rPr>
              <w:t>Organisation</w:t>
            </w:r>
            <w:proofErr w:type="spellEnd"/>
            <w:r w:rsidRPr="006900CD">
              <w:rPr>
                <w:rFonts w:cs="Times New Roman"/>
                <w:b/>
                <w:bCs/>
                <w:color w:val="auto"/>
                <w:lang w:val="en-US" w:eastAsia="en-US"/>
              </w:rPr>
              <w:t>:</w:t>
            </w:r>
          </w:p>
        </w:tc>
        <w:tc>
          <w:tcPr>
            <w:tcW w:w="3118" w:type="dxa"/>
          </w:tcPr>
          <w:p w:rsidRPr="006900CD" w:rsidR="00396AB9" w:rsidP="007A6E17" w:rsidRDefault="00396AB9" w14:paraId="3810568C" w14:textId="77777777">
            <w:pPr>
              <w:spacing w:after="0" w:line="240" w:lineRule="auto"/>
              <w:ind w:left="0" w:firstLine="0"/>
              <w:rPr>
                <w:rFonts w:cs="Times New Roman"/>
                <w:color w:val="auto"/>
                <w:lang w:val="en-US" w:eastAsia="en-US"/>
              </w:rPr>
            </w:pPr>
          </w:p>
        </w:tc>
        <w:tc>
          <w:tcPr>
            <w:tcW w:w="2694" w:type="dxa"/>
            <w:shd w:val="clear" w:color="auto" w:fill="DAE9F7" w:themeFill="text2" w:themeFillTint="1A"/>
          </w:tcPr>
          <w:p w:rsidRPr="006900CD" w:rsidR="00396AB9" w:rsidP="007A6E17" w:rsidRDefault="00396AB9" w14:paraId="65D50DE7"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Placement Start Date:</w:t>
            </w:r>
          </w:p>
        </w:tc>
        <w:tc>
          <w:tcPr>
            <w:tcW w:w="1926" w:type="dxa"/>
          </w:tcPr>
          <w:p w:rsidRPr="006900CD" w:rsidR="00396AB9" w:rsidP="007A6E17" w:rsidRDefault="00396AB9" w14:paraId="398336FA" w14:textId="77777777">
            <w:pPr>
              <w:spacing w:after="0" w:line="240" w:lineRule="auto"/>
              <w:ind w:left="0" w:firstLine="0"/>
              <w:rPr>
                <w:rFonts w:cs="Times New Roman"/>
                <w:color w:val="auto"/>
                <w:lang w:val="en-US" w:eastAsia="en-US"/>
              </w:rPr>
            </w:pPr>
          </w:p>
        </w:tc>
      </w:tr>
      <w:tr w:rsidRPr="006900CD" w:rsidR="00396AB9" w:rsidTr="007A6E17" w14:paraId="22409FA7" w14:textId="77777777">
        <w:tc>
          <w:tcPr>
            <w:tcW w:w="2065" w:type="dxa"/>
            <w:shd w:val="clear" w:color="auto" w:fill="DAE9F7" w:themeFill="text2" w:themeFillTint="1A"/>
          </w:tcPr>
          <w:p w:rsidRPr="006900CD" w:rsidR="00396AB9" w:rsidP="007A6E17" w:rsidRDefault="00396AB9" w14:paraId="4467641F"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Course/Programme:</w:t>
            </w:r>
          </w:p>
        </w:tc>
        <w:tc>
          <w:tcPr>
            <w:tcW w:w="3126" w:type="dxa"/>
          </w:tcPr>
          <w:p w:rsidRPr="006900CD" w:rsidR="00396AB9" w:rsidP="007A6E17" w:rsidRDefault="00396AB9" w14:paraId="4D78C038" w14:textId="77777777">
            <w:pPr>
              <w:spacing w:after="0" w:line="240" w:lineRule="auto"/>
              <w:ind w:left="0" w:firstLine="0"/>
              <w:rPr>
                <w:rFonts w:cs="Times New Roman"/>
                <w:color w:val="auto"/>
                <w:lang w:val="en-US" w:eastAsia="en-US"/>
              </w:rPr>
            </w:pPr>
          </w:p>
        </w:tc>
        <w:tc>
          <w:tcPr>
            <w:tcW w:w="2459" w:type="dxa"/>
            <w:shd w:val="clear" w:color="auto" w:fill="DAE9F7" w:themeFill="text2" w:themeFillTint="1A"/>
          </w:tcPr>
          <w:p w:rsidRPr="006900CD" w:rsidR="00396AB9" w:rsidP="007A6E17" w:rsidRDefault="00396AB9" w14:paraId="2C72FEB5"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Supervisor Name:</w:t>
            </w:r>
          </w:p>
        </w:tc>
        <w:tc>
          <w:tcPr>
            <w:tcW w:w="3118" w:type="dxa"/>
          </w:tcPr>
          <w:p w:rsidRPr="006900CD" w:rsidR="00396AB9" w:rsidP="007A6E17" w:rsidRDefault="00396AB9" w14:paraId="52A241D7" w14:textId="77777777">
            <w:pPr>
              <w:spacing w:after="0" w:line="240" w:lineRule="auto"/>
              <w:ind w:left="0" w:firstLine="0"/>
              <w:rPr>
                <w:rFonts w:cs="Times New Roman"/>
                <w:color w:val="auto"/>
                <w:lang w:val="en-US" w:eastAsia="en-US"/>
              </w:rPr>
            </w:pPr>
          </w:p>
        </w:tc>
        <w:tc>
          <w:tcPr>
            <w:tcW w:w="2694" w:type="dxa"/>
            <w:shd w:val="clear" w:color="auto" w:fill="DAE9F7" w:themeFill="text2" w:themeFillTint="1A"/>
          </w:tcPr>
          <w:p w:rsidRPr="006900CD" w:rsidR="00396AB9" w:rsidP="007A6E17" w:rsidRDefault="00396AB9" w14:paraId="35C4B803"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Placement End Date:</w:t>
            </w:r>
          </w:p>
        </w:tc>
        <w:tc>
          <w:tcPr>
            <w:tcW w:w="1926" w:type="dxa"/>
          </w:tcPr>
          <w:p w:rsidRPr="006900CD" w:rsidR="00396AB9" w:rsidP="007A6E17" w:rsidRDefault="00396AB9" w14:paraId="56D41BF0" w14:textId="77777777">
            <w:pPr>
              <w:spacing w:after="0" w:line="240" w:lineRule="auto"/>
              <w:ind w:left="0" w:firstLine="0"/>
              <w:rPr>
                <w:rFonts w:cs="Times New Roman"/>
                <w:color w:val="auto"/>
                <w:lang w:val="en-US" w:eastAsia="en-US"/>
              </w:rPr>
            </w:pPr>
          </w:p>
        </w:tc>
      </w:tr>
      <w:tr w:rsidRPr="006900CD" w:rsidR="00396AB9" w:rsidTr="007A6E17" w14:paraId="45D1165D" w14:textId="77777777">
        <w:tc>
          <w:tcPr>
            <w:tcW w:w="2065" w:type="dxa"/>
            <w:shd w:val="clear" w:color="auto" w:fill="DAE9F7" w:themeFill="text2" w:themeFillTint="1A"/>
          </w:tcPr>
          <w:p w:rsidRPr="006900CD" w:rsidR="00396AB9" w:rsidP="007A6E17" w:rsidRDefault="00396AB9" w14:paraId="24399EDD"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Centre:</w:t>
            </w:r>
          </w:p>
        </w:tc>
        <w:tc>
          <w:tcPr>
            <w:tcW w:w="3126" w:type="dxa"/>
          </w:tcPr>
          <w:p w:rsidRPr="006900CD" w:rsidR="00396AB9" w:rsidP="007A6E17" w:rsidRDefault="00396AB9" w14:paraId="51904BEA" w14:textId="77777777">
            <w:pPr>
              <w:spacing w:after="0" w:line="240" w:lineRule="auto"/>
              <w:ind w:left="0" w:firstLine="0"/>
              <w:rPr>
                <w:rFonts w:cs="Times New Roman"/>
                <w:color w:val="auto"/>
                <w:lang w:val="en-US" w:eastAsia="en-US"/>
              </w:rPr>
            </w:pPr>
          </w:p>
        </w:tc>
        <w:tc>
          <w:tcPr>
            <w:tcW w:w="2459" w:type="dxa"/>
            <w:shd w:val="clear" w:color="auto" w:fill="DAE9F7" w:themeFill="text2" w:themeFillTint="1A"/>
          </w:tcPr>
          <w:p w:rsidRPr="006900CD" w:rsidR="00396AB9" w:rsidP="007A6E17" w:rsidRDefault="00396AB9" w14:paraId="27BD42BA"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Supervisor Contact:</w:t>
            </w:r>
          </w:p>
        </w:tc>
        <w:tc>
          <w:tcPr>
            <w:tcW w:w="3118" w:type="dxa"/>
          </w:tcPr>
          <w:p w:rsidRPr="006900CD" w:rsidR="00396AB9" w:rsidP="007A6E17" w:rsidRDefault="00396AB9" w14:paraId="22B59092" w14:textId="77777777">
            <w:pPr>
              <w:spacing w:after="0" w:line="240" w:lineRule="auto"/>
              <w:ind w:left="0" w:firstLine="0"/>
              <w:rPr>
                <w:rFonts w:cs="Times New Roman"/>
                <w:color w:val="auto"/>
                <w:lang w:val="en-US" w:eastAsia="en-US"/>
              </w:rPr>
            </w:pPr>
          </w:p>
        </w:tc>
        <w:tc>
          <w:tcPr>
            <w:tcW w:w="2694" w:type="dxa"/>
            <w:shd w:val="clear" w:color="auto" w:fill="DAE9F7" w:themeFill="text2" w:themeFillTint="1A"/>
          </w:tcPr>
          <w:p w:rsidRPr="006900CD" w:rsidR="00396AB9" w:rsidP="007A6E17" w:rsidRDefault="00396AB9" w14:paraId="2A77F0F4" w14:textId="77777777">
            <w:pPr>
              <w:spacing w:after="0" w:line="240" w:lineRule="auto"/>
              <w:ind w:left="0" w:firstLine="0"/>
              <w:rPr>
                <w:rFonts w:cs="Times New Roman"/>
                <w:b/>
                <w:bCs/>
                <w:color w:val="auto"/>
                <w:lang w:val="en-US" w:eastAsia="en-US"/>
              </w:rPr>
            </w:pPr>
            <w:r w:rsidRPr="006900CD">
              <w:rPr>
                <w:rFonts w:cs="Times New Roman"/>
                <w:b/>
                <w:bCs/>
                <w:color w:val="auto"/>
                <w:lang w:val="en-US" w:eastAsia="en-US"/>
              </w:rPr>
              <w:t>Total Hours Completed:</w:t>
            </w:r>
          </w:p>
        </w:tc>
        <w:tc>
          <w:tcPr>
            <w:tcW w:w="1926" w:type="dxa"/>
          </w:tcPr>
          <w:p w:rsidRPr="006900CD" w:rsidR="00396AB9" w:rsidP="007A6E17" w:rsidRDefault="00396AB9" w14:paraId="56639828" w14:textId="77777777">
            <w:pPr>
              <w:spacing w:after="0" w:line="240" w:lineRule="auto"/>
              <w:ind w:left="0" w:firstLine="0"/>
              <w:rPr>
                <w:rFonts w:cs="Times New Roman"/>
                <w:color w:val="auto"/>
                <w:lang w:val="en-US" w:eastAsia="en-US"/>
              </w:rPr>
            </w:pPr>
          </w:p>
        </w:tc>
      </w:tr>
    </w:tbl>
    <w:p w:rsidRPr="004A401C" w:rsidR="00396AB9" w:rsidP="00396AB9" w:rsidRDefault="00396AB9" w14:paraId="0153D3D7" w14:textId="77777777">
      <w:pPr>
        <w:spacing w:after="160" w:line="259" w:lineRule="auto"/>
        <w:ind w:left="0" w:firstLine="0"/>
        <w:jc w:val="center"/>
        <w:rPr>
          <w:rFonts w:cs="Times New Roman"/>
          <w:b/>
          <w:bCs/>
          <w:color w:val="auto"/>
          <w:sz w:val="2"/>
          <w:szCs w:val="2"/>
          <w:lang w:val="en-US" w:eastAsia="en-US"/>
        </w:rPr>
      </w:pPr>
    </w:p>
    <w:tbl>
      <w:tblPr>
        <w:tblStyle w:val="TableGrid"/>
        <w:tblW w:w="0" w:type="auto"/>
        <w:shd w:val="clear" w:color="auto" w:fill="FFFFFF" w:themeFill="background1"/>
        <w:tblLayout w:type="fixed"/>
        <w:tblLook w:val="04A0" w:firstRow="1" w:lastRow="0" w:firstColumn="1" w:lastColumn="0" w:noHBand="0" w:noVBand="1"/>
      </w:tblPr>
      <w:tblGrid>
        <w:gridCol w:w="4106"/>
        <w:gridCol w:w="1276"/>
        <w:gridCol w:w="2835"/>
        <w:gridCol w:w="283"/>
        <w:gridCol w:w="567"/>
        <w:gridCol w:w="2552"/>
        <w:gridCol w:w="1276"/>
        <w:gridCol w:w="2493"/>
      </w:tblGrid>
      <w:tr w:rsidR="00396AB9" w:rsidTr="007A6E17" w14:paraId="3142BF47" w14:textId="77777777">
        <w:trPr>
          <w:trHeight w:val="1354"/>
        </w:trPr>
        <w:tc>
          <w:tcPr>
            <w:tcW w:w="8217" w:type="dxa"/>
            <w:gridSpan w:val="3"/>
            <w:shd w:val="clear" w:color="auto" w:fill="A5C9EB" w:themeFill="text2" w:themeFillTint="40"/>
          </w:tcPr>
          <w:p w:rsidR="00396AB9" w:rsidP="007A6E17" w:rsidRDefault="00396AB9" w14:paraId="07F2A1B8" w14:textId="77777777">
            <w:pPr>
              <w:jc w:val="center"/>
              <w:rPr>
                <w:b/>
                <w:bCs/>
              </w:rPr>
            </w:pPr>
            <w:r>
              <w:rPr>
                <w:b/>
                <w:bCs/>
              </w:rPr>
              <w:t>Core Workplace Competencies</w:t>
            </w:r>
          </w:p>
          <w:p w:rsidR="00396AB9" w:rsidP="007A6E17" w:rsidRDefault="00396AB9" w14:paraId="0232D5AF" w14:textId="77777777">
            <w:pPr>
              <w:jc w:val="center"/>
              <w:rPr>
                <w:b/>
                <w:bCs/>
              </w:rPr>
            </w:pPr>
            <w:r w:rsidRPr="00431045">
              <w:rPr>
                <w:i/>
                <w:iCs/>
              </w:rPr>
              <w:t xml:space="preserve">Evaluate the </w:t>
            </w:r>
            <w:r>
              <w:rPr>
                <w:i/>
                <w:iCs/>
              </w:rPr>
              <w:t>learner</w:t>
            </w:r>
            <w:r w:rsidRPr="00431045">
              <w:rPr>
                <w:i/>
                <w:iCs/>
              </w:rPr>
              <w:t>’s general workplace skills based on their performance throughout the placement. Select the rating that best describes their abilities. Provide additional comments if necessary</w:t>
            </w:r>
            <w:r>
              <w:rPr>
                <w:i/>
                <w:iCs/>
              </w:rPr>
              <w:t>.</w:t>
            </w:r>
          </w:p>
        </w:tc>
        <w:tc>
          <w:tcPr>
            <w:tcW w:w="283" w:type="dxa"/>
            <w:vMerge w:val="restart"/>
            <w:tcBorders>
              <w:top w:val="nil"/>
            </w:tcBorders>
            <w:shd w:val="clear" w:color="auto" w:fill="FFFFFF" w:themeFill="background1"/>
          </w:tcPr>
          <w:p w:rsidR="00396AB9" w:rsidP="007A6E17" w:rsidRDefault="00396AB9" w14:paraId="733C3E46" w14:textId="77777777">
            <w:pPr>
              <w:jc w:val="center"/>
              <w:rPr>
                <w:b/>
                <w:bCs/>
              </w:rPr>
            </w:pPr>
          </w:p>
        </w:tc>
        <w:tc>
          <w:tcPr>
            <w:tcW w:w="6888" w:type="dxa"/>
            <w:gridSpan w:val="4"/>
            <w:vMerge w:val="restart"/>
            <w:shd w:val="clear" w:color="auto" w:fill="A5C9EB" w:themeFill="text2" w:themeFillTint="40"/>
          </w:tcPr>
          <w:p w:rsidR="00396AB9" w:rsidP="007A6E17" w:rsidRDefault="00396AB9" w14:paraId="692E059E" w14:textId="77777777">
            <w:pPr>
              <w:jc w:val="center"/>
              <w:rPr>
                <w:b/>
                <w:bCs/>
              </w:rPr>
            </w:pPr>
            <w:r>
              <w:rPr>
                <w:b/>
                <w:bCs/>
              </w:rPr>
              <w:t>Vocational Tasks and Activities</w:t>
            </w:r>
          </w:p>
          <w:p w:rsidRPr="009E3F01" w:rsidR="00396AB9" w:rsidP="007A6E17" w:rsidRDefault="00396AB9" w14:paraId="259A7337" w14:textId="77777777">
            <w:pPr>
              <w:jc w:val="center"/>
            </w:pPr>
            <w:r w:rsidRPr="009E3F01">
              <w:rPr>
                <w:i/>
                <w:iCs/>
              </w:rPr>
              <w:t xml:space="preserve">The </w:t>
            </w:r>
            <w:r>
              <w:rPr>
                <w:i/>
                <w:iCs/>
              </w:rPr>
              <w:t>learner</w:t>
            </w:r>
            <w:r w:rsidRPr="009E3F01">
              <w:rPr>
                <w:i/>
                <w:iCs/>
              </w:rPr>
              <w:t xml:space="preserve">, in conjunction with their tutor/teacher and/or workplace supervisor, is responsible for setting the main vocational tasks to be undertaken during placement. These tasks should be agreed upon before the placement begins. The supervisor will assess the </w:t>
            </w:r>
            <w:r>
              <w:rPr>
                <w:i/>
                <w:iCs/>
              </w:rPr>
              <w:t>learner</w:t>
            </w:r>
            <w:r w:rsidRPr="009E3F01">
              <w:rPr>
                <w:i/>
                <w:iCs/>
              </w:rPr>
              <w:t>’s performance in each area.</w:t>
            </w:r>
          </w:p>
        </w:tc>
      </w:tr>
      <w:tr w:rsidR="00396AB9" w:rsidTr="007A6E17" w14:paraId="4C5087CC" w14:textId="77777777">
        <w:trPr>
          <w:trHeight w:val="270"/>
        </w:trPr>
        <w:tc>
          <w:tcPr>
            <w:tcW w:w="8217" w:type="dxa"/>
            <w:gridSpan w:val="3"/>
            <w:tcBorders>
              <w:bottom w:val="single" w:color="auto" w:sz="4" w:space="0"/>
            </w:tcBorders>
            <w:shd w:val="clear" w:color="auto" w:fill="DAE9F7" w:themeFill="text2" w:themeFillTint="1A"/>
          </w:tcPr>
          <w:p w:rsidR="00396AB9" w:rsidP="007A6E17" w:rsidRDefault="00396AB9" w14:paraId="68B0C668" w14:textId="77777777">
            <w:pPr>
              <w:jc w:val="center"/>
              <w:rPr>
                <w:b/>
                <w:bCs/>
              </w:rPr>
            </w:pPr>
            <w:r>
              <w:rPr>
                <w:b/>
                <w:bCs/>
                <w:lang w:val="en-US"/>
              </w:rPr>
              <w:t xml:space="preserve">Rating Scale: </w:t>
            </w:r>
            <w:r>
              <w:rPr>
                <w:lang w:val="en-US"/>
              </w:rPr>
              <w:t>1=Poor, 2=Fair, 3=Satisfactory, 4=Very Good, 5=Excellent</w:t>
            </w:r>
          </w:p>
        </w:tc>
        <w:tc>
          <w:tcPr>
            <w:tcW w:w="283" w:type="dxa"/>
            <w:vMerge/>
            <w:shd w:val="clear" w:color="auto" w:fill="FFFFFF" w:themeFill="background1"/>
          </w:tcPr>
          <w:p w:rsidR="00396AB9" w:rsidP="007A6E17" w:rsidRDefault="00396AB9" w14:paraId="60B865C9" w14:textId="77777777">
            <w:pPr>
              <w:jc w:val="center"/>
              <w:rPr>
                <w:b/>
                <w:bCs/>
              </w:rPr>
            </w:pPr>
          </w:p>
        </w:tc>
        <w:tc>
          <w:tcPr>
            <w:tcW w:w="6888" w:type="dxa"/>
            <w:gridSpan w:val="4"/>
            <w:vMerge/>
            <w:shd w:val="clear" w:color="auto" w:fill="A5C9EB" w:themeFill="text2" w:themeFillTint="40"/>
          </w:tcPr>
          <w:p w:rsidR="00396AB9" w:rsidP="007A6E17" w:rsidRDefault="00396AB9" w14:paraId="1D25C057" w14:textId="77777777">
            <w:pPr>
              <w:jc w:val="center"/>
              <w:rPr>
                <w:b/>
                <w:bCs/>
              </w:rPr>
            </w:pPr>
          </w:p>
        </w:tc>
      </w:tr>
      <w:tr w:rsidR="00396AB9" w:rsidTr="007A6E17" w14:paraId="01431DAF" w14:textId="77777777">
        <w:trPr>
          <w:trHeight w:val="270"/>
        </w:trPr>
        <w:tc>
          <w:tcPr>
            <w:tcW w:w="4106" w:type="dxa"/>
            <w:shd w:val="clear" w:color="auto" w:fill="DAE9F7" w:themeFill="text2" w:themeFillTint="1A"/>
            <w:vAlign w:val="center"/>
          </w:tcPr>
          <w:p w:rsidR="00396AB9" w:rsidP="007A6E17" w:rsidRDefault="00396AB9" w14:paraId="48766DCF" w14:textId="77777777">
            <w:pPr>
              <w:jc w:val="center"/>
              <w:rPr>
                <w:b/>
                <w:bCs/>
              </w:rPr>
            </w:pPr>
            <w:r w:rsidRPr="00A31A56">
              <w:rPr>
                <w:b/>
                <w:bCs/>
              </w:rPr>
              <w:t>Vocational Task</w:t>
            </w:r>
          </w:p>
        </w:tc>
        <w:tc>
          <w:tcPr>
            <w:tcW w:w="1276" w:type="dxa"/>
            <w:shd w:val="clear" w:color="auto" w:fill="DAE9F7" w:themeFill="text2" w:themeFillTint="1A"/>
            <w:vAlign w:val="center"/>
          </w:tcPr>
          <w:p w:rsidR="00396AB9" w:rsidP="007A6E17" w:rsidRDefault="00396AB9" w14:paraId="025F69BB" w14:textId="77777777">
            <w:pPr>
              <w:jc w:val="center"/>
              <w:rPr>
                <w:b/>
                <w:bCs/>
              </w:rPr>
            </w:pPr>
            <w:proofErr w:type="gramStart"/>
            <w:r>
              <w:rPr>
                <w:b/>
                <w:bCs/>
              </w:rPr>
              <w:t>Rating(</w:t>
            </w:r>
            <w:proofErr w:type="gramEnd"/>
            <w:r>
              <w:rPr>
                <w:b/>
                <w:bCs/>
              </w:rPr>
              <w:t>1-5)</w:t>
            </w:r>
          </w:p>
        </w:tc>
        <w:tc>
          <w:tcPr>
            <w:tcW w:w="2835" w:type="dxa"/>
            <w:shd w:val="clear" w:color="auto" w:fill="DAE9F7" w:themeFill="text2" w:themeFillTint="1A"/>
            <w:vAlign w:val="center"/>
          </w:tcPr>
          <w:p w:rsidR="00396AB9" w:rsidP="007A6E17" w:rsidRDefault="00396AB9" w14:paraId="2167E202" w14:textId="77777777">
            <w:pPr>
              <w:jc w:val="center"/>
              <w:rPr>
                <w:b/>
                <w:bCs/>
              </w:rPr>
            </w:pPr>
            <w:r>
              <w:rPr>
                <w:b/>
                <w:bCs/>
              </w:rPr>
              <w:t>Comments</w:t>
            </w:r>
          </w:p>
        </w:tc>
        <w:tc>
          <w:tcPr>
            <w:tcW w:w="283" w:type="dxa"/>
            <w:vMerge/>
            <w:shd w:val="clear" w:color="auto" w:fill="FFFFFF" w:themeFill="background1"/>
          </w:tcPr>
          <w:p w:rsidR="00396AB9" w:rsidP="007A6E17" w:rsidRDefault="00396AB9" w14:paraId="29562D9D" w14:textId="77777777">
            <w:pPr>
              <w:jc w:val="center"/>
              <w:rPr>
                <w:b/>
                <w:bCs/>
              </w:rPr>
            </w:pPr>
          </w:p>
        </w:tc>
        <w:tc>
          <w:tcPr>
            <w:tcW w:w="6888" w:type="dxa"/>
            <w:gridSpan w:val="4"/>
            <w:tcBorders>
              <w:bottom w:val="single" w:color="auto" w:sz="4" w:space="0"/>
            </w:tcBorders>
            <w:shd w:val="clear" w:color="auto" w:fill="DAE9F7" w:themeFill="text2" w:themeFillTint="1A"/>
          </w:tcPr>
          <w:p w:rsidR="00396AB9" w:rsidP="007A6E17" w:rsidRDefault="00396AB9" w14:paraId="6A20A411" w14:textId="77777777">
            <w:pPr>
              <w:jc w:val="center"/>
              <w:rPr>
                <w:b/>
                <w:bCs/>
              </w:rPr>
            </w:pPr>
            <w:r>
              <w:rPr>
                <w:b/>
                <w:bCs/>
                <w:lang w:val="en-US"/>
              </w:rPr>
              <w:t xml:space="preserve">Rating Scale: </w:t>
            </w:r>
            <w:r>
              <w:rPr>
                <w:lang w:val="en-US"/>
              </w:rPr>
              <w:t>1=Poor, 2=Fair, 3=Satisfactory, 4=Very Good, 5=Excellent</w:t>
            </w:r>
          </w:p>
        </w:tc>
      </w:tr>
      <w:tr w:rsidR="00396AB9" w:rsidTr="007A6E17" w14:paraId="53455416" w14:textId="77777777">
        <w:trPr>
          <w:trHeight w:val="270"/>
        </w:trPr>
        <w:tc>
          <w:tcPr>
            <w:tcW w:w="4106" w:type="dxa"/>
            <w:shd w:val="clear" w:color="auto" w:fill="FFFFFF" w:themeFill="background1"/>
          </w:tcPr>
          <w:p w:rsidR="00396AB9" w:rsidP="007A6E17" w:rsidRDefault="00396AB9" w14:paraId="06D67F92" w14:textId="77777777">
            <w:pPr>
              <w:tabs>
                <w:tab w:val="left" w:pos="2750"/>
              </w:tabs>
              <w:spacing w:line="276" w:lineRule="auto"/>
              <w:rPr>
                <w:b/>
                <w:bCs/>
              </w:rPr>
            </w:pPr>
            <w:r>
              <w:t>Attendance and punctuality</w:t>
            </w:r>
          </w:p>
        </w:tc>
        <w:tc>
          <w:tcPr>
            <w:tcW w:w="1276" w:type="dxa"/>
            <w:shd w:val="clear" w:color="auto" w:fill="FFFFFF" w:themeFill="background1"/>
          </w:tcPr>
          <w:p w:rsidR="00396AB9" w:rsidP="007A6E17" w:rsidRDefault="00396AB9" w14:paraId="6DE8B1F8" w14:textId="77777777">
            <w:pPr>
              <w:spacing w:line="276" w:lineRule="auto"/>
              <w:jc w:val="center"/>
              <w:rPr>
                <w:b/>
                <w:bCs/>
              </w:rPr>
            </w:pPr>
          </w:p>
        </w:tc>
        <w:tc>
          <w:tcPr>
            <w:tcW w:w="2835" w:type="dxa"/>
            <w:vMerge w:val="restart"/>
            <w:shd w:val="clear" w:color="auto" w:fill="FFFFFF" w:themeFill="background1"/>
          </w:tcPr>
          <w:p w:rsidR="00396AB9" w:rsidP="007A6E17" w:rsidRDefault="00396AB9" w14:paraId="130069B3" w14:textId="77777777">
            <w:pPr>
              <w:spacing w:line="276" w:lineRule="auto"/>
              <w:rPr>
                <w:b/>
                <w:bCs/>
              </w:rPr>
            </w:pPr>
          </w:p>
        </w:tc>
        <w:tc>
          <w:tcPr>
            <w:tcW w:w="283" w:type="dxa"/>
            <w:vMerge/>
            <w:shd w:val="clear" w:color="auto" w:fill="FFFFFF" w:themeFill="background1"/>
          </w:tcPr>
          <w:p w:rsidR="00396AB9" w:rsidP="007A6E17" w:rsidRDefault="00396AB9" w14:paraId="11E3B7CB" w14:textId="77777777">
            <w:pPr>
              <w:spacing w:line="276" w:lineRule="auto"/>
              <w:jc w:val="center"/>
              <w:rPr>
                <w:b/>
                <w:bCs/>
              </w:rPr>
            </w:pPr>
          </w:p>
        </w:tc>
        <w:tc>
          <w:tcPr>
            <w:tcW w:w="567" w:type="dxa"/>
            <w:tcBorders>
              <w:bottom w:val="single" w:color="auto" w:sz="4" w:space="0"/>
            </w:tcBorders>
            <w:shd w:val="clear" w:color="auto" w:fill="DAE9F7" w:themeFill="text2" w:themeFillTint="1A"/>
          </w:tcPr>
          <w:p w:rsidR="00396AB9" w:rsidP="007A6E17" w:rsidRDefault="00396AB9" w14:paraId="680EB053" w14:textId="77777777">
            <w:pPr>
              <w:spacing w:line="276" w:lineRule="auto"/>
              <w:jc w:val="center"/>
              <w:rPr>
                <w:b/>
                <w:bCs/>
              </w:rPr>
            </w:pPr>
          </w:p>
        </w:tc>
        <w:tc>
          <w:tcPr>
            <w:tcW w:w="2552" w:type="dxa"/>
            <w:shd w:val="clear" w:color="auto" w:fill="DAE9F7" w:themeFill="text2" w:themeFillTint="1A"/>
          </w:tcPr>
          <w:p w:rsidRPr="009E3F01" w:rsidR="00396AB9" w:rsidP="007A6E17" w:rsidRDefault="00396AB9" w14:paraId="168F483B" w14:textId="77777777">
            <w:pPr>
              <w:spacing w:line="276" w:lineRule="auto"/>
              <w:jc w:val="center"/>
              <w:rPr>
                <w:b/>
                <w:bCs/>
              </w:rPr>
            </w:pPr>
            <w:r>
              <w:rPr>
                <w:b/>
                <w:bCs/>
              </w:rPr>
              <w:t>Vocational Task</w:t>
            </w:r>
          </w:p>
        </w:tc>
        <w:tc>
          <w:tcPr>
            <w:tcW w:w="1276" w:type="dxa"/>
            <w:shd w:val="clear" w:color="auto" w:fill="DAE9F7" w:themeFill="text2" w:themeFillTint="1A"/>
          </w:tcPr>
          <w:p w:rsidR="00396AB9" w:rsidP="007A6E17" w:rsidRDefault="00396AB9" w14:paraId="11D2BE60" w14:textId="77777777">
            <w:pPr>
              <w:spacing w:line="276" w:lineRule="auto"/>
              <w:jc w:val="center"/>
              <w:rPr>
                <w:b/>
                <w:bCs/>
              </w:rPr>
            </w:pPr>
            <w:r>
              <w:rPr>
                <w:b/>
                <w:bCs/>
              </w:rPr>
              <w:t>Rating (1-5)</w:t>
            </w:r>
          </w:p>
        </w:tc>
        <w:tc>
          <w:tcPr>
            <w:tcW w:w="2493" w:type="dxa"/>
            <w:shd w:val="clear" w:color="auto" w:fill="DAE9F7" w:themeFill="text2" w:themeFillTint="1A"/>
          </w:tcPr>
          <w:p w:rsidR="00396AB9" w:rsidP="007A6E17" w:rsidRDefault="00396AB9" w14:paraId="5CDE3287" w14:textId="77777777">
            <w:pPr>
              <w:spacing w:line="276" w:lineRule="auto"/>
              <w:jc w:val="center"/>
              <w:rPr>
                <w:b/>
                <w:bCs/>
              </w:rPr>
            </w:pPr>
            <w:r>
              <w:rPr>
                <w:b/>
                <w:bCs/>
              </w:rPr>
              <w:t>Comments</w:t>
            </w:r>
          </w:p>
        </w:tc>
      </w:tr>
      <w:tr w:rsidR="00396AB9" w:rsidTr="007A6E17" w14:paraId="464D34CD" w14:textId="77777777">
        <w:trPr>
          <w:trHeight w:val="270"/>
        </w:trPr>
        <w:tc>
          <w:tcPr>
            <w:tcW w:w="4106" w:type="dxa"/>
            <w:shd w:val="clear" w:color="auto" w:fill="FFFFFF" w:themeFill="background1"/>
          </w:tcPr>
          <w:p w:rsidRPr="008452E8" w:rsidR="00396AB9" w:rsidP="007A6E17" w:rsidRDefault="00396AB9" w14:paraId="25B7B12D" w14:textId="77777777">
            <w:pPr>
              <w:spacing w:line="276" w:lineRule="auto"/>
            </w:pPr>
            <w:r>
              <w:t xml:space="preserve">Time management and organisation </w:t>
            </w:r>
          </w:p>
        </w:tc>
        <w:tc>
          <w:tcPr>
            <w:tcW w:w="1276" w:type="dxa"/>
            <w:shd w:val="clear" w:color="auto" w:fill="FFFFFF" w:themeFill="background1"/>
          </w:tcPr>
          <w:p w:rsidR="00396AB9" w:rsidP="007A6E17" w:rsidRDefault="00396AB9" w14:paraId="1314D561" w14:textId="77777777">
            <w:pPr>
              <w:spacing w:line="276" w:lineRule="auto"/>
              <w:jc w:val="center"/>
              <w:rPr>
                <w:b/>
                <w:bCs/>
              </w:rPr>
            </w:pPr>
          </w:p>
        </w:tc>
        <w:tc>
          <w:tcPr>
            <w:tcW w:w="2835" w:type="dxa"/>
            <w:vMerge/>
            <w:shd w:val="clear" w:color="auto" w:fill="FFFFFF" w:themeFill="background1"/>
          </w:tcPr>
          <w:p w:rsidR="00396AB9" w:rsidP="007A6E17" w:rsidRDefault="00396AB9" w14:paraId="214AAF66" w14:textId="77777777">
            <w:pPr>
              <w:spacing w:line="276" w:lineRule="auto"/>
              <w:jc w:val="center"/>
              <w:rPr>
                <w:b/>
                <w:bCs/>
              </w:rPr>
            </w:pPr>
          </w:p>
        </w:tc>
        <w:tc>
          <w:tcPr>
            <w:tcW w:w="283" w:type="dxa"/>
            <w:vMerge/>
            <w:shd w:val="clear" w:color="auto" w:fill="FFFFFF" w:themeFill="background1"/>
          </w:tcPr>
          <w:p w:rsidR="00396AB9" w:rsidP="007A6E17" w:rsidRDefault="00396AB9" w14:paraId="4937A8A2" w14:textId="77777777">
            <w:pPr>
              <w:spacing w:line="276" w:lineRule="auto"/>
              <w:jc w:val="center"/>
              <w:rPr>
                <w:b/>
                <w:bCs/>
              </w:rPr>
            </w:pPr>
          </w:p>
        </w:tc>
        <w:tc>
          <w:tcPr>
            <w:tcW w:w="567" w:type="dxa"/>
            <w:vMerge w:val="restart"/>
            <w:shd w:val="clear" w:color="auto" w:fill="DAE9F7" w:themeFill="text2" w:themeFillTint="1A"/>
            <w:vAlign w:val="center"/>
          </w:tcPr>
          <w:p w:rsidR="00396AB9" w:rsidP="007A6E17" w:rsidRDefault="00396AB9" w14:paraId="774D1AC0" w14:textId="77777777">
            <w:pPr>
              <w:spacing w:line="276" w:lineRule="auto"/>
              <w:jc w:val="center"/>
            </w:pPr>
          </w:p>
          <w:p w:rsidR="00396AB9" w:rsidP="007A6E17" w:rsidRDefault="00396AB9" w14:paraId="64083806" w14:textId="77777777">
            <w:pPr>
              <w:spacing w:line="276" w:lineRule="auto"/>
              <w:jc w:val="center"/>
              <w:rPr>
                <w:b/>
                <w:bCs/>
              </w:rPr>
            </w:pPr>
            <w:r>
              <w:t>1</w:t>
            </w:r>
          </w:p>
          <w:p w:rsidR="00396AB9" w:rsidP="007A6E17" w:rsidRDefault="00396AB9" w14:paraId="2A5A3D2F" w14:textId="77777777">
            <w:pPr>
              <w:spacing w:line="276" w:lineRule="auto"/>
              <w:jc w:val="center"/>
              <w:rPr>
                <w:b/>
                <w:bCs/>
              </w:rPr>
            </w:pPr>
          </w:p>
        </w:tc>
        <w:tc>
          <w:tcPr>
            <w:tcW w:w="2552" w:type="dxa"/>
            <w:vMerge w:val="restart"/>
            <w:shd w:val="clear" w:color="auto" w:fill="FFFFFF" w:themeFill="background1"/>
          </w:tcPr>
          <w:p w:rsidR="00396AB9" w:rsidP="007A6E17" w:rsidRDefault="00396AB9" w14:paraId="62EA0957" w14:textId="77777777">
            <w:pPr>
              <w:spacing w:line="276" w:lineRule="auto"/>
              <w:rPr>
                <w:b/>
                <w:bCs/>
              </w:rPr>
            </w:pPr>
          </w:p>
        </w:tc>
        <w:tc>
          <w:tcPr>
            <w:tcW w:w="1276" w:type="dxa"/>
            <w:vMerge w:val="restart"/>
            <w:shd w:val="clear" w:color="auto" w:fill="FFFFFF" w:themeFill="background1"/>
            <w:vAlign w:val="center"/>
          </w:tcPr>
          <w:p w:rsidR="00396AB9" w:rsidP="007A6E17" w:rsidRDefault="00396AB9" w14:paraId="47754392" w14:textId="77777777">
            <w:pPr>
              <w:spacing w:line="276" w:lineRule="auto"/>
              <w:jc w:val="center"/>
              <w:rPr>
                <w:b/>
                <w:bCs/>
              </w:rPr>
            </w:pPr>
          </w:p>
        </w:tc>
        <w:tc>
          <w:tcPr>
            <w:tcW w:w="2493" w:type="dxa"/>
            <w:vMerge w:val="restart"/>
            <w:shd w:val="clear" w:color="auto" w:fill="FFFFFF" w:themeFill="background1"/>
          </w:tcPr>
          <w:p w:rsidR="00396AB9" w:rsidP="007A6E17" w:rsidRDefault="00396AB9" w14:paraId="78AE0044" w14:textId="77777777">
            <w:pPr>
              <w:spacing w:line="276" w:lineRule="auto"/>
              <w:rPr>
                <w:b/>
                <w:bCs/>
              </w:rPr>
            </w:pPr>
          </w:p>
        </w:tc>
      </w:tr>
      <w:tr w:rsidR="00396AB9" w:rsidTr="007A6E17" w14:paraId="7039A761" w14:textId="77777777">
        <w:trPr>
          <w:trHeight w:val="272"/>
        </w:trPr>
        <w:tc>
          <w:tcPr>
            <w:tcW w:w="4106" w:type="dxa"/>
            <w:shd w:val="clear" w:color="auto" w:fill="FFFFFF" w:themeFill="background1"/>
          </w:tcPr>
          <w:p w:rsidRPr="00A31A56" w:rsidR="00396AB9" w:rsidP="007A6E17" w:rsidRDefault="00396AB9" w14:paraId="1AEF7F4E" w14:textId="77777777">
            <w:pPr>
              <w:spacing w:line="276" w:lineRule="auto"/>
              <w:rPr>
                <w:b/>
                <w:bCs/>
              </w:rPr>
            </w:pPr>
            <w:r>
              <w:t>Communication and interpersonal skills</w:t>
            </w:r>
          </w:p>
        </w:tc>
        <w:tc>
          <w:tcPr>
            <w:tcW w:w="1276" w:type="dxa"/>
            <w:shd w:val="clear" w:color="auto" w:fill="FFFFFF" w:themeFill="background1"/>
          </w:tcPr>
          <w:p w:rsidRPr="00A31A56" w:rsidR="00396AB9" w:rsidP="007A6E17" w:rsidRDefault="00396AB9" w14:paraId="70F39D36" w14:textId="77777777">
            <w:pPr>
              <w:spacing w:line="276" w:lineRule="auto"/>
              <w:jc w:val="center"/>
              <w:rPr>
                <w:b/>
                <w:bCs/>
              </w:rPr>
            </w:pPr>
          </w:p>
        </w:tc>
        <w:tc>
          <w:tcPr>
            <w:tcW w:w="2835" w:type="dxa"/>
            <w:vMerge/>
            <w:shd w:val="clear" w:color="auto" w:fill="FFFFFF" w:themeFill="background1"/>
          </w:tcPr>
          <w:p w:rsidR="00396AB9" w:rsidP="007A6E17" w:rsidRDefault="00396AB9" w14:paraId="4CE32491" w14:textId="77777777">
            <w:pPr>
              <w:spacing w:line="276" w:lineRule="auto"/>
              <w:jc w:val="center"/>
              <w:rPr>
                <w:b/>
                <w:bCs/>
              </w:rPr>
            </w:pPr>
          </w:p>
        </w:tc>
        <w:tc>
          <w:tcPr>
            <w:tcW w:w="283" w:type="dxa"/>
            <w:vMerge/>
            <w:shd w:val="clear" w:color="auto" w:fill="FFFFFF" w:themeFill="background1"/>
          </w:tcPr>
          <w:p w:rsidR="00396AB9" w:rsidP="007A6E17" w:rsidRDefault="00396AB9" w14:paraId="40FEA392" w14:textId="77777777">
            <w:pPr>
              <w:spacing w:line="276" w:lineRule="auto"/>
              <w:jc w:val="center"/>
              <w:rPr>
                <w:b/>
                <w:bCs/>
              </w:rPr>
            </w:pPr>
          </w:p>
        </w:tc>
        <w:tc>
          <w:tcPr>
            <w:tcW w:w="567" w:type="dxa"/>
            <w:vMerge/>
            <w:shd w:val="clear" w:color="auto" w:fill="DAE9F7" w:themeFill="text2" w:themeFillTint="1A"/>
            <w:vAlign w:val="center"/>
          </w:tcPr>
          <w:p w:rsidR="00396AB9" w:rsidP="007A6E17" w:rsidRDefault="00396AB9" w14:paraId="03D5EA2A" w14:textId="77777777">
            <w:pPr>
              <w:spacing w:line="276" w:lineRule="auto"/>
              <w:jc w:val="center"/>
              <w:rPr>
                <w:b/>
                <w:bCs/>
              </w:rPr>
            </w:pPr>
          </w:p>
        </w:tc>
        <w:tc>
          <w:tcPr>
            <w:tcW w:w="2552" w:type="dxa"/>
            <w:vMerge/>
            <w:shd w:val="clear" w:color="auto" w:fill="FFFFFF" w:themeFill="background1"/>
          </w:tcPr>
          <w:p w:rsidR="00396AB9" w:rsidP="007A6E17" w:rsidRDefault="00396AB9" w14:paraId="408503BB" w14:textId="77777777">
            <w:pPr>
              <w:spacing w:line="276" w:lineRule="auto"/>
              <w:rPr>
                <w:b/>
                <w:bCs/>
              </w:rPr>
            </w:pPr>
          </w:p>
        </w:tc>
        <w:tc>
          <w:tcPr>
            <w:tcW w:w="1276" w:type="dxa"/>
            <w:vMerge/>
            <w:shd w:val="clear" w:color="auto" w:fill="FFFFFF" w:themeFill="background1"/>
            <w:vAlign w:val="center"/>
          </w:tcPr>
          <w:p w:rsidR="00396AB9" w:rsidP="007A6E17" w:rsidRDefault="00396AB9" w14:paraId="49ECF8CC" w14:textId="77777777">
            <w:pPr>
              <w:spacing w:line="276" w:lineRule="auto"/>
              <w:jc w:val="center"/>
              <w:rPr>
                <w:b/>
                <w:bCs/>
              </w:rPr>
            </w:pPr>
          </w:p>
        </w:tc>
        <w:tc>
          <w:tcPr>
            <w:tcW w:w="2493" w:type="dxa"/>
            <w:vMerge/>
            <w:shd w:val="clear" w:color="auto" w:fill="FFFFFF" w:themeFill="background1"/>
          </w:tcPr>
          <w:p w:rsidR="00396AB9" w:rsidP="007A6E17" w:rsidRDefault="00396AB9" w14:paraId="2311781D" w14:textId="77777777">
            <w:pPr>
              <w:spacing w:line="276" w:lineRule="auto"/>
              <w:jc w:val="center"/>
              <w:rPr>
                <w:b/>
                <w:bCs/>
              </w:rPr>
            </w:pPr>
          </w:p>
        </w:tc>
      </w:tr>
      <w:tr w:rsidR="00396AB9" w:rsidTr="007A6E17" w14:paraId="6A9C1321" w14:textId="77777777">
        <w:tc>
          <w:tcPr>
            <w:tcW w:w="4106" w:type="dxa"/>
            <w:shd w:val="clear" w:color="auto" w:fill="FFFFFF" w:themeFill="background1"/>
          </w:tcPr>
          <w:p w:rsidR="00396AB9" w:rsidP="007A6E17" w:rsidRDefault="00396AB9" w14:paraId="6ED732F1" w14:textId="77777777">
            <w:pPr>
              <w:spacing w:line="276" w:lineRule="auto"/>
            </w:pPr>
            <w:r>
              <w:t xml:space="preserve">Teamwork and collaboration </w:t>
            </w:r>
          </w:p>
        </w:tc>
        <w:tc>
          <w:tcPr>
            <w:tcW w:w="1276" w:type="dxa"/>
            <w:shd w:val="clear" w:color="auto" w:fill="FFFFFF" w:themeFill="background1"/>
            <w:vAlign w:val="center"/>
          </w:tcPr>
          <w:p w:rsidR="00396AB9" w:rsidP="007A6E17" w:rsidRDefault="00396AB9" w14:paraId="50CA2762" w14:textId="77777777">
            <w:pPr>
              <w:spacing w:line="276" w:lineRule="auto"/>
              <w:jc w:val="center"/>
            </w:pPr>
          </w:p>
        </w:tc>
        <w:tc>
          <w:tcPr>
            <w:tcW w:w="2835" w:type="dxa"/>
            <w:vMerge/>
            <w:shd w:val="clear" w:color="auto" w:fill="FFFFFF" w:themeFill="background1"/>
          </w:tcPr>
          <w:p w:rsidR="00396AB9" w:rsidP="007A6E17" w:rsidRDefault="00396AB9" w14:paraId="7655C0BA" w14:textId="77777777">
            <w:pPr>
              <w:spacing w:line="276" w:lineRule="auto"/>
              <w:jc w:val="center"/>
            </w:pPr>
          </w:p>
        </w:tc>
        <w:tc>
          <w:tcPr>
            <w:tcW w:w="283" w:type="dxa"/>
            <w:vMerge/>
            <w:shd w:val="clear" w:color="auto" w:fill="FFFFFF" w:themeFill="background1"/>
          </w:tcPr>
          <w:p w:rsidR="00396AB9" w:rsidP="007A6E17" w:rsidRDefault="00396AB9" w14:paraId="52CF8F83" w14:textId="77777777">
            <w:pPr>
              <w:spacing w:line="276" w:lineRule="auto"/>
              <w:jc w:val="center"/>
            </w:pPr>
          </w:p>
        </w:tc>
        <w:tc>
          <w:tcPr>
            <w:tcW w:w="567" w:type="dxa"/>
            <w:vMerge/>
            <w:shd w:val="clear" w:color="auto" w:fill="DAE9F7" w:themeFill="text2" w:themeFillTint="1A"/>
            <w:vAlign w:val="center"/>
          </w:tcPr>
          <w:p w:rsidR="00396AB9" w:rsidP="007A6E17" w:rsidRDefault="00396AB9" w14:paraId="7FC17CD0" w14:textId="77777777">
            <w:pPr>
              <w:spacing w:line="276" w:lineRule="auto"/>
              <w:jc w:val="center"/>
            </w:pPr>
          </w:p>
        </w:tc>
        <w:tc>
          <w:tcPr>
            <w:tcW w:w="2552" w:type="dxa"/>
            <w:vMerge/>
            <w:shd w:val="clear" w:color="auto" w:fill="FFFFFF" w:themeFill="background1"/>
          </w:tcPr>
          <w:p w:rsidR="00396AB9" w:rsidP="007A6E17" w:rsidRDefault="00396AB9" w14:paraId="3CDE2ACE" w14:textId="77777777">
            <w:pPr>
              <w:spacing w:line="276" w:lineRule="auto"/>
            </w:pPr>
          </w:p>
        </w:tc>
        <w:tc>
          <w:tcPr>
            <w:tcW w:w="1276" w:type="dxa"/>
            <w:vMerge/>
            <w:shd w:val="clear" w:color="auto" w:fill="FFFFFF" w:themeFill="background1"/>
            <w:vAlign w:val="center"/>
          </w:tcPr>
          <w:p w:rsidR="00396AB9" w:rsidP="007A6E17" w:rsidRDefault="00396AB9" w14:paraId="321CE266" w14:textId="77777777">
            <w:pPr>
              <w:spacing w:line="276" w:lineRule="auto"/>
              <w:jc w:val="center"/>
            </w:pPr>
          </w:p>
        </w:tc>
        <w:tc>
          <w:tcPr>
            <w:tcW w:w="2493" w:type="dxa"/>
            <w:vMerge/>
            <w:shd w:val="clear" w:color="auto" w:fill="FFFFFF" w:themeFill="background1"/>
          </w:tcPr>
          <w:p w:rsidR="00396AB9" w:rsidP="007A6E17" w:rsidRDefault="00396AB9" w14:paraId="19263A6C" w14:textId="77777777">
            <w:pPr>
              <w:spacing w:line="276" w:lineRule="auto"/>
              <w:jc w:val="center"/>
            </w:pPr>
          </w:p>
        </w:tc>
      </w:tr>
      <w:tr w:rsidR="00396AB9" w:rsidTr="007A6E17" w14:paraId="21611E47" w14:textId="77777777">
        <w:tc>
          <w:tcPr>
            <w:tcW w:w="4106" w:type="dxa"/>
            <w:shd w:val="clear" w:color="auto" w:fill="FFFFFF" w:themeFill="background1"/>
          </w:tcPr>
          <w:p w:rsidR="00396AB9" w:rsidP="007A6E17" w:rsidRDefault="00396AB9" w14:paraId="0096C749" w14:textId="77777777">
            <w:pPr>
              <w:spacing w:line="276" w:lineRule="auto"/>
            </w:pPr>
            <w:r>
              <w:t xml:space="preserve">Problem solving </w:t>
            </w:r>
          </w:p>
        </w:tc>
        <w:tc>
          <w:tcPr>
            <w:tcW w:w="1276" w:type="dxa"/>
            <w:shd w:val="clear" w:color="auto" w:fill="FFFFFF" w:themeFill="background1"/>
            <w:vAlign w:val="center"/>
          </w:tcPr>
          <w:p w:rsidR="00396AB9" w:rsidP="007A6E17" w:rsidRDefault="00396AB9" w14:paraId="3367FD62" w14:textId="77777777">
            <w:pPr>
              <w:spacing w:line="276" w:lineRule="auto"/>
              <w:jc w:val="center"/>
            </w:pPr>
          </w:p>
        </w:tc>
        <w:tc>
          <w:tcPr>
            <w:tcW w:w="2835" w:type="dxa"/>
            <w:vMerge/>
            <w:shd w:val="clear" w:color="auto" w:fill="FFFFFF" w:themeFill="background1"/>
          </w:tcPr>
          <w:p w:rsidR="00396AB9" w:rsidP="007A6E17" w:rsidRDefault="00396AB9" w14:paraId="3770657B" w14:textId="77777777">
            <w:pPr>
              <w:spacing w:line="276" w:lineRule="auto"/>
              <w:jc w:val="center"/>
            </w:pPr>
          </w:p>
        </w:tc>
        <w:tc>
          <w:tcPr>
            <w:tcW w:w="283" w:type="dxa"/>
            <w:vMerge/>
            <w:shd w:val="clear" w:color="auto" w:fill="FFFFFF" w:themeFill="background1"/>
          </w:tcPr>
          <w:p w:rsidR="00396AB9" w:rsidP="007A6E17" w:rsidRDefault="00396AB9" w14:paraId="6DF1EC98" w14:textId="77777777">
            <w:pPr>
              <w:spacing w:line="276" w:lineRule="auto"/>
              <w:jc w:val="center"/>
            </w:pPr>
          </w:p>
        </w:tc>
        <w:tc>
          <w:tcPr>
            <w:tcW w:w="567" w:type="dxa"/>
            <w:vMerge w:val="restart"/>
            <w:shd w:val="clear" w:color="auto" w:fill="DAE9F7" w:themeFill="text2" w:themeFillTint="1A"/>
            <w:vAlign w:val="center"/>
          </w:tcPr>
          <w:p w:rsidR="00396AB9" w:rsidP="007A6E17" w:rsidRDefault="00396AB9" w14:paraId="750E81B2" w14:textId="77777777">
            <w:pPr>
              <w:spacing w:line="276" w:lineRule="auto"/>
              <w:jc w:val="center"/>
            </w:pPr>
            <w:r>
              <w:t>2</w:t>
            </w:r>
          </w:p>
        </w:tc>
        <w:tc>
          <w:tcPr>
            <w:tcW w:w="2552" w:type="dxa"/>
            <w:vMerge w:val="restart"/>
            <w:shd w:val="clear" w:color="auto" w:fill="FFFFFF" w:themeFill="background1"/>
          </w:tcPr>
          <w:p w:rsidR="00396AB9" w:rsidP="007A6E17" w:rsidRDefault="00396AB9" w14:paraId="48927AE1" w14:textId="77777777">
            <w:pPr>
              <w:spacing w:line="276" w:lineRule="auto"/>
            </w:pPr>
          </w:p>
        </w:tc>
        <w:tc>
          <w:tcPr>
            <w:tcW w:w="1276" w:type="dxa"/>
            <w:vMerge w:val="restart"/>
            <w:shd w:val="clear" w:color="auto" w:fill="FFFFFF" w:themeFill="background1"/>
            <w:vAlign w:val="center"/>
          </w:tcPr>
          <w:p w:rsidR="00396AB9" w:rsidP="007A6E17" w:rsidRDefault="00396AB9" w14:paraId="3680F543" w14:textId="77777777">
            <w:pPr>
              <w:spacing w:line="276" w:lineRule="auto"/>
              <w:jc w:val="center"/>
            </w:pPr>
          </w:p>
        </w:tc>
        <w:tc>
          <w:tcPr>
            <w:tcW w:w="2493" w:type="dxa"/>
            <w:vMerge/>
            <w:shd w:val="clear" w:color="auto" w:fill="FFFFFF" w:themeFill="background1"/>
          </w:tcPr>
          <w:p w:rsidR="00396AB9" w:rsidP="007A6E17" w:rsidRDefault="00396AB9" w14:paraId="0C4DD7EC" w14:textId="77777777">
            <w:pPr>
              <w:spacing w:line="276" w:lineRule="auto"/>
            </w:pPr>
          </w:p>
        </w:tc>
      </w:tr>
      <w:tr w:rsidR="00396AB9" w:rsidTr="007A6E17" w14:paraId="3A9421DB" w14:textId="77777777">
        <w:tc>
          <w:tcPr>
            <w:tcW w:w="4106" w:type="dxa"/>
            <w:shd w:val="clear" w:color="auto" w:fill="FFFFFF" w:themeFill="background1"/>
          </w:tcPr>
          <w:p w:rsidR="00396AB9" w:rsidP="007A6E17" w:rsidRDefault="00396AB9" w14:paraId="25D33D58" w14:textId="77777777">
            <w:pPr>
              <w:spacing w:line="276" w:lineRule="auto"/>
            </w:pPr>
            <w:r>
              <w:t>Initiative</w:t>
            </w:r>
          </w:p>
        </w:tc>
        <w:tc>
          <w:tcPr>
            <w:tcW w:w="1276" w:type="dxa"/>
            <w:shd w:val="clear" w:color="auto" w:fill="FFFFFF" w:themeFill="background1"/>
            <w:vAlign w:val="center"/>
          </w:tcPr>
          <w:p w:rsidR="00396AB9" w:rsidP="007A6E17" w:rsidRDefault="00396AB9" w14:paraId="33E5319C" w14:textId="77777777">
            <w:pPr>
              <w:spacing w:line="276" w:lineRule="auto"/>
              <w:jc w:val="center"/>
            </w:pPr>
          </w:p>
        </w:tc>
        <w:tc>
          <w:tcPr>
            <w:tcW w:w="2835" w:type="dxa"/>
            <w:vMerge/>
            <w:shd w:val="clear" w:color="auto" w:fill="FFFFFF" w:themeFill="background1"/>
          </w:tcPr>
          <w:p w:rsidR="00396AB9" w:rsidP="007A6E17" w:rsidRDefault="00396AB9" w14:paraId="7AAD02F0" w14:textId="77777777">
            <w:pPr>
              <w:spacing w:line="276" w:lineRule="auto"/>
              <w:jc w:val="center"/>
            </w:pPr>
          </w:p>
        </w:tc>
        <w:tc>
          <w:tcPr>
            <w:tcW w:w="283" w:type="dxa"/>
            <w:vMerge/>
            <w:shd w:val="clear" w:color="auto" w:fill="FFFFFF" w:themeFill="background1"/>
          </w:tcPr>
          <w:p w:rsidR="00396AB9" w:rsidP="007A6E17" w:rsidRDefault="00396AB9" w14:paraId="5A56A626" w14:textId="77777777">
            <w:pPr>
              <w:spacing w:line="276" w:lineRule="auto"/>
              <w:jc w:val="center"/>
            </w:pPr>
          </w:p>
        </w:tc>
        <w:tc>
          <w:tcPr>
            <w:tcW w:w="567" w:type="dxa"/>
            <w:vMerge/>
            <w:shd w:val="clear" w:color="auto" w:fill="DAE9F7" w:themeFill="text2" w:themeFillTint="1A"/>
            <w:vAlign w:val="center"/>
          </w:tcPr>
          <w:p w:rsidR="00396AB9" w:rsidP="007A6E17" w:rsidRDefault="00396AB9" w14:paraId="4930EE79" w14:textId="77777777">
            <w:pPr>
              <w:spacing w:line="276" w:lineRule="auto"/>
              <w:jc w:val="center"/>
            </w:pPr>
          </w:p>
        </w:tc>
        <w:tc>
          <w:tcPr>
            <w:tcW w:w="2552" w:type="dxa"/>
            <w:vMerge/>
            <w:shd w:val="clear" w:color="auto" w:fill="FFFFFF" w:themeFill="background1"/>
          </w:tcPr>
          <w:p w:rsidR="00396AB9" w:rsidP="007A6E17" w:rsidRDefault="00396AB9" w14:paraId="75397CA8" w14:textId="77777777">
            <w:pPr>
              <w:spacing w:line="276" w:lineRule="auto"/>
            </w:pPr>
          </w:p>
        </w:tc>
        <w:tc>
          <w:tcPr>
            <w:tcW w:w="1276" w:type="dxa"/>
            <w:vMerge/>
            <w:shd w:val="clear" w:color="auto" w:fill="FFFFFF" w:themeFill="background1"/>
            <w:vAlign w:val="center"/>
          </w:tcPr>
          <w:p w:rsidR="00396AB9" w:rsidP="007A6E17" w:rsidRDefault="00396AB9" w14:paraId="39703E08" w14:textId="77777777">
            <w:pPr>
              <w:spacing w:line="276" w:lineRule="auto"/>
              <w:jc w:val="center"/>
            </w:pPr>
          </w:p>
        </w:tc>
        <w:tc>
          <w:tcPr>
            <w:tcW w:w="2493" w:type="dxa"/>
            <w:vMerge/>
            <w:shd w:val="clear" w:color="auto" w:fill="FFFFFF" w:themeFill="background1"/>
          </w:tcPr>
          <w:p w:rsidR="00396AB9" w:rsidP="007A6E17" w:rsidRDefault="00396AB9" w14:paraId="22087C45" w14:textId="77777777">
            <w:pPr>
              <w:spacing w:line="276" w:lineRule="auto"/>
            </w:pPr>
          </w:p>
        </w:tc>
      </w:tr>
      <w:tr w:rsidR="00396AB9" w:rsidTr="007A6E17" w14:paraId="2FAE7A56" w14:textId="77777777">
        <w:tc>
          <w:tcPr>
            <w:tcW w:w="4106" w:type="dxa"/>
            <w:shd w:val="clear" w:color="auto" w:fill="FFFFFF" w:themeFill="background1"/>
          </w:tcPr>
          <w:p w:rsidR="00396AB9" w:rsidP="007A6E17" w:rsidRDefault="00396AB9" w14:paraId="5FE3B0A3" w14:textId="77777777">
            <w:pPr>
              <w:spacing w:line="276" w:lineRule="auto"/>
            </w:pPr>
            <w:r>
              <w:t>Adaptability and willingness to learn</w:t>
            </w:r>
          </w:p>
        </w:tc>
        <w:tc>
          <w:tcPr>
            <w:tcW w:w="1276" w:type="dxa"/>
            <w:shd w:val="clear" w:color="auto" w:fill="FFFFFF" w:themeFill="background1"/>
            <w:vAlign w:val="center"/>
          </w:tcPr>
          <w:p w:rsidR="00396AB9" w:rsidP="007A6E17" w:rsidRDefault="00396AB9" w14:paraId="3CFC5480" w14:textId="77777777">
            <w:pPr>
              <w:spacing w:line="276" w:lineRule="auto"/>
              <w:jc w:val="center"/>
            </w:pPr>
          </w:p>
        </w:tc>
        <w:tc>
          <w:tcPr>
            <w:tcW w:w="2835" w:type="dxa"/>
            <w:vMerge/>
            <w:shd w:val="clear" w:color="auto" w:fill="FFFFFF" w:themeFill="background1"/>
          </w:tcPr>
          <w:p w:rsidR="00396AB9" w:rsidP="007A6E17" w:rsidRDefault="00396AB9" w14:paraId="374292EF" w14:textId="77777777">
            <w:pPr>
              <w:spacing w:line="276" w:lineRule="auto"/>
              <w:jc w:val="center"/>
            </w:pPr>
          </w:p>
        </w:tc>
        <w:tc>
          <w:tcPr>
            <w:tcW w:w="283" w:type="dxa"/>
            <w:vMerge/>
            <w:shd w:val="clear" w:color="auto" w:fill="FFFFFF" w:themeFill="background1"/>
          </w:tcPr>
          <w:p w:rsidR="00396AB9" w:rsidP="007A6E17" w:rsidRDefault="00396AB9" w14:paraId="100BABE6" w14:textId="77777777">
            <w:pPr>
              <w:spacing w:line="276" w:lineRule="auto"/>
              <w:jc w:val="center"/>
            </w:pPr>
          </w:p>
        </w:tc>
        <w:tc>
          <w:tcPr>
            <w:tcW w:w="567" w:type="dxa"/>
            <w:vMerge/>
            <w:shd w:val="clear" w:color="auto" w:fill="DAE9F7" w:themeFill="text2" w:themeFillTint="1A"/>
            <w:vAlign w:val="center"/>
          </w:tcPr>
          <w:p w:rsidR="00396AB9" w:rsidP="007A6E17" w:rsidRDefault="00396AB9" w14:paraId="2ACE5E90" w14:textId="77777777">
            <w:pPr>
              <w:spacing w:line="276" w:lineRule="auto"/>
              <w:jc w:val="center"/>
            </w:pPr>
          </w:p>
        </w:tc>
        <w:tc>
          <w:tcPr>
            <w:tcW w:w="2552" w:type="dxa"/>
            <w:vMerge/>
            <w:shd w:val="clear" w:color="auto" w:fill="FFFFFF" w:themeFill="background1"/>
          </w:tcPr>
          <w:p w:rsidR="00396AB9" w:rsidP="007A6E17" w:rsidRDefault="00396AB9" w14:paraId="4A0E8324" w14:textId="77777777">
            <w:pPr>
              <w:spacing w:line="276" w:lineRule="auto"/>
            </w:pPr>
          </w:p>
        </w:tc>
        <w:tc>
          <w:tcPr>
            <w:tcW w:w="1276" w:type="dxa"/>
            <w:vMerge/>
            <w:shd w:val="clear" w:color="auto" w:fill="FFFFFF" w:themeFill="background1"/>
            <w:vAlign w:val="center"/>
          </w:tcPr>
          <w:p w:rsidR="00396AB9" w:rsidP="007A6E17" w:rsidRDefault="00396AB9" w14:paraId="29C9EB33" w14:textId="77777777">
            <w:pPr>
              <w:spacing w:line="276" w:lineRule="auto"/>
              <w:jc w:val="center"/>
            </w:pPr>
          </w:p>
        </w:tc>
        <w:tc>
          <w:tcPr>
            <w:tcW w:w="2493" w:type="dxa"/>
            <w:vMerge/>
            <w:shd w:val="clear" w:color="auto" w:fill="FFFFFF" w:themeFill="background1"/>
          </w:tcPr>
          <w:p w:rsidR="00396AB9" w:rsidP="007A6E17" w:rsidRDefault="00396AB9" w14:paraId="4250C551" w14:textId="77777777">
            <w:pPr>
              <w:spacing w:line="276" w:lineRule="auto"/>
            </w:pPr>
          </w:p>
        </w:tc>
      </w:tr>
      <w:tr w:rsidR="00396AB9" w:rsidTr="007A6E17" w14:paraId="3AA21F50" w14:textId="77777777">
        <w:tc>
          <w:tcPr>
            <w:tcW w:w="4106" w:type="dxa"/>
            <w:shd w:val="clear" w:color="auto" w:fill="FFFFFF" w:themeFill="background1"/>
          </w:tcPr>
          <w:p w:rsidR="00396AB9" w:rsidP="007A6E17" w:rsidRDefault="00396AB9" w14:paraId="5397FAC6" w14:textId="77777777">
            <w:pPr>
              <w:spacing w:line="276" w:lineRule="auto"/>
            </w:pPr>
            <w:r>
              <w:t>Professionalism and work ethic</w:t>
            </w:r>
          </w:p>
        </w:tc>
        <w:tc>
          <w:tcPr>
            <w:tcW w:w="1276" w:type="dxa"/>
            <w:shd w:val="clear" w:color="auto" w:fill="FFFFFF" w:themeFill="background1"/>
            <w:vAlign w:val="center"/>
          </w:tcPr>
          <w:p w:rsidR="00396AB9" w:rsidP="007A6E17" w:rsidRDefault="00396AB9" w14:paraId="087C6D5A" w14:textId="77777777">
            <w:pPr>
              <w:spacing w:line="276" w:lineRule="auto"/>
              <w:jc w:val="center"/>
            </w:pPr>
          </w:p>
        </w:tc>
        <w:tc>
          <w:tcPr>
            <w:tcW w:w="2835" w:type="dxa"/>
            <w:vMerge/>
            <w:shd w:val="clear" w:color="auto" w:fill="FFFFFF" w:themeFill="background1"/>
          </w:tcPr>
          <w:p w:rsidR="00396AB9" w:rsidP="007A6E17" w:rsidRDefault="00396AB9" w14:paraId="287BCCFF" w14:textId="77777777">
            <w:pPr>
              <w:spacing w:line="276" w:lineRule="auto"/>
              <w:jc w:val="center"/>
            </w:pPr>
          </w:p>
        </w:tc>
        <w:tc>
          <w:tcPr>
            <w:tcW w:w="283" w:type="dxa"/>
            <w:vMerge/>
            <w:shd w:val="clear" w:color="auto" w:fill="FFFFFF" w:themeFill="background1"/>
          </w:tcPr>
          <w:p w:rsidR="00396AB9" w:rsidP="007A6E17" w:rsidRDefault="00396AB9" w14:paraId="30740810" w14:textId="77777777">
            <w:pPr>
              <w:spacing w:line="276" w:lineRule="auto"/>
              <w:jc w:val="center"/>
            </w:pPr>
          </w:p>
        </w:tc>
        <w:tc>
          <w:tcPr>
            <w:tcW w:w="567" w:type="dxa"/>
            <w:vMerge w:val="restart"/>
            <w:shd w:val="clear" w:color="auto" w:fill="DAE9F7" w:themeFill="text2" w:themeFillTint="1A"/>
            <w:vAlign w:val="center"/>
          </w:tcPr>
          <w:p w:rsidR="00396AB9" w:rsidP="007A6E17" w:rsidRDefault="00396AB9" w14:paraId="6E6614D8" w14:textId="77777777">
            <w:pPr>
              <w:spacing w:line="276" w:lineRule="auto"/>
              <w:jc w:val="center"/>
            </w:pPr>
            <w:r>
              <w:t>3</w:t>
            </w:r>
          </w:p>
        </w:tc>
        <w:tc>
          <w:tcPr>
            <w:tcW w:w="2552" w:type="dxa"/>
            <w:vMerge w:val="restart"/>
            <w:shd w:val="clear" w:color="auto" w:fill="FFFFFF" w:themeFill="background1"/>
          </w:tcPr>
          <w:p w:rsidR="00396AB9" w:rsidP="007A6E17" w:rsidRDefault="00396AB9" w14:paraId="5D3A83CD" w14:textId="77777777">
            <w:pPr>
              <w:spacing w:line="276" w:lineRule="auto"/>
            </w:pPr>
          </w:p>
        </w:tc>
        <w:tc>
          <w:tcPr>
            <w:tcW w:w="1276" w:type="dxa"/>
            <w:vMerge w:val="restart"/>
            <w:shd w:val="clear" w:color="auto" w:fill="FFFFFF" w:themeFill="background1"/>
            <w:vAlign w:val="center"/>
          </w:tcPr>
          <w:p w:rsidR="00396AB9" w:rsidP="007A6E17" w:rsidRDefault="00396AB9" w14:paraId="28DF2784" w14:textId="77777777">
            <w:pPr>
              <w:spacing w:line="276" w:lineRule="auto"/>
              <w:jc w:val="center"/>
            </w:pPr>
          </w:p>
        </w:tc>
        <w:tc>
          <w:tcPr>
            <w:tcW w:w="2493" w:type="dxa"/>
            <w:vMerge/>
            <w:shd w:val="clear" w:color="auto" w:fill="FFFFFF" w:themeFill="background1"/>
          </w:tcPr>
          <w:p w:rsidR="00396AB9" w:rsidP="007A6E17" w:rsidRDefault="00396AB9" w14:paraId="13FBB6D7" w14:textId="77777777">
            <w:pPr>
              <w:spacing w:line="276" w:lineRule="auto"/>
            </w:pPr>
          </w:p>
        </w:tc>
      </w:tr>
      <w:tr w:rsidR="00396AB9" w:rsidTr="007A6E17" w14:paraId="1BD38941" w14:textId="77777777">
        <w:tc>
          <w:tcPr>
            <w:tcW w:w="4106" w:type="dxa"/>
            <w:shd w:val="clear" w:color="auto" w:fill="FFFFFF" w:themeFill="background1"/>
          </w:tcPr>
          <w:p w:rsidR="00396AB9" w:rsidP="007A6E17" w:rsidRDefault="00396AB9" w14:paraId="7898054B" w14:textId="77777777">
            <w:pPr>
              <w:spacing w:line="276" w:lineRule="auto"/>
            </w:pPr>
            <w:r>
              <w:t>Adherence to Health and Safety guidelines</w:t>
            </w:r>
          </w:p>
        </w:tc>
        <w:tc>
          <w:tcPr>
            <w:tcW w:w="1276" w:type="dxa"/>
            <w:shd w:val="clear" w:color="auto" w:fill="FFFFFF" w:themeFill="background1"/>
            <w:vAlign w:val="center"/>
          </w:tcPr>
          <w:p w:rsidR="00396AB9" w:rsidP="007A6E17" w:rsidRDefault="00396AB9" w14:paraId="7B100827" w14:textId="77777777">
            <w:pPr>
              <w:spacing w:line="276" w:lineRule="auto"/>
              <w:jc w:val="center"/>
            </w:pPr>
          </w:p>
        </w:tc>
        <w:tc>
          <w:tcPr>
            <w:tcW w:w="2835" w:type="dxa"/>
            <w:vMerge/>
            <w:shd w:val="clear" w:color="auto" w:fill="FFFFFF" w:themeFill="background1"/>
          </w:tcPr>
          <w:p w:rsidR="00396AB9" w:rsidP="007A6E17" w:rsidRDefault="00396AB9" w14:paraId="3115AE64" w14:textId="77777777">
            <w:pPr>
              <w:spacing w:line="276" w:lineRule="auto"/>
              <w:jc w:val="center"/>
            </w:pPr>
          </w:p>
        </w:tc>
        <w:tc>
          <w:tcPr>
            <w:tcW w:w="283" w:type="dxa"/>
            <w:vMerge/>
            <w:shd w:val="clear" w:color="auto" w:fill="FFFFFF" w:themeFill="background1"/>
          </w:tcPr>
          <w:p w:rsidR="00396AB9" w:rsidP="007A6E17" w:rsidRDefault="00396AB9" w14:paraId="27CFED4C" w14:textId="77777777">
            <w:pPr>
              <w:spacing w:line="276" w:lineRule="auto"/>
              <w:jc w:val="center"/>
            </w:pPr>
          </w:p>
        </w:tc>
        <w:tc>
          <w:tcPr>
            <w:tcW w:w="567" w:type="dxa"/>
            <w:vMerge/>
            <w:shd w:val="clear" w:color="auto" w:fill="DAE9F7" w:themeFill="text2" w:themeFillTint="1A"/>
          </w:tcPr>
          <w:p w:rsidR="00396AB9" w:rsidP="007A6E17" w:rsidRDefault="00396AB9" w14:paraId="6ECF5493" w14:textId="77777777">
            <w:pPr>
              <w:spacing w:line="276" w:lineRule="auto"/>
            </w:pPr>
          </w:p>
        </w:tc>
        <w:tc>
          <w:tcPr>
            <w:tcW w:w="2552" w:type="dxa"/>
            <w:vMerge/>
            <w:shd w:val="clear" w:color="auto" w:fill="FFFFFF" w:themeFill="background1"/>
          </w:tcPr>
          <w:p w:rsidR="00396AB9" w:rsidP="007A6E17" w:rsidRDefault="00396AB9" w14:paraId="22EC6EAF" w14:textId="77777777">
            <w:pPr>
              <w:spacing w:line="276" w:lineRule="auto"/>
            </w:pPr>
          </w:p>
        </w:tc>
        <w:tc>
          <w:tcPr>
            <w:tcW w:w="1276" w:type="dxa"/>
            <w:vMerge/>
            <w:shd w:val="clear" w:color="auto" w:fill="FFFFFF" w:themeFill="background1"/>
          </w:tcPr>
          <w:p w:rsidR="00396AB9" w:rsidP="007A6E17" w:rsidRDefault="00396AB9" w14:paraId="635EFCF9" w14:textId="77777777">
            <w:pPr>
              <w:spacing w:line="276" w:lineRule="auto"/>
            </w:pPr>
          </w:p>
        </w:tc>
        <w:tc>
          <w:tcPr>
            <w:tcW w:w="2493" w:type="dxa"/>
            <w:vMerge/>
            <w:shd w:val="clear" w:color="auto" w:fill="FFFFFF" w:themeFill="background1"/>
          </w:tcPr>
          <w:p w:rsidR="00396AB9" w:rsidP="007A6E17" w:rsidRDefault="00396AB9" w14:paraId="4E1BCEA6" w14:textId="77777777">
            <w:pPr>
              <w:spacing w:line="276" w:lineRule="auto"/>
            </w:pPr>
          </w:p>
        </w:tc>
      </w:tr>
      <w:tr w:rsidR="00396AB9" w:rsidTr="007A6E17" w14:paraId="095B3315" w14:textId="77777777">
        <w:tc>
          <w:tcPr>
            <w:tcW w:w="4106" w:type="dxa"/>
            <w:tcBorders>
              <w:bottom w:val="single" w:color="auto" w:sz="4" w:space="0"/>
            </w:tcBorders>
            <w:shd w:val="clear" w:color="auto" w:fill="FFFFFF" w:themeFill="background1"/>
          </w:tcPr>
          <w:p w:rsidR="00396AB9" w:rsidP="007A6E17" w:rsidRDefault="00396AB9" w14:paraId="1D453903" w14:textId="77777777">
            <w:r>
              <w:t>Customer/client interaction</w:t>
            </w:r>
          </w:p>
        </w:tc>
        <w:tc>
          <w:tcPr>
            <w:tcW w:w="1276" w:type="dxa"/>
            <w:tcBorders>
              <w:bottom w:val="single" w:color="auto" w:sz="4" w:space="0"/>
            </w:tcBorders>
            <w:shd w:val="clear" w:color="auto" w:fill="FFFFFF" w:themeFill="background1"/>
            <w:vAlign w:val="center"/>
          </w:tcPr>
          <w:p w:rsidR="00396AB9" w:rsidP="007A6E17" w:rsidRDefault="00396AB9" w14:paraId="03A8FCFD" w14:textId="77777777">
            <w:pPr>
              <w:jc w:val="center"/>
            </w:pPr>
          </w:p>
        </w:tc>
        <w:tc>
          <w:tcPr>
            <w:tcW w:w="2835" w:type="dxa"/>
            <w:vMerge/>
            <w:tcBorders>
              <w:bottom w:val="single" w:color="auto" w:sz="4" w:space="0"/>
            </w:tcBorders>
            <w:shd w:val="clear" w:color="auto" w:fill="FFFFFF" w:themeFill="background1"/>
          </w:tcPr>
          <w:p w:rsidR="00396AB9" w:rsidP="007A6E17" w:rsidRDefault="00396AB9" w14:paraId="04FE21AC" w14:textId="77777777">
            <w:pPr>
              <w:jc w:val="center"/>
            </w:pPr>
          </w:p>
        </w:tc>
        <w:tc>
          <w:tcPr>
            <w:tcW w:w="283" w:type="dxa"/>
            <w:vMerge/>
            <w:tcBorders>
              <w:bottom w:val="nil"/>
            </w:tcBorders>
            <w:shd w:val="clear" w:color="auto" w:fill="FFFFFF" w:themeFill="background1"/>
          </w:tcPr>
          <w:p w:rsidR="00396AB9" w:rsidP="007A6E17" w:rsidRDefault="00396AB9" w14:paraId="245E79F6" w14:textId="77777777">
            <w:pPr>
              <w:jc w:val="center"/>
            </w:pPr>
          </w:p>
        </w:tc>
        <w:tc>
          <w:tcPr>
            <w:tcW w:w="567" w:type="dxa"/>
            <w:vMerge/>
            <w:tcBorders>
              <w:bottom w:val="single" w:color="auto" w:sz="4" w:space="0"/>
            </w:tcBorders>
            <w:shd w:val="clear" w:color="auto" w:fill="DAE9F7" w:themeFill="text2" w:themeFillTint="1A"/>
          </w:tcPr>
          <w:p w:rsidR="00396AB9" w:rsidP="007A6E17" w:rsidRDefault="00396AB9" w14:paraId="577987DD" w14:textId="77777777"/>
        </w:tc>
        <w:tc>
          <w:tcPr>
            <w:tcW w:w="2552" w:type="dxa"/>
            <w:vMerge/>
            <w:tcBorders>
              <w:bottom w:val="single" w:color="auto" w:sz="4" w:space="0"/>
            </w:tcBorders>
            <w:shd w:val="clear" w:color="auto" w:fill="FFFFFF" w:themeFill="background1"/>
          </w:tcPr>
          <w:p w:rsidR="00396AB9" w:rsidP="007A6E17" w:rsidRDefault="00396AB9" w14:paraId="6C5E1DA5" w14:textId="77777777"/>
        </w:tc>
        <w:tc>
          <w:tcPr>
            <w:tcW w:w="1276" w:type="dxa"/>
            <w:vMerge/>
            <w:tcBorders>
              <w:bottom w:val="single" w:color="auto" w:sz="4" w:space="0"/>
            </w:tcBorders>
            <w:shd w:val="clear" w:color="auto" w:fill="FFFFFF" w:themeFill="background1"/>
          </w:tcPr>
          <w:p w:rsidR="00396AB9" w:rsidP="007A6E17" w:rsidRDefault="00396AB9" w14:paraId="71A44683" w14:textId="77777777"/>
        </w:tc>
        <w:tc>
          <w:tcPr>
            <w:tcW w:w="2493" w:type="dxa"/>
            <w:vMerge/>
            <w:tcBorders>
              <w:bottom w:val="single" w:color="auto" w:sz="4" w:space="0"/>
            </w:tcBorders>
            <w:shd w:val="clear" w:color="auto" w:fill="FFFFFF" w:themeFill="background1"/>
          </w:tcPr>
          <w:p w:rsidR="00396AB9" w:rsidP="007A6E17" w:rsidRDefault="00396AB9" w14:paraId="46320E4B" w14:textId="77777777"/>
        </w:tc>
      </w:tr>
    </w:tbl>
    <w:p w:rsidRPr="00CE682C" w:rsidR="00396AB9" w:rsidP="00396AB9" w:rsidRDefault="00396AB9" w14:paraId="0AC36C52" w14:textId="77777777">
      <w:pPr>
        <w:spacing w:after="160" w:line="240" w:lineRule="auto"/>
        <w:ind w:left="0" w:firstLine="0"/>
        <w:rPr>
          <w:rFonts w:cs="Times New Roman"/>
          <w:b/>
          <w:bCs/>
          <w:color w:val="auto"/>
          <w:sz w:val="2"/>
          <w:szCs w:val="2"/>
          <w:lang w:val="en-US" w:eastAsia="en-US"/>
        </w:rPr>
      </w:pPr>
    </w:p>
    <w:tbl>
      <w:tblPr>
        <w:tblStyle w:val="TableGrid"/>
        <w:tblW w:w="0" w:type="auto"/>
        <w:shd w:val="clear" w:color="auto" w:fill="FFFFFF" w:themeFill="background1"/>
        <w:tblLayout w:type="fixed"/>
        <w:tblLook w:val="04A0" w:firstRow="1" w:lastRow="0" w:firstColumn="1" w:lastColumn="0" w:noHBand="0" w:noVBand="1"/>
      </w:tblPr>
      <w:tblGrid>
        <w:gridCol w:w="2405"/>
        <w:gridCol w:w="5330"/>
        <w:gridCol w:w="1332"/>
        <w:gridCol w:w="6321"/>
      </w:tblGrid>
      <w:tr w:rsidR="00396AB9" w:rsidTr="007A6E17" w14:paraId="42EB452E" w14:textId="77777777">
        <w:tc>
          <w:tcPr>
            <w:tcW w:w="7735" w:type="dxa"/>
            <w:gridSpan w:val="2"/>
            <w:shd w:val="clear" w:color="auto" w:fill="DAE9F7" w:themeFill="text2" w:themeFillTint="1A"/>
          </w:tcPr>
          <w:p w:rsidRPr="008C1808" w:rsidR="00396AB9" w:rsidP="007A6E17" w:rsidRDefault="00396AB9" w14:paraId="061F4867" w14:textId="77777777">
            <w:pPr>
              <w:jc w:val="center"/>
              <w:rPr>
                <w:b/>
                <w:bCs/>
              </w:rPr>
            </w:pPr>
            <w:r>
              <w:rPr>
                <w:b/>
                <w:bCs/>
              </w:rPr>
              <w:t>Key strengths demonstrated by the learner during placement:</w:t>
            </w:r>
          </w:p>
        </w:tc>
        <w:tc>
          <w:tcPr>
            <w:tcW w:w="7653" w:type="dxa"/>
            <w:gridSpan w:val="2"/>
            <w:shd w:val="clear" w:color="auto" w:fill="DAE9F7" w:themeFill="text2" w:themeFillTint="1A"/>
          </w:tcPr>
          <w:p w:rsidRPr="00DA45FC" w:rsidR="00396AB9" w:rsidP="007A6E17" w:rsidRDefault="00396AB9" w14:paraId="79295D3F" w14:textId="77777777">
            <w:pPr>
              <w:jc w:val="center"/>
              <w:rPr>
                <w:b/>
                <w:bCs/>
              </w:rPr>
            </w:pPr>
            <w:r>
              <w:rPr>
                <w:b/>
                <w:bCs/>
              </w:rPr>
              <w:t>Areas for development/improvement or additional feedback/recommendations:</w:t>
            </w:r>
          </w:p>
        </w:tc>
      </w:tr>
      <w:tr w:rsidR="00396AB9" w:rsidTr="007A6E17" w14:paraId="35811DF3" w14:textId="77777777">
        <w:tc>
          <w:tcPr>
            <w:tcW w:w="7735" w:type="dxa"/>
            <w:gridSpan w:val="2"/>
            <w:shd w:val="clear" w:color="auto" w:fill="FFFFFF" w:themeFill="background1"/>
          </w:tcPr>
          <w:p w:rsidR="00396AB9" w:rsidP="007A6E17" w:rsidRDefault="00396AB9" w14:paraId="56C9C2F6" w14:textId="77777777">
            <w:pPr>
              <w:ind w:left="11" w:hanging="11"/>
              <w:contextualSpacing/>
            </w:pPr>
            <w:r>
              <w:br/>
            </w:r>
            <w:r>
              <w:br/>
            </w:r>
            <w:r>
              <w:br/>
            </w:r>
            <w:r>
              <w:br/>
            </w:r>
            <w:r>
              <w:br/>
            </w:r>
            <w:r>
              <w:br/>
            </w:r>
          </w:p>
        </w:tc>
        <w:tc>
          <w:tcPr>
            <w:tcW w:w="7653" w:type="dxa"/>
            <w:gridSpan w:val="2"/>
            <w:shd w:val="clear" w:color="auto" w:fill="FFFFFF" w:themeFill="background1"/>
          </w:tcPr>
          <w:p w:rsidR="00396AB9" w:rsidP="007A6E17" w:rsidRDefault="00396AB9" w14:paraId="15493BA0" w14:textId="77777777">
            <w:pPr>
              <w:ind w:left="11" w:hanging="11"/>
              <w:contextualSpacing/>
            </w:pPr>
          </w:p>
        </w:tc>
      </w:tr>
      <w:tr w:rsidR="00396AB9" w:rsidTr="007A6E17" w14:paraId="442B25D2" w14:textId="77777777">
        <w:tblPrEx>
          <w:shd w:val="clear" w:color="auto" w:fill="auto"/>
        </w:tblPrEx>
        <w:trPr>
          <w:trHeight w:val="284"/>
        </w:trPr>
        <w:tc>
          <w:tcPr>
            <w:tcW w:w="15388" w:type="dxa"/>
            <w:gridSpan w:val="4"/>
            <w:shd w:val="clear" w:color="auto" w:fill="DAE9F7" w:themeFill="text2" w:themeFillTint="1A"/>
          </w:tcPr>
          <w:p w:rsidRPr="00B61150" w:rsidR="00396AB9" w:rsidP="007A6E17" w:rsidRDefault="00396AB9" w14:paraId="3566CF4A" w14:textId="77777777">
            <w:pPr>
              <w:ind w:left="11" w:hanging="11"/>
              <w:contextualSpacing/>
              <w:jc w:val="both"/>
              <w:rPr>
                <w:lang w:val="en-IE"/>
              </w:rPr>
            </w:pPr>
            <w:r w:rsidRPr="008452E8">
              <w:rPr>
                <w:b/>
                <w:bCs/>
                <w:lang w:val="en-US"/>
              </w:rPr>
              <w:t>Supervisor</w:t>
            </w:r>
            <w:r>
              <w:rPr>
                <w:b/>
                <w:bCs/>
                <w:lang w:val="en-US"/>
              </w:rPr>
              <w:t>’</w:t>
            </w:r>
            <w:r w:rsidRPr="008452E8">
              <w:rPr>
                <w:b/>
                <w:bCs/>
                <w:lang w:val="en-US"/>
              </w:rPr>
              <w:t>s Signature:</w:t>
            </w:r>
            <w:r>
              <w:rPr>
                <w:lang w:val="en-US"/>
              </w:rPr>
              <w:t xml:space="preserve"> </w:t>
            </w:r>
            <w:r w:rsidRPr="00195FB9">
              <w:t xml:space="preserve">I confirm that the information provided in this report is accurate and based on my observations of the </w:t>
            </w:r>
            <w:r>
              <w:t>learner’</w:t>
            </w:r>
            <w:r w:rsidRPr="00195FB9">
              <w:t>s performance during their placement.</w:t>
            </w:r>
          </w:p>
        </w:tc>
      </w:tr>
      <w:tr w:rsidR="00396AB9" w:rsidTr="007A6E17" w14:paraId="537534A7" w14:textId="77777777">
        <w:tblPrEx>
          <w:shd w:val="clear" w:color="auto" w:fill="auto"/>
        </w:tblPrEx>
        <w:trPr>
          <w:cantSplit/>
          <w:trHeight w:val="270"/>
        </w:trPr>
        <w:tc>
          <w:tcPr>
            <w:tcW w:w="2405" w:type="dxa"/>
            <w:shd w:val="clear" w:color="auto" w:fill="DAE9F7" w:themeFill="text2" w:themeFillTint="1A"/>
            <w:vAlign w:val="center"/>
          </w:tcPr>
          <w:p w:rsidR="00396AB9" w:rsidP="007A6E17" w:rsidRDefault="00396AB9" w14:paraId="4656BE42" w14:textId="77777777">
            <w:pPr>
              <w:spacing w:line="360" w:lineRule="auto"/>
              <w:ind w:left="11" w:hanging="11"/>
              <w:contextualSpacing/>
              <w:rPr>
                <w:b/>
                <w:bCs/>
                <w:lang w:val="en-US"/>
              </w:rPr>
            </w:pPr>
            <w:r>
              <w:rPr>
                <w:b/>
                <w:bCs/>
                <w:lang w:val="en-US"/>
              </w:rPr>
              <w:t>Supervisor’s Signature:</w:t>
            </w:r>
          </w:p>
        </w:tc>
        <w:tc>
          <w:tcPr>
            <w:tcW w:w="5330" w:type="dxa"/>
            <w:vAlign w:val="center"/>
          </w:tcPr>
          <w:p w:rsidR="00396AB9" w:rsidP="007A6E17" w:rsidRDefault="00396AB9" w14:paraId="08CDC312" w14:textId="77777777">
            <w:pPr>
              <w:ind w:left="11" w:hanging="11"/>
              <w:contextualSpacing/>
              <w:rPr>
                <w:b/>
                <w:bCs/>
                <w:lang w:val="en-US"/>
              </w:rPr>
            </w:pPr>
          </w:p>
        </w:tc>
        <w:tc>
          <w:tcPr>
            <w:tcW w:w="1332" w:type="dxa"/>
            <w:shd w:val="clear" w:color="auto" w:fill="DAE9F7" w:themeFill="text2" w:themeFillTint="1A"/>
          </w:tcPr>
          <w:p w:rsidR="00396AB9" w:rsidP="007A6E17" w:rsidRDefault="00396AB9" w14:paraId="58C13BE4" w14:textId="77777777">
            <w:pPr>
              <w:ind w:left="11" w:hanging="11"/>
              <w:contextualSpacing/>
              <w:rPr>
                <w:b/>
                <w:bCs/>
                <w:lang w:val="en-US"/>
              </w:rPr>
            </w:pPr>
            <w:r>
              <w:rPr>
                <w:b/>
                <w:bCs/>
                <w:lang w:val="en-US"/>
              </w:rPr>
              <w:t>Date:</w:t>
            </w:r>
          </w:p>
        </w:tc>
        <w:tc>
          <w:tcPr>
            <w:tcW w:w="6321" w:type="dxa"/>
          </w:tcPr>
          <w:p w:rsidR="00396AB9" w:rsidP="007A6E17" w:rsidRDefault="00396AB9" w14:paraId="08237612" w14:textId="77777777">
            <w:pPr>
              <w:ind w:left="11" w:hanging="11"/>
              <w:contextualSpacing/>
              <w:rPr>
                <w:b/>
                <w:bCs/>
                <w:lang w:val="en-US"/>
              </w:rPr>
            </w:pPr>
          </w:p>
        </w:tc>
      </w:tr>
    </w:tbl>
    <w:p w:rsidRPr="0065256F" w:rsidR="00396AB9" w:rsidP="00396AB9" w:rsidRDefault="00396AB9" w14:paraId="5271D9A3" w14:textId="77777777">
      <w:pPr>
        <w:spacing w:line="120" w:lineRule="auto"/>
        <w:ind w:left="0" w:firstLine="0"/>
        <w:rPr>
          <w:b/>
          <w:bCs/>
          <w:sz w:val="2"/>
          <w:szCs w:val="2"/>
        </w:rPr>
      </w:pPr>
    </w:p>
    <w:p w:rsidRPr="00396AB9" w:rsidR="009258A0" w:rsidP="00396AB9" w:rsidRDefault="009258A0" w14:paraId="4A64A654" w14:textId="77777777"/>
    <w:sectPr w:rsidRPr="00396AB9" w:rsidR="009258A0" w:rsidSect="00396AB9">
      <w:footerReference w:type="default" r:id="rId16"/>
      <w:pgSz w:w="16838" w:h="11906" w:orient="landscape"/>
      <w:pgMar w:top="1077" w:right="964" w:bottom="107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14A" w:rsidP="0046114A" w:rsidRDefault="0046114A" w14:paraId="41751E4F" w14:textId="77777777">
      <w:pPr>
        <w:spacing w:after="0" w:line="240" w:lineRule="auto"/>
      </w:pPr>
      <w:r>
        <w:separator/>
      </w:r>
    </w:p>
  </w:endnote>
  <w:endnote w:type="continuationSeparator" w:id="0">
    <w:p w:rsidR="0046114A" w:rsidP="0046114A" w:rsidRDefault="0046114A" w14:paraId="517282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Arial">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170659"/>
      <w:docPartObj>
        <w:docPartGallery w:val="Page Numbers (Bottom of Page)"/>
        <w:docPartUnique/>
      </w:docPartObj>
    </w:sdtPr>
    <w:sdtEndPr>
      <w:rPr>
        <w:noProof/>
      </w:rPr>
    </w:sdtEndPr>
    <w:sdtContent>
      <w:p w:rsidR="00396AB9" w:rsidRDefault="00396AB9" w14:paraId="7352702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291189"/>
      <w:docPartObj>
        <w:docPartGallery w:val="Page Numbers (Bottom of Page)"/>
        <w:docPartUnique/>
      </w:docPartObj>
    </w:sdtPr>
    <w:sdtEndPr>
      <w:rPr>
        <w:noProof/>
      </w:rPr>
    </w:sdtEndPr>
    <w:sdtContent>
      <w:p w:rsidR="0046114A" w:rsidRDefault="0046114A" w14:paraId="4925858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6114A" w:rsidRDefault="0046114A" w14:paraId="3F80D0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14A" w:rsidP="0046114A" w:rsidRDefault="0046114A" w14:paraId="6B90C23D" w14:textId="77777777">
      <w:pPr>
        <w:spacing w:after="0" w:line="240" w:lineRule="auto"/>
      </w:pPr>
      <w:r>
        <w:separator/>
      </w:r>
    </w:p>
  </w:footnote>
  <w:footnote w:type="continuationSeparator" w:id="0">
    <w:p w:rsidR="0046114A" w:rsidP="0046114A" w:rsidRDefault="0046114A" w14:paraId="1A1E0C21" w14:textId="77777777">
      <w:pPr>
        <w:spacing w:after="0" w:line="240" w:lineRule="auto"/>
      </w:pPr>
      <w:r>
        <w:continuationSeparator/>
      </w:r>
    </w:p>
  </w:footnote>
  <w:footnote w:id="1">
    <w:p w:rsidR="00396AB9" w:rsidP="00396AB9" w:rsidRDefault="00396AB9" w14:paraId="74B71C6D" w14:textId="77777777">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 w:id="2">
    <w:p w:rsidR="00396AB9" w:rsidP="00396AB9" w:rsidRDefault="00396AB9" w14:paraId="2FCA761D" w14:textId="77777777">
      <w:pPr>
        <w:pStyle w:val="FootnoteText"/>
      </w:pPr>
      <w:r w:rsidRPr="13F97B3B">
        <w:rPr>
          <w:rStyle w:val="FootnoteReference"/>
        </w:rPr>
        <w:footnoteRef/>
      </w:r>
      <w:r>
        <w:t xml:space="preserve"> Must achieve 50% of each of the above marks in order to pass. </w:t>
      </w:r>
    </w:p>
  </w:footnote>
  <w:footnote w:id="3">
    <w:p w:rsidR="00396AB9" w:rsidP="00396AB9" w:rsidRDefault="00396AB9" w14:paraId="0521FB66" w14:textId="77777777">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 w:id="4">
    <w:p w:rsidR="00396AB9" w:rsidP="00396AB9" w:rsidRDefault="00396AB9" w14:paraId="03B628C3" w14:textId="77777777">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 w:id="5">
    <w:p w:rsidR="00396AB9" w:rsidP="00396AB9" w:rsidRDefault="00396AB9" w14:paraId="7E4676DC" w14:textId="77777777">
      <w:pPr>
        <w:pStyle w:val="FootnoteText"/>
      </w:pPr>
      <w:r w:rsidRPr="24D1968F">
        <w:rPr>
          <w:rStyle w:val="FootnoteReference"/>
        </w:rPr>
        <w:footnoteRef/>
      </w:r>
      <w:r>
        <w:t xml:space="preserve"> </w:t>
      </w:r>
      <w:r w:rsidRPr="24D1968F">
        <w:rPr>
          <w:b/>
          <w:bCs/>
        </w:rPr>
        <w:t>NOTE:</w:t>
      </w:r>
      <w:r>
        <w:t xml:space="preserve"> Educator in this context refers to a teacher, tutor, instructor, assessor.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A8C"/>
    <w:multiLevelType w:val="multilevel"/>
    <w:tmpl w:val="A72E1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650F03"/>
    <w:multiLevelType w:val="multilevel"/>
    <w:tmpl w:val="28FA7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1F4B16"/>
    <w:multiLevelType w:val="hybridMultilevel"/>
    <w:tmpl w:val="8070DF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95A7FAE"/>
    <w:multiLevelType w:val="multilevel"/>
    <w:tmpl w:val="32FA1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98639F"/>
    <w:multiLevelType w:val="hybridMultilevel"/>
    <w:tmpl w:val="59BA872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D2B1E60"/>
    <w:multiLevelType w:val="hybridMultilevel"/>
    <w:tmpl w:val="E8C43F28"/>
    <w:lvl w:ilvl="0" w:tplc="473E8AF2">
      <w:start w:val="1"/>
      <w:numFmt w:val="bullet"/>
      <w:lvlText w:val=""/>
      <w:lvlJc w:val="left"/>
      <w:pPr>
        <w:ind w:left="1080" w:hanging="360"/>
      </w:pPr>
      <w:rPr>
        <w:rFonts w:hint="default" w:ascii="Symbol" w:hAnsi="Symbol"/>
      </w:rPr>
    </w:lvl>
    <w:lvl w:ilvl="1" w:tplc="0D0288D8">
      <w:start w:val="1"/>
      <w:numFmt w:val="lowerLetter"/>
      <w:lvlText w:val="%2."/>
      <w:lvlJc w:val="left"/>
      <w:pPr>
        <w:ind w:left="1800" w:hanging="360"/>
      </w:pPr>
    </w:lvl>
    <w:lvl w:ilvl="2" w:tplc="4DE4970A">
      <w:start w:val="1"/>
      <w:numFmt w:val="lowerRoman"/>
      <w:lvlText w:val="%3."/>
      <w:lvlJc w:val="right"/>
      <w:pPr>
        <w:ind w:left="2520" w:hanging="180"/>
      </w:pPr>
    </w:lvl>
    <w:lvl w:ilvl="3" w:tplc="F8846FA4">
      <w:start w:val="1"/>
      <w:numFmt w:val="decimal"/>
      <w:lvlText w:val="%4."/>
      <w:lvlJc w:val="left"/>
      <w:pPr>
        <w:ind w:left="3240" w:hanging="360"/>
      </w:pPr>
    </w:lvl>
    <w:lvl w:ilvl="4" w:tplc="7AB6120E">
      <w:start w:val="1"/>
      <w:numFmt w:val="lowerLetter"/>
      <w:lvlText w:val="%5."/>
      <w:lvlJc w:val="left"/>
      <w:pPr>
        <w:ind w:left="3960" w:hanging="360"/>
      </w:pPr>
    </w:lvl>
    <w:lvl w:ilvl="5" w:tplc="001A1F02">
      <w:start w:val="1"/>
      <w:numFmt w:val="lowerRoman"/>
      <w:lvlText w:val="%6."/>
      <w:lvlJc w:val="right"/>
      <w:pPr>
        <w:ind w:left="4680" w:hanging="180"/>
      </w:pPr>
    </w:lvl>
    <w:lvl w:ilvl="6" w:tplc="F4064CE0">
      <w:start w:val="1"/>
      <w:numFmt w:val="decimal"/>
      <w:lvlText w:val="%7."/>
      <w:lvlJc w:val="left"/>
      <w:pPr>
        <w:ind w:left="5400" w:hanging="360"/>
      </w:pPr>
    </w:lvl>
    <w:lvl w:ilvl="7" w:tplc="98A69B0A">
      <w:start w:val="1"/>
      <w:numFmt w:val="lowerLetter"/>
      <w:lvlText w:val="%8."/>
      <w:lvlJc w:val="left"/>
      <w:pPr>
        <w:ind w:left="6120" w:hanging="360"/>
      </w:pPr>
    </w:lvl>
    <w:lvl w:ilvl="8" w:tplc="3F68DF34">
      <w:start w:val="1"/>
      <w:numFmt w:val="lowerRoman"/>
      <w:lvlText w:val="%9."/>
      <w:lvlJc w:val="right"/>
      <w:pPr>
        <w:ind w:left="6840" w:hanging="180"/>
      </w:pPr>
    </w:lvl>
  </w:abstractNum>
  <w:abstractNum w:abstractNumId="6" w15:restartNumberingAfterBreak="0">
    <w:nsid w:val="0F6D7CDC"/>
    <w:multiLevelType w:val="hybridMultilevel"/>
    <w:tmpl w:val="9F3EBE6A"/>
    <w:lvl w:ilvl="0" w:tplc="6694AD5A">
      <w:start w:val="1"/>
      <w:numFmt w:val="decimal"/>
      <w:lvlText w:val="%1."/>
      <w:lvlJc w:val="left"/>
      <w:pPr>
        <w:ind w:left="1080" w:hanging="360"/>
      </w:pPr>
      <w:rPr>
        <w:rFonts w:eastAsia="Calibri" w:cs="Arial" w:asciiTheme="minorHAnsi" w:hAnsiTheme="minorHAnsi"/>
      </w:rPr>
    </w:lvl>
    <w:lvl w:ilvl="1" w:tplc="18090003" w:tentative="1">
      <w:start w:val="1"/>
      <w:numFmt w:val="bullet"/>
      <w:lvlText w:val="o"/>
      <w:lvlJc w:val="left"/>
      <w:pPr>
        <w:ind w:left="1790" w:hanging="360"/>
      </w:pPr>
      <w:rPr>
        <w:rFonts w:hint="default" w:ascii="Courier New" w:hAnsi="Courier New" w:cs="Courier New"/>
      </w:rPr>
    </w:lvl>
    <w:lvl w:ilvl="2" w:tplc="18090005" w:tentative="1">
      <w:start w:val="1"/>
      <w:numFmt w:val="bullet"/>
      <w:lvlText w:val=""/>
      <w:lvlJc w:val="left"/>
      <w:pPr>
        <w:ind w:left="2510" w:hanging="360"/>
      </w:pPr>
      <w:rPr>
        <w:rFonts w:hint="default" w:ascii="Wingdings" w:hAnsi="Wingdings"/>
      </w:rPr>
    </w:lvl>
    <w:lvl w:ilvl="3" w:tplc="18090001" w:tentative="1">
      <w:start w:val="1"/>
      <w:numFmt w:val="bullet"/>
      <w:lvlText w:val=""/>
      <w:lvlJc w:val="left"/>
      <w:pPr>
        <w:ind w:left="3230" w:hanging="360"/>
      </w:pPr>
      <w:rPr>
        <w:rFonts w:hint="default" w:ascii="Symbol" w:hAnsi="Symbol"/>
      </w:rPr>
    </w:lvl>
    <w:lvl w:ilvl="4" w:tplc="18090003" w:tentative="1">
      <w:start w:val="1"/>
      <w:numFmt w:val="bullet"/>
      <w:lvlText w:val="o"/>
      <w:lvlJc w:val="left"/>
      <w:pPr>
        <w:ind w:left="3950" w:hanging="360"/>
      </w:pPr>
      <w:rPr>
        <w:rFonts w:hint="default" w:ascii="Courier New" w:hAnsi="Courier New" w:cs="Courier New"/>
      </w:rPr>
    </w:lvl>
    <w:lvl w:ilvl="5" w:tplc="18090005" w:tentative="1">
      <w:start w:val="1"/>
      <w:numFmt w:val="bullet"/>
      <w:lvlText w:val=""/>
      <w:lvlJc w:val="left"/>
      <w:pPr>
        <w:ind w:left="4670" w:hanging="360"/>
      </w:pPr>
      <w:rPr>
        <w:rFonts w:hint="default" w:ascii="Wingdings" w:hAnsi="Wingdings"/>
      </w:rPr>
    </w:lvl>
    <w:lvl w:ilvl="6" w:tplc="18090001" w:tentative="1">
      <w:start w:val="1"/>
      <w:numFmt w:val="bullet"/>
      <w:lvlText w:val=""/>
      <w:lvlJc w:val="left"/>
      <w:pPr>
        <w:ind w:left="5390" w:hanging="360"/>
      </w:pPr>
      <w:rPr>
        <w:rFonts w:hint="default" w:ascii="Symbol" w:hAnsi="Symbol"/>
      </w:rPr>
    </w:lvl>
    <w:lvl w:ilvl="7" w:tplc="18090003" w:tentative="1">
      <w:start w:val="1"/>
      <w:numFmt w:val="bullet"/>
      <w:lvlText w:val="o"/>
      <w:lvlJc w:val="left"/>
      <w:pPr>
        <w:ind w:left="6110" w:hanging="360"/>
      </w:pPr>
      <w:rPr>
        <w:rFonts w:hint="default" w:ascii="Courier New" w:hAnsi="Courier New" w:cs="Courier New"/>
      </w:rPr>
    </w:lvl>
    <w:lvl w:ilvl="8" w:tplc="18090005" w:tentative="1">
      <w:start w:val="1"/>
      <w:numFmt w:val="bullet"/>
      <w:lvlText w:val=""/>
      <w:lvlJc w:val="left"/>
      <w:pPr>
        <w:ind w:left="6830" w:hanging="360"/>
      </w:pPr>
      <w:rPr>
        <w:rFonts w:hint="default" w:ascii="Wingdings" w:hAnsi="Wingdings"/>
      </w:rPr>
    </w:lvl>
  </w:abstractNum>
  <w:abstractNum w:abstractNumId="7" w15:restartNumberingAfterBreak="0">
    <w:nsid w:val="0F6DF255"/>
    <w:multiLevelType w:val="hybridMultilevel"/>
    <w:tmpl w:val="D2221A02"/>
    <w:lvl w:ilvl="0" w:tplc="30C41EF0">
      <w:start w:val="1"/>
      <w:numFmt w:val="bullet"/>
      <w:lvlText w:val=""/>
      <w:lvlJc w:val="left"/>
      <w:pPr>
        <w:ind w:left="1080" w:hanging="360"/>
      </w:pPr>
      <w:rPr>
        <w:rFonts w:hint="default" w:ascii="Symbol" w:hAnsi="Symbol"/>
      </w:rPr>
    </w:lvl>
    <w:lvl w:ilvl="1" w:tplc="65C48122">
      <w:start w:val="1"/>
      <w:numFmt w:val="bullet"/>
      <w:lvlText w:val="o"/>
      <w:lvlJc w:val="left"/>
      <w:pPr>
        <w:ind w:left="1800" w:hanging="360"/>
      </w:pPr>
      <w:rPr>
        <w:rFonts w:hint="default" w:ascii="Courier New" w:hAnsi="Courier New"/>
      </w:rPr>
    </w:lvl>
    <w:lvl w:ilvl="2" w:tplc="5818F5E8">
      <w:start w:val="1"/>
      <w:numFmt w:val="bullet"/>
      <w:lvlText w:val=""/>
      <w:lvlJc w:val="left"/>
      <w:pPr>
        <w:ind w:left="2520" w:hanging="360"/>
      </w:pPr>
      <w:rPr>
        <w:rFonts w:hint="default" w:ascii="Wingdings" w:hAnsi="Wingdings"/>
      </w:rPr>
    </w:lvl>
    <w:lvl w:ilvl="3" w:tplc="7576A2CA">
      <w:start w:val="1"/>
      <w:numFmt w:val="bullet"/>
      <w:lvlText w:val=""/>
      <w:lvlJc w:val="left"/>
      <w:pPr>
        <w:ind w:left="3240" w:hanging="360"/>
      </w:pPr>
      <w:rPr>
        <w:rFonts w:hint="default" w:ascii="Symbol" w:hAnsi="Symbol"/>
      </w:rPr>
    </w:lvl>
    <w:lvl w:ilvl="4" w:tplc="9FB2F7D6">
      <w:start w:val="1"/>
      <w:numFmt w:val="bullet"/>
      <w:lvlText w:val="o"/>
      <w:lvlJc w:val="left"/>
      <w:pPr>
        <w:ind w:left="3960" w:hanging="360"/>
      </w:pPr>
      <w:rPr>
        <w:rFonts w:hint="default" w:ascii="Courier New" w:hAnsi="Courier New"/>
      </w:rPr>
    </w:lvl>
    <w:lvl w:ilvl="5" w:tplc="5BFE90F2">
      <w:start w:val="1"/>
      <w:numFmt w:val="bullet"/>
      <w:lvlText w:val=""/>
      <w:lvlJc w:val="left"/>
      <w:pPr>
        <w:ind w:left="4680" w:hanging="360"/>
      </w:pPr>
      <w:rPr>
        <w:rFonts w:hint="default" w:ascii="Wingdings" w:hAnsi="Wingdings"/>
      </w:rPr>
    </w:lvl>
    <w:lvl w:ilvl="6" w:tplc="2EE806FE">
      <w:start w:val="1"/>
      <w:numFmt w:val="bullet"/>
      <w:lvlText w:val=""/>
      <w:lvlJc w:val="left"/>
      <w:pPr>
        <w:ind w:left="5400" w:hanging="360"/>
      </w:pPr>
      <w:rPr>
        <w:rFonts w:hint="default" w:ascii="Symbol" w:hAnsi="Symbol"/>
      </w:rPr>
    </w:lvl>
    <w:lvl w:ilvl="7" w:tplc="8A50A0BE">
      <w:start w:val="1"/>
      <w:numFmt w:val="bullet"/>
      <w:lvlText w:val="o"/>
      <w:lvlJc w:val="left"/>
      <w:pPr>
        <w:ind w:left="6120" w:hanging="360"/>
      </w:pPr>
      <w:rPr>
        <w:rFonts w:hint="default" w:ascii="Courier New" w:hAnsi="Courier New"/>
      </w:rPr>
    </w:lvl>
    <w:lvl w:ilvl="8" w:tplc="2AA2D418">
      <w:start w:val="1"/>
      <w:numFmt w:val="bullet"/>
      <w:lvlText w:val=""/>
      <w:lvlJc w:val="left"/>
      <w:pPr>
        <w:ind w:left="6840" w:hanging="360"/>
      </w:pPr>
      <w:rPr>
        <w:rFonts w:hint="default" w:ascii="Wingdings" w:hAnsi="Wingdings"/>
      </w:rPr>
    </w:lvl>
  </w:abstractNum>
  <w:abstractNum w:abstractNumId="8" w15:restartNumberingAfterBreak="0">
    <w:nsid w:val="11C164F7"/>
    <w:multiLevelType w:val="hybridMultilevel"/>
    <w:tmpl w:val="3EB65F0E"/>
    <w:lvl w:ilvl="0" w:tplc="18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441433C6">
      <w:start w:val="1"/>
      <w:numFmt w:val="bullet"/>
      <w:lvlText w:val=""/>
      <w:lvlJc w:val="left"/>
      <w:pPr>
        <w:ind w:left="2160" w:hanging="360"/>
      </w:pPr>
      <w:rPr>
        <w:rFonts w:hint="default" w:ascii="Wingdings" w:hAnsi="Wingdings"/>
      </w:rPr>
    </w:lvl>
    <w:lvl w:ilvl="3" w:tplc="BEECD74C">
      <w:start w:val="1"/>
      <w:numFmt w:val="bullet"/>
      <w:lvlText w:val=""/>
      <w:lvlJc w:val="left"/>
      <w:pPr>
        <w:ind w:left="2880" w:hanging="360"/>
      </w:pPr>
      <w:rPr>
        <w:rFonts w:hint="default" w:ascii="Symbol" w:hAnsi="Symbol"/>
      </w:rPr>
    </w:lvl>
    <w:lvl w:ilvl="4" w:tplc="3BF0BC2C">
      <w:start w:val="1"/>
      <w:numFmt w:val="bullet"/>
      <w:lvlText w:val="o"/>
      <w:lvlJc w:val="left"/>
      <w:pPr>
        <w:ind w:left="3600" w:hanging="360"/>
      </w:pPr>
      <w:rPr>
        <w:rFonts w:hint="default" w:ascii="Courier New" w:hAnsi="Courier New"/>
      </w:rPr>
    </w:lvl>
    <w:lvl w:ilvl="5" w:tplc="8E82A3EA">
      <w:start w:val="1"/>
      <w:numFmt w:val="bullet"/>
      <w:lvlText w:val=""/>
      <w:lvlJc w:val="left"/>
      <w:pPr>
        <w:ind w:left="4320" w:hanging="360"/>
      </w:pPr>
      <w:rPr>
        <w:rFonts w:hint="default" w:ascii="Wingdings" w:hAnsi="Wingdings"/>
      </w:rPr>
    </w:lvl>
    <w:lvl w:ilvl="6" w:tplc="E76CAE2C">
      <w:start w:val="1"/>
      <w:numFmt w:val="bullet"/>
      <w:lvlText w:val=""/>
      <w:lvlJc w:val="left"/>
      <w:pPr>
        <w:ind w:left="5040" w:hanging="360"/>
      </w:pPr>
      <w:rPr>
        <w:rFonts w:hint="default" w:ascii="Symbol" w:hAnsi="Symbol"/>
      </w:rPr>
    </w:lvl>
    <w:lvl w:ilvl="7" w:tplc="741825BC">
      <w:start w:val="1"/>
      <w:numFmt w:val="bullet"/>
      <w:lvlText w:val="o"/>
      <w:lvlJc w:val="left"/>
      <w:pPr>
        <w:ind w:left="5760" w:hanging="360"/>
      </w:pPr>
      <w:rPr>
        <w:rFonts w:hint="default" w:ascii="Courier New" w:hAnsi="Courier New"/>
      </w:rPr>
    </w:lvl>
    <w:lvl w:ilvl="8" w:tplc="16588452">
      <w:start w:val="1"/>
      <w:numFmt w:val="bullet"/>
      <w:lvlText w:val=""/>
      <w:lvlJc w:val="left"/>
      <w:pPr>
        <w:ind w:left="6480" w:hanging="360"/>
      </w:pPr>
      <w:rPr>
        <w:rFonts w:hint="default" w:ascii="Wingdings" w:hAnsi="Wingdings"/>
      </w:rPr>
    </w:lvl>
  </w:abstractNum>
  <w:abstractNum w:abstractNumId="9" w15:restartNumberingAfterBreak="0">
    <w:nsid w:val="11D1E834"/>
    <w:multiLevelType w:val="hybridMultilevel"/>
    <w:tmpl w:val="1766F2AC"/>
    <w:lvl w:ilvl="0" w:tplc="FFFFFFFF">
      <w:start w:val="1"/>
      <w:numFmt w:val="bullet"/>
      <w:lvlText w:val="·"/>
      <w:lvlJc w:val="left"/>
      <w:pPr>
        <w:ind w:left="720" w:hanging="360"/>
      </w:pPr>
      <w:rPr>
        <w:rFonts w:hint="default" w:ascii="Symbol" w:hAnsi="Symbol"/>
      </w:rPr>
    </w:lvl>
    <w:lvl w:ilvl="1" w:tplc="B8808C24">
      <w:start w:val="1"/>
      <w:numFmt w:val="bullet"/>
      <w:lvlText w:val="o"/>
      <w:lvlJc w:val="left"/>
      <w:pPr>
        <w:ind w:left="1440" w:hanging="360"/>
      </w:pPr>
      <w:rPr>
        <w:rFonts w:hint="default" w:ascii="Courier New" w:hAnsi="Courier New"/>
      </w:rPr>
    </w:lvl>
    <w:lvl w:ilvl="2" w:tplc="D77A0016">
      <w:start w:val="1"/>
      <w:numFmt w:val="bullet"/>
      <w:lvlText w:val=""/>
      <w:lvlJc w:val="left"/>
      <w:pPr>
        <w:ind w:left="2160" w:hanging="360"/>
      </w:pPr>
      <w:rPr>
        <w:rFonts w:hint="default" w:ascii="Wingdings" w:hAnsi="Wingdings"/>
      </w:rPr>
    </w:lvl>
    <w:lvl w:ilvl="3" w:tplc="AD0E8F26">
      <w:start w:val="1"/>
      <w:numFmt w:val="bullet"/>
      <w:lvlText w:val=""/>
      <w:lvlJc w:val="left"/>
      <w:pPr>
        <w:ind w:left="2880" w:hanging="360"/>
      </w:pPr>
      <w:rPr>
        <w:rFonts w:hint="default" w:ascii="Symbol" w:hAnsi="Symbol"/>
      </w:rPr>
    </w:lvl>
    <w:lvl w:ilvl="4" w:tplc="51B06126">
      <w:start w:val="1"/>
      <w:numFmt w:val="bullet"/>
      <w:lvlText w:val="o"/>
      <w:lvlJc w:val="left"/>
      <w:pPr>
        <w:ind w:left="3600" w:hanging="360"/>
      </w:pPr>
      <w:rPr>
        <w:rFonts w:hint="default" w:ascii="Courier New" w:hAnsi="Courier New"/>
      </w:rPr>
    </w:lvl>
    <w:lvl w:ilvl="5" w:tplc="6EC85D40">
      <w:start w:val="1"/>
      <w:numFmt w:val="bullet"/>
      <w:lvlText w:val=""/>
      <w:lvlJc w:val="left"/>
      <w:pPr>
        <w:ind w:left="4320" w:hanging="360"/>
      </w:pPr>
      <w:rPr>
        <w:rFonts w:hint="default" w:ascii="Wingdings" w:hAnsi="Wingdings"/>
      </w:rPr>
    </w:lvl>
    <w:lvl w:ilvl="6" w:tplc="C2DE3338">
      <w:start w:val="1"/>
      <w:numFmt w:val="bullet"/>
      <w:lvlText w:val=""/>
      <w:lvlJc w:val="left"/>
      <w:pPr>
        <w:ind w:left="5040" w:hanging="360"/>
      </w:pPr>
      <w:rPr>
        <w:rFonts w:hint="default" w:ascii="Symbol" w:hAnsi="Symbol"/>
      </w:rPr>
    </w:lvl>
    <w:lvl w:ilvl="7" w:tplc="46C083F0">
      <w:start w:val="1"/>
      <w:numFmt w:val="bullet"/>
      <w:lvlText w:val="o"/>
      <w:lvlJc w:val="left"/>
      <w:pPr>
        <w:ind w:left="5760" w:hanging="360"/>
      </w:pPr>
      <w:rPr>
        <w:rFonts w:hint="default" w:ascii="Courier New" w:hAnsi="Courier New"/>
      </w:rPr>
    </w:lvl>
    <w:lvl w:ilvl="8" w:tplc="1C625756">
      <w:start w:val="1"/>
      <w:numFmt w:val="bullet"/>
      <w:lvlText w:val=""/>
      <w:lvlJc w:val="left"/>
      <w:pPr>
        <w:ind w:left="6480" w:hanging="360"/>
      </w:pPr>
      <w:rPr>
        <w:rFonts w:hint="default" w:ascii="Wingdings" w:hAnsi="Wingdings"/>
      </w:rPr>
    </w:lvl>
  </w:abstractNum>
  <w:abstractNum w:abstractNumId="10" w15:restartNumberingAfterBreak="0">
    <w:nsid w:val="1767768E"/>
    <w:multiLevelType w:val="multilevel"/>
    <w:tmpl w:val="E2B85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C3B48AA"/>
    <w:multiLevelType w:val="multilevel"/>
    <w:tmpl w:val="E25A1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CC032ED"/>
    <w:multiLevelType w:val="hybridMultilevel"/>
    <w:tmpl w:val="DF9E73E4"/>
    <w:lvl w:ilvl="0" w:tplc="1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50" w:hanging="360"/>
      </w:pPr>
      <w:rPr>
        <w:rFonts w:hint="default" w:ascii="Courier New" w:hAnsi="Courier New" w:cs="Courier New"/>
      </w:rPr>
    </w:lvl>
    <w:lvl w:ilvl="2" w:tplc="FFFFFFFF" w:tentative="1">
      <w:start w:val="1"/>
      <w:numFmt w:val="bullet"/>
      <w:lvlText w:val=""/>
      <w:lvlJc w:val="left"/>
      <w:pPr>
        <w:ind w:left="2870" w:hanging="360"/>
      </w:pPr>
      <w:rPr>
        <w:rFonts w:hint="default" w:ascii="Wingdings" w:hAnsi="Wingdings"/>
      </w:rPr>
    </w:lvl>
    <w:lvl w:ilvl="3" w:tplc="FFFFFFFF" w:tentative="1">
      <w:start w:val="1"/>
      <w:numFmt w:val="bullet"/>
      <w:lvlText w:val=""/>
      <w:lvlJc w:val="left"/>
      <w:pPr>
        <w:ind w:left="3590" w:hanging="360"/>
      </w:pPr>
      <w:rPr>
        <w:rFonts w:hint="default" w:ascii="Symbol" w:hAnsi="Symbol"/>
      </w:rPr>
    </w:lvl>
    <w:lvl w:ilvl="4" w:tplc="FFFFFFFF" w:tentative="1">
      <w:start w:val="1"/>
      <w:numFmt w:val="bullet"/>
      <w:lvlText w:val="o"/>
      <w:lvlJc w:val="left"/>
      <w:pPr>
        <w:ind w:left="4310" w:hanging="360"/>
      </w:pPr>
      <w:rPr>
        <w:rFonts w:hint="default" w:ascii="Courier New" w:hAnsi="Courier New" w:cs="Courier New"/>
      </w:rPr>
    </w:lvl>
    <w:lvl w:ilvl="5" w:tplc="FFFFFFFF" w:tentative="1">
      <w:start w:val="1"/>
      <w:numFmt w:val="bullet"/>
      <w:lvlText w:val=""/>
      <w:lvlJc w:val="left"/>
      <w:pPr>
        <w:ind w:left="5030" w:hanging="360"/>
      </w:pPr>
      <w:rPr>
        <w:rFonts w:hint="default" w:ascii="Wingdings" w:hAnsi="Wingdings"/>
      </w:rPr>
    </w:lvl>
    <w:lvl w:ilvl="6" w:tplc="FFFFFFFF" w:tentative="1">
      <w:start w:val="1"/>
      <w:numFmt w:val="bullet"/>
      <w:lvlText w:val=""/>
      <w:lvlJc w:val="left"/>
      <w:pPr>
        <w:ind w:left="5750" w:hanging="360"/>
      </w:pPr>
      <w:rPr>
        <w:rFonts w:hint="default" w:ascii="Symbol" w:hAnsi="Symbol"/>
      </w:rPr>
    </w:lvl>
    <w:lvl w:ilvl="7" w:tplc="FFFFFFFF" w:tentative="1">
      <w:start w:val="1"/>
      <w:numFmt w:val="bullet"/>
      <w:lvlText w:val="o"/>
      <w:lvlJc w:val="left"/>
      <w:pPr>
        <w:ind w:left="6470" w:hanging="360"/>
      </w:pPr>
      <w:rPr>
        <w:rFonts w:hint="default" w:ascii="Courier New" w:hAnsi="Courier New" w:cs="Courier New"/>
      </w:rPr>
    </w:lvl>
    <w:lvl w:ilvl="8" w:tplc="FFFFFFFF" w:tentative="1">
      <w:start w:val="1"/>
      <w:numFmt w:val="bullet"/>
      <w:lvlText w:val=""/>
      <w:lvlJc w:val="left"/>
      <w:pPr>
        <w:ind w:left="7190" w:hanging="360"/>
      </w:pPr>
      <w:rPr>
        <w:rFonts w:hint="default" w:ascii="Wingdings" w:hAnsi="Wingdings"/>
      </w:rPr>
    </w:lvl>
  </w:abstractNum>
  <w:abstractNum w:abstractNumId="13" w15:restartNumberingAfterBreak="0">
    <w:nsid w:val="217E04F9"/>
    <w:multiLevelType w:val="hybridMultilevel"/>
    <w:tmpl w:val="CC5A2AA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28EE667D"/>
    <w:multiLevelType w:val="hybridMultilevel"/>
    <w:tmpl w:val="5C92DE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A0540BB"/>
    <w:multiLevelType w:val="hybridMultilevel"/>
    <w:tmpl w:val="0E9008D4"/>
    <w:lvl w:ilvl="0" w:tplc="18090001">
      <w:start w:val="1"/>
      <w:numFmt w:val="bullet"/>
      <w:lvlText w:val=""/>
      <w:lvlJc w:val="left"/>
      <w:pPr>
        <w:ind w:left="705" w:hanging="360"/>
      </w:pPr>
      <w:rPr>
        <w:rFonts w:hint="default" w:ascii="Symbol" w:hAnsi="Symbol"/>
      </w:rPr>
    </w:lvl>
    <w:lvl w:ilvl="1" w:tplc="18090003" w:tentative="1">
      <w:start w:val="1"/>
      <w:numFmt w:val="bullet"/>
      <w:lvlText w:val="o"/>
      <w:lvlJc w:val="left"/>
      <w:pPr>
        <w:ind w:left="1425" w:hanging="360"/>
      </w:pPr>
      <w:rPr>
        <w:rFonts w:hint="default" w:ascii="Courier New" w:hAnsi="Courier New" w:cs="Courier New"/>
      </w:rPr>
    </w:lvl>
    <w:lvl w:ilvl="2" w:tplc="18090005" w:tentative="1">
      <w:start w:val="1"/>
      <w:numFmt w:val="bullet"/>
      <w:lvlText w:val=""/>
      <w:lvlJc w:val="left"/>
      <w:pPr>
        <w:ind w:left="2145" w:hanging="360"/>
      </w:pPr>
      <w:rPr>
        <w:rFonts w:hint="default" w:ascii="Wingdings" w:hAnsi="Wingdings"/>
      </w:rPr>
    </w:lvl>
    <w:lvl w:ilvl="3" w:tplc="18090001" w:tentative="1">
      <w:start w:val="1"/>
      <w:numFmt w:val="bullet"/>
      <w:lvlText w:val=""/>
      <w:lvlJc w:val="left"/>
      <w:pPr>
        <w:ind w:left="2865" w:hanging="360"/>
      </w:pPr>
      <w:rPr>
        <w:rFonts w:hint="default" w:ascii="Symbol" w:hAnsi="Symbol"/>
      </w:rPr>
    </w:lvl>
    <w:lvl w:ilvl="4" w:tplc="18090003" w:tentative="1">
      <w:start w:val="1"/>
      <w:numFmt w:val="bullet"/>
      <w:lvlText w:val="o"/>
      <w:lvlJc w:val="left"/>
      <w:pPr>
        <w:ind w:left="3585" w:hanging="360"/>
      </w:pPr>
      <w:rPr>
        <w:rFonts w:hint="default" w:ascii="Courier New" w:hAnsi="Courier New" w:cs="Courier New"/>
      </w:rPr>
    </w:lvl>
    <w:lvl w:ilvl="5" w:tplc="18090005" w:tentative="1">
      <w:start w:val="1"/>
      <w:numFmt w:val="bullet"/>
      <w:lvlText w:val=""/>
      <w:lvlJc w:val="left"/>
      <w:pPr>
        <w:ind w:left="4305" w:hanging="360"/>
      </w:pPr>
      <w:rPr>
        <w:rFonts w:hint="default" w:ascii="Wingdings" w:hAnsi="Wingdings"/>
      </w:rPr>
    </w:lvl>
    <w:lvl w:ilvl="6" w:tplc="18090001" w:tentative="1">
      <w:start w:val="1"/>
      <w:numFmt w:val="bullet"/>
      <w:lvlText w:val=""/>
      <w:lvlJc w:val="left"/>
      <w:pPr>
        <w:ind w:left="5025" w:hanging="360"/>
      </w:pPr>
      <w:rPr>
        <w:rFonts w:hint="default" w:ascii="Symbol" w:hAnsi="Symbol"/>
      </w:rPr>
    </w:lvl>
    <w:lvl w:ilvl="7" w:tplc="18090003" w:tentative="1">
      <w:start w:val="1"/>
      <w:numFmt w:val="bullet"/>
      <w:lvlText w:val="o"/>
      <w:lvlJc w:val="left"/>
      <w:pPr>
        <w:ind w:left="5745" w:hanging="360"/>
      </w:pPr>
      <w:rPr>
        <w:rFonts w:hint="default" w:ascii="Courier New" w:hAnsi="Courier New" w:cs="Courier New"/>
      </w:rPr>
    </w:lvl>
    <w:lvl w:ilvl="8" w:tplc="18090005" w:tentative="1">
      <w:start w:val="1"/>
      <w:numFmt w:val="bullet"/>
      <w:lvlText w:val=""/>
      <w:lvlJc w:val="left"/>
      <w:pPr>
        <w:ind w:left="6465" w:hanging="360"/>
      </w:pPr>
      <w:rPr>
        <w:rFonts w:hint="default" w:ascii="Wingdings" w:hAnsi="Wingdings"/>
      </w:rPr>
    </w:lvl>
  </w:abstractNum>
  <w:abstractNum w:abstractNumId="17"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D3D4216"/>
    <w:multiLevelType w:val="hybridMultilevel"/>
    <w:tmpl w:val="FC0A913E"/>
    <w:lvl w:ilvl="0" w:tplc="1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50" w:hanging="360"/>
      </w:pPr>
      <w:rPr>
        <w:rFonts w:hint="default" w:ascii="Courier New" w:hAnsi="Courier New" w:cs="Courier New"/>
      </w:rPr>
    </w:lvl>
    <w:lvl w:ilvl="2" w:tplc="FFFFFFFF" w:tentative="1">
      <w:start w:val="1"/>
      <w:numFmt w:val="bullet"/>
      <w:lvlText w:val=""/>
      <w:lvlJc w:val="left"/>
      <w:pPr>
        <w:ind w:left="2870" w:hanging="360"/>
      </w:pPr>
      <w:rPr>
        <w:rFonts w:hint="default" w:ascii="Wingdings" w:hAnsi="Wingdings"/>
      </w:rPr>
    </w:lvl>
    <w:lvl w:ilvl="3" w:tplc="FFFFFFFF" w:tentative="1">
      <w:start w:val="1"/>
      <w:numFmt w:val="bullet"/>
      <w:lvlText w:val=""/>
      <w:lvlJc w:val="left"/>
      <w:pPr>
        <w:ind w:left="3590" w:hanging="360"/>
      </w:pPr>
      <w:rPr>
        <w:rFonts w:hint="default" w:ascii="Symbol" w:hAnsi="Symbol"/>
      </w:rPr>
    </w:lvl>
    <w:lvl w:ilvl="4" w:tplc="FFFFFFFF" w:tentative="1">
      <w:start w:val="1"/>
      <w:numFmt w:val="bullet"/>
      <w:lvlText w:val="o"/>
      <w:lvlJc w:val="left"/>
      <w:pPr>
        <w:ind w:left="4310" w:hanging="360"/>
      </w:pPr>
      <w:rPr>
        <w:rFonts w:hint="default" w:ascii="Courier New" w:hAnsi="Courier New" w:cs="Courier New"/>
      </w:rPr>
    </w:lvl>
    <w:lvl w:ilvl="5" w:tplc="FFFFFFFF" w:tentative="1">
      <w:start w:val="1"/>
      <w:numFmt w:val="bullet"/>
      <w:lvlText w:val=""/>
      <w:lvlJc w:val="left"/>
      <w:pPr>
        <w:ind w:left="5030" w:hanging="360"/>
      </w:pPr>
      <w:rPr>
        <w:rFonts w:hint="default" w:ascii="Wingdings" w:hAnsi="Wingdings"/>
      </w:rPr>
    </w:lvl>
    <w:lvl w:ilvl="6" w:tplc="FFFFFFFF" w:tentative="1">
      <w:start w:val="1"/>
      <w:numFmt w:val="bullet"/>
      <w:lvlText w:val=""/>
      <w:lvlJc w:val="left"/>
      <w:pPr>
        <w:ind w:left="5750" w:hanging="360"/>
      </w:pPr>
      <w:rPr>
        <w:rFonts w:hint="default" w:ascii="Symbol" w:hAnsi="Symbol"/>
      </w:rPr>
    </w:lvl>
    <w:lvl w:ilvl="7" w:tplc="FFFFFFFF" w:tentative="1">
      <w:start w:val="1"/>
      <w:numFmt w:val="bullet"/>
      <w:lvlText w:val="o"/>
      <w:lvlJc w:val="left"/>
      <w:pPr>
        <w:ind w:left="6470" w:hanging="360"/>
      </w:pPr>
      <w:rPr>
        <w:rFonts w:hint="default" w:ascii="Courier New" w:hAnsi="Courier New" w:cs="Courier New"/>
      </w:rPr>
    </w:lvl>
    <w:lvl w:ilvl="8" w:tplc="FFFFFFFF" w:tentative="1">
      <w:start w:val="1"/>
      <w:numFmt w:val="bullet"/>
      <w:lvlText w:val=""/>
      <w:lvlJc w:val="left"/>
      <w:pPr>
        <w:ind w:left="7190" w:hanging="360"/>
      </w:pPr>
      <w:rPr>
        <w:rFonts w:hint="default" w:ascii="Wingdings" w:hAnsi="Wingdings"/>
      </w:rPr>
    </w:lvl>
  </w:abstractNum>
  <w:abstractNum w:abstractNumId="19"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03D603C"/>
    <w:multiLevelType w:val="hybridMultilevel"/>
    <w:tmpl w:val="ED0209CE"/>
    <w:lvl w:ilvl="0" w:tplc="18090001">
      <w:start w:val="1"/>
      <w:numFmt w:val="bullet"/>
      <w:lvlText w:val=""/>
      <w:lvlJc w:val="left"/>
      <w:pPr>
        <w:ind w:left="705" w:hanging="360"/>
      </w:pPr>
      <w:rPr>
        <w:rFonts w:hint="default" w:ascii="Symbol" w:hAnsi="Symbol"/>
      </w:rPr>
    </w:lvl>
    <w:lvl w:ilvl="1" w:tplc="18090003" w:tentative="1">
      <w:start w:val="1"/>
      <w:numFmt w:val="bullet"/>
      <w:lvlText w:val="o"/>
      <w:lvlJc w:val="left"/>
      <w:pPr>
        <w:ind w:left="1425" w:hanging="360"/>
      </w:pPr>
      <w:rPr>
        <w:rFonts w:hint="default" w:ascii="Courier New" w:hAnsi="Courier New" w:cs="Courier New"/>
      </w:rPr>
    </w:lvl>
    <w:lvl w:ilvl="2" w:tplc="18090005" w:tentative="1">
      <w:start w:val="1"/>
      <w:numFmt w:val="bullet"/>
      <w:lvlText w:val=""/>
      <w:lvlJc w:val="left"/>
      <w:pPr>
        <w:ind w:left="2145" w:hanging="360"/>
      </w:pPr>
      <w:rPr>
        <w:rFonts w:hint="default" w:ascii="Wingdings" w:hAnsi="Wingdings"/>
      </w:rPr>
    </w:lvl>
    <w:lvl w:ilvl="3" w:tplc="18090001" w:tentative="1">
      <w:start w:val="1"/>
      <w:numFmt w:val="bullet"/>
      <w:lvlText w:val=""/>
      <w:lvlJc w:val="left"/>
      <w:pPr>
        <w:ind w:left="2865" w:hanging="360"/>
      </w:pPr>
      <w:rPr>
        <w:rFonts w:hint="default" w:ascii="Symbol" w:hAnsi="Symbol"/>
      </w:rPr>
    </w:lvl>
    <w:lvl w:ilvl="4" w:tplc="18090003" w:tentative="1">
      <w:start w:val="1"/>
      <w:numFmt w:val="bullet"/>
      <w:lvlText w:val="o"/>
      <w:lvlJc w:val="left"/>
      <w:pPr>
        <w:ind w:left="3585" w:hanging="360"/>
      </w:pPr>
      <w:rPr>
        <w:rFonts w:hint="default" w:ascii="Courier New" w:hAnsi="Courier New" w:cs="Courier New"/>
      </w:rPr>
    </w:lvl>
    <w:lvl w:ilvl="5" w:tplc="18090005" w:tentative="1">
      <w:start w:val="1"/>
      <w:numFmt w:val="bullet"/>
      <w:lvlText w:val=""/>
      <w:lvlJc w:val="left"/>
      <w:pPr>
        <w:ind w:left="4305" w:hanging="360"/>
      </w:pPr>
      <w:rPr>
        <w:rFonts w:hint="default" w:ascii="Wingdings" w:hAnsi="Wingdings"/>
      </w:rPr>
    </w:lvl>
    <w:lvl w:ilvl="6" w:tplc="18090001" w:tentative="1">
      <w:start w:val="1"/>
      <w:numFmt w:val="bullet"/>
      <w:lvlText w:val=""/>
      <w:lvlJc w:val="left"/>
      <w:pPr>
        <w:ind w:left="5025" w:hanging="360"/>
      </w:pPr>
      <w:rPr>
        <w:rFonts w:hint="default" w:ascii="Symbol" w:hAnsi="Symbol"/>
      </w:rPr>
    </w:lvl>
    <w:lvl w:ilvl="7" w:tplc="18090003" w:tentative="1">
      <w:start w:val="1"/>
      <w:numFmt w:val="bullet"/>
      <w:lvlText w:val="o"/>
      <w:lvlJc w:val="left"/>
      <w:pPr>
        <w:ind w:left="5745" w:hanging="360"/>
      </w:pPr>
      <w:rPr>
        <w:rFonts w:hint="default" w:ascii="Courier New" w:hAnsi="Courier New" w:cs="Courier New"/>
      </w:rPr>
    </w:lvl>
    <w:lvl w:ilvl="8" w:tplc="18090005" w:tentative="1">
      <w:start w:val="1"/>
      <w:numFmt w:val="bullet"/>
      <w:lvlText w:val=""/>
      <w:lvlJc w:val="left"/>
      <w:pPr>
        <w:ind w:left="6465" w:hanging="360"/>
      </w:pPr>
      <w:rPr>
        <w:rFonts w:hint="default" w:ascii="Wingdings" w:hAnsi="Wingdings"/>
      </w:rPr>
    </w:lvl>
  </w:abstractNum>
  <w:abstractNum w:abstractNumId="21" w15:restartNumberingAfterBreak="0">
    <w:nsid w:val="3E5118C9"/>
    <w:multiLevelType w:val="hybridMultilevel"/>
    <w:tmpl w:val="1C149992"/>
    <w:lvl w:ilvl="0" w:tplc="D2D8530C">
      <w:start w:val="1"/>
      <w:numFmt w:val="bullet"/>
      <w:lvlText w:val=""/>
      <w:lvlJc w:val="left"/>
      <w:pPr>
        <w:ind w:left="730" w:hanging="360"/>
      </w:pPr>
      <w:rPr>
        <w:rFonts w:hint="default" w:ascii="Symbol" w:hAnsi="Symbol"/>
      </w:rPr>
    </w:lvl>
    <w:lvl w:ilvl="1" w:tplc="82685C04">
      <w:start w:val="1"/>
      <w:numFmt w:val="bullet"/>
      <w:lvlText w:val="o"/>
      <w:lvlJc w:val="left"/>
      <w:pPr>
        <w:ind w:left="1450" w:hanging="360"/>
      </w:pPr>
      <w:rPr>
        <w:rFonts w:hint="default" w:ascii="Courier New" w:hAnsi="Courier New"/>
      </w:rPr>
    </w:lvl>
    <w:lvl w:ilvl="2" w:tplc="72ACD1F2">
      <w:start w:val="1"/>
      <w:numFmt w:val="bullet"/>
      <w:lvlText w:val=""/>
      <w:lvlJc w:val="left"/>
      <w:pPr>
        <w:ind w:left="2170" w:hanging="360"/>
      </w:pPr>
      <w:rPr>
        <w:rFonts w:hint="default" w:ascii="Wingdings" w:hAnsi="Wingdings"/>
      </w:rPr>
    </w:lvl>
    <w:lvl w:ilvl="3" w:tplc="DDFA50C2">
      <w:start w:val="1"/>
      <w:numFmt w:val="bullet"/>
      <w:lvlText w:val=""/>
      <w:lvlJc w:val="left"/>
      <w:pPr>
        <w:ind w:left="2890" w:hanging="360"/>
      </w:pPr>
      <w:rPr>
        <w:rFonts w:hint="default" w:ascii="Symbol" w:hAnsi="Symbol"/>
      </w:rPr>
    </w:lvl>
    <w:lvl w:ilvl="4" w:tplc="98ECFD30">
      <w:start w:val="1"/>
      <w:numFmt w:val="bullet"/>
      <w:lvlText w:val="o"/>
      <w:lvlJc w:val="left"/>
      <w:pPr>
        <w:ind w:left="3610" w:hanging="360"/>
      </w:pPr>
      <w:rPr>
        <w:rFonts w:hint="default" w:ascii="Courier New" w:hAnsi="Courier New"/>
      </w:rPr>
    </w:lvl>
    <w:lvl w:ilvl="5" w:tplc="D3588E2C">
      <w:start w:val="1"/>
      <w:numFmt w:val="bullet"/>
      <w:lvlText w:val=""/>
      <w:lvlJc w:val="left"/>
      <w:pPr>
        <w:ind w:left="4330" w:hanging="360"/>
      </w:pPr>
      <w:rPr>
        <w:rFonts w:hint="default" w:ascii="Wingdings" w:hAnsi="Wingdings"/>
      </w:rPr>
    </w:lvl>
    <w:lvl w:ilvl="6" w:tplc="9398C206">
      <w:start w:val="1"/>
      <w:numFmt w:val="bullet"/>
      <w:lvlText w:val=""/>
      <w:lvlJc w:val="left"/>
      <w:pPr>
        <w:ind w:left="5050" w:hanging="360"/>
      </w:pPr>
      <w:rPr>
        <w:rFonts w:hint="default" w:ascii="Symbol" w:hAnsi="Symbol"/>
      </w:rPr>
    </w:lvl>
    <w:lvl w:ilvl="7" w:tplc="EAD8130E">
      <w:start w:val="1"/>
      <w:numFmt w:val="bullet"/>
      <w:lvlText w:val="o"/>
      <w:lvlJc w:val="left"/>
      <w:pPr>
        <w:ind w:left="5770" w:hanging="360"/>
      </w:pPr>
      <w:rPr>
        <w:rFonts w:hint="default" w:ascii="Courier New" w:hAnsi="Courier New"/>
      </w:rPr>
    </w:lvl>
    <w:lvl w:ilvl="8" w:tplc="70D03AB4">
      <w:start w:val="1"/>
      <w:numFmt w:val="bullet"/>
      <w:lvlText w:val=""/>
      <w:lvlJc w:val="left"/>
      <w:pPr>
        <w:ind w:left="6490" w:hanging="360"/>
      </w:pPr>
      <w:rPr>
        <w:rFonts w:hint="default" w:ascii="Wingdings" w:hAnsi="Wingdings"/>
      </w:rPr>
    </w:lvl>
  </w:abstractNum>
  <w:abstractNum w:abstractNumId="22" w15:restartNumberingAfterBreak="0">
    <w:nsid w:val="416F10E2"/>
    <w:multiLevelType w:val="hybridMultilevel"/>
    <w:tmpl w:val="D6702974"/>
    <w:lvl w:ilvl="0" w:tplc="18090001">
      <w:start w:val="1"/>
      <w:numFmt w:val="bullet"/>
      <w:lvlText w:val=""/>
      <w:lvlJc w:val="left"/>
      <w:pPr>
        <w:ind w:left="730" w:hanging="360"/>
      </w:pPr>
      <w:rPr>
        <w:rFonts w:hint="default" w:ascii="Symbol" w:hAnsi="Symbol"/>
      </w:rPr>
    </w:lvl>
    <w:lvl w:ilvl="1" w:tplc="18090003" w:tentative="1">
      <w:start w:val="1"/>
      <w:numFmt w:val="bullet"/>
      <w:lvlText w:val="o"/>
      <w:lvlJc w:val="left"/>
      <w:pPr>
        <w:ind w:left="1450" w:hanging="360"/>
      </w:pPr>
      <w:rPr>
        <w:rFonts w:hint="default" w:ascii="Courier New" w:hAnsi="Courier New" w:cs="Courier New"/>
      </w:rPr>
    </w:lvl>
    <w:lvl w:ilvl="2" w:tplc="18090005" w:tentative="1">
      <w:start w:val="1"/>
      <w:numFmt w:val="bullet"/>
      <w:lvlText w:val=""/>
      <w:lvlJc w:val="left"/>
      <w:pPr>
        <w:ind w:left="2170" w:hanging="360"/>
      </w:pPr>
      <w:rPr>
        <w:rFonts w:hint="default" w:ascii="Wingdings" w:hAnsi="Wingdings"/>
      </w:rPr>
    </w:lvl>
    <w:lvl w:ilvl="3" w:tplc="18090001" w:tentative="1">
      <w:start w:val="1"/>
      <w:numFmt w:val="bullet"/>
      <w:lvlText w:val=""/>
      <w:lvlJc w:val="left"/>
      <w:pPr>
        <w:ind w:left="2890" w:hanging="360"/>
      </w:pPr>
      <w:rPr>
        <w:rFonts w:hint="default" w:ascii="Symbol" w:hAnsi="Symbol"/>
      </w:rPr>
    </w:lvl>
    <w:lvl w:ilvl="4" w:tplc="18090003" w:tentative="1">
      <w:start w:val="1"/>
      <w:numFmt w:val="bullet"/>
      <w:lvlText w:val="o"/>
      <w:lvlJc w:val="left"/>
      <w:pPr>
        <w:ind w:left="3610" w:hanging="360"/>
      </w:pPr>
      <w:rPr>
        <w:rFonts w:hint="default" w:ascii="Courier New" w:hAnsi="Courier New" w:cs="Courier New"/>
      </w:rPr>
    </w:lvl>
    <w:lvl w:ilvl="5" w:tplc="18090005" w:tentative="1">
      <w:start w:val="1"/>
      <w:numFmt w:val="bullet"/>
      <w:lvlText w:val=""/>
      <w:lvlJc w:val="left"/>
      <w:pPr>
        <w:ind w:left="4330" w:hanging="360"/>
      </w:pPr>
      <w:rPr>
        <w:rFonts w:hint="default" w:ascii="Wingdings" w:hAnsi="Wingdings"/>
      </w:rPr>
    </w:lvl>
    <w:lvl w:ilvl="6" w:tplc="18090001" w:tentative="1">
      <w:start w:val="1"/>
      <w:numFmt w:val="bullet"/>
      <w:lvlText w:val=""/>
      <w:lvlJc w:val="left"/>
      <w:pPr>
        <w:ind w:left="5050" w:hanging="360"/>
      </w:pPr>
      <w:rPr>
        <w:rFonts w:hint="default" w:ascii="Symbol" w:hAnsi="Symbol"/>
      </w:rPr>
    </w:lvl>
    <w:lvl w:ilvl="7" w:tplc="18090003" w:tentative="1">
      <w:start w:val="1"/>
      <w:numFmt w:val="bullet"/>
      <w:lvlText w:val="o"/>
      <w:lvlJc w:val="left"/>
      <w:pPr>
        <w:ind w:left="5770" w:hanging="360"/>
      </w:pPr>
      <w:rPr>
        <w:rFonts w:hint="default" w:ascii="Courier New" w:hAnsi="Courier New" w:cs="Courier New"/>
      </w:rPr>
    </w:lvl>
    <w:lvl w:ilvl="8" w:tplc="18090005" w:tentative="1">
      <w:start w:val="1"/>
      <w:numFmt w:val="bullet"/>
      <w:lvlText w:val=""/>
      <w:lvlJc w:val="left"/>
      <w:pPr>
        <w:ind w:left="6490" w:hanging="360"/>
      </w:pPr>
      <w:rPr>
        <w:rFonts w:hint="default" w:ascii="Wingdings" w:hAnsi="Wingdings"/>
      </w:rPr>
    </w:lvl>
  </w:abstractNum>
  <w:abstractNum w:abstractNumId="23" w15:restartNumberingAfterBreak="0">
    <w:nsid w:val="428A699F"/>
    <w:multiLevelType w:val="hybridMultilevel"/>
    <w:tmpl w:val="A6E66AB6"/>
    <w:lvl w:ilvl="0" w:tplc="1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50" w:hanging="360"/>
      </w:pPr>
      <w:rPr>
        <w:rFonts w:hint="default" w:ascii="Courier New" w:hAnsi="Courier New" w:cs="Courier New"/>
      </w:rPr>
    </w:lvl>
    <w:lvl w:ilvl="2" w:tplc="FFFFFFFF" w:tentative="1">
      <w:start w:val="1"/>
      <w:numFmt w:val="bullet"/>
      <w:lvlText w:val=""/>
      <w:lvlJc w:val="left"/>
      <w:pPr>
        <w:ind w:left="2870" w:hanging="360"/>
      </w:pPr>
      <w:rPr>
        <w:rFonts w:hint="default" w:ascii="Wingdings" w:hAnsi="Wingdings"/>
      </w:rPr>
    </w:lvl>
    <w:lvl w:ilvl="3" w:tplc="FFFFFFFF" w:tentative="1">
      <w:start w:val="1"/>
      <w:numFmt w:val="bullet"/>
      <w:lvlText w:val=""/>
      <w:lvlJc w:val="left"/>
      <w:pPr>
        <w:ind w:left="3590" w:hanging="360"/>
      </w:pPr>
      <w:rPr>
        <w:rFonts w:hint="default" w:ascii="Symbol" w:hAnsi="Symbol"/>
      </w:rPr>
    </w:lvl>
    <w:lvl w:ilvl="4" w:tplc="FFFFFFFF" w:tentative="1">
      <w:start w:val="1"/>
      <w:numFmt w:val="bullet"/>
      <w:lvlText w:val="o"/>
      <w:lvlJc w:val="left"/>
      <w:pPr>
        <w:ind w:left="4310" w:hanging="360"/>
      </w:pPr>
      <w:rPr>
        <w:rFonts w:hint="default" w:ascii="Courier New" w:hAnsi="Courier New" w:cs="Courier New"/>
      </w:rPr>
    </w:lvl>
    <w:lvl w:ilvl="5" w:tplc="FFFFFFFF" w:tentative="1">
      <w:start w:val="1"/>
      <w:numFmt w:val="bullet"/>
      <w:lvlText w:val=""/>
      <w:lvlJc w:val="left"/>
      <w:pPr>
        <w:ind w:left="5030" w:hanging="360"/>
      </w:pPr>
      <w:rPr>
        <w:rFonts w:hint="default" w:ascii="Wingdings" w:hAnsi="Wingdings"/>
      </w:rPr>
    </w:lvl>
    <w:lvl w:ilvl="6" w:tplc="FFFFFFFF" w:tentative="1">
      <w:start w:val="1"/>
      <w:numFmt w:val="bullet"/>
      <w:lvlText w:val=""/>
      <w:lvlJc w:val="left"/>
      <w:pPr>
        <w:ind w:left="5750" w:hanging="360"/>
      </w:pPr>
      <w:rPr>
        <w:rFonts w:hint="default" w:ascii="Symbol" w:hAnsi="Symbol"/>
      </w:rPr>
    </w:lvl>
    <w:lvl w:ilvl="7" w:tplc="FFFFFFFF" w:tentative="1">
      <w:start w:val="1"/>
      <w:numFmt w:val="bullet"/>
      <w:lvlText w:val="o"/>
      <w:lvlJc w:val="left"/>
      <w:pPr>
        <w:ind w:left="6470" w:hanging="360"/>
      </w:pPr>
      <w:rPr>
        <w:rFonts w:hint="default" w:ascii="Courier New" w:hAnsi="Courier New" w:cs="Courier New"/>
      </w:rPr>
    </w:lvl>
    <w:lvl w:ilvl="8" w:tplc="FFFFFFFF" w:tentative="1">
      <w:start w:val="1"/>
      <w:numFmt w:val="bullet"/>
      <w:lvlText w:val=""/>
      <w:lvlJc w:val="left"/>
      <w:pPr>
        <w:ind w:left="7190" w:hanging="360"/>
      </w:pPr>
      <w:rPr>
        <w:rFonts w:hint="default" w:ascii="Wingdings" w:hAnsi="Wingdings"/>
      </w:rPr>
    </w:lvl>
  </w:abstractNum>
  <w:abstractNum w:abstractNumId="24" w15:restartNumberingAfterBreak="0">
    <w:nsid w:val="432235C0"/>
    <w:multiLevelType w:val="hybridMultilevel"/>
    <w:tmpl w:val="4F96C708"/>
    <w:lvl w:ilvl="0" w:tplc="1EC6F76A">
      <w:start w:val="1"/>
      <w:numFmt w:val="decimal"/>
      <w:lvlText w:val="%1."/>
      <w:lvlJc w:val="left"/>
      <w:pPr>
        <w:ind w:left="72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52B4B0C"/>
    <w:multiLevelType w:val="hybridMultilevel"/>
    <w:tmpl w:val="B58E75EE"/>
    <w:lvl w:ilvl="0" w:tplc="D2D8530C">
      <w:start w:val="1"/>
      <w:numFmt w:val="bullet"/>
      <w:lvlText w:val=""/>
      <w:lvlJc w:val="left"/>
      <w:pPr>
        <w:ind w:left="740" w:hanging="360"/>
      </w:pPr>
      <w:rPr>
        <w:rFonts w:hint="default" w:ascii="Symbol" w:hAnsi="Symbol"/>
      </w:rPr>
    </w:lvl>
    <w:lvl w:ilvl="1" w:tplc="18090003" w:tentative="1">
      <w:start w:val="1"/>
      <w:numFmt w:val="bullet"/>
      <w:lvlText w:val="o"/>
      <w:lvlJc w:val="left"/>
      <w:pPr>
        <w:ind w:left="1450" w:hanging="360"/>
      </w:pPr>
      <w:rPr>
        <w:rFonts w:hint="default" w:ascii="Courier New" w:hAnsi="Courier New" w:cs="Courier New"/>
      </w:rPr>
    </w:lvl>
    <w:lvl w:ilvl="2" w:tplc="18090005" w:tentative="1">
      <w:start w:val="1"/>
      <w:numFmt w:val="bullet"/>
      <w:lvlText w:val=""/>
      <w:lvlJc w:val="left"/>
      <w:pPr>
        <w:ind w:left="2170" w:hanging="360"/>
      </w:pPr>
      <w:rPr>
        <w:rFonts w:hint="default" w:ascii="Wingdings" w:hAnsi="Wingdings"/>
      </w:rPr>
    </w:lvl>
    <w:lvl w:ilvl="3" w:tplc="18090001" w:tentative="1">
      <w:start w:val="1"/>
      <w:numFmt w:val="bullet"/>
      <w:lvlText w:val=""/>
      <w:lvlJc w:val="left"/>
      <w:pPr>
        <w:ind w:left="2890" w:hanging="360"/>
      </w:pPr>
      <w:rPr>
        <w:rFonts w:hint="default" w:ascii="Symbol" w:hAnsi="Symbol"/>
      </w:rPr>
    </w:lvl>
    <w:lvl w:ilvl="4" w:tplc="18090003" w:tentative="1">
      <w:start w:val="1"/>
      <w:numFmt w:val="bullet"/>
      <w:lvlText w:val="o"/>
      <w:lvlJc w:val="left"/>
      <w:pPr>
        <w:ind w:left="3610" w:hanging="360"/>
      </w:pPr>
      <w:rPr>
        <w:rFonts w:hint="default" w:ascii="Courier New" w:hAnsi="Courier New" w:cs="Courier New"/>
      </w:rPr>
    </w:lvl>
    <w:lvl w:ilvl="5" w:tplc="18090005" w:tentative="1">
      <w:start w:val="1"/>
      <w:numFmt w:val="bullet"/>
      <w:lvlText w:val=""/>
      <w:lvlJc w:val="left"/>
      <w:pPr>
        <w:ind w:left="4330" w:hanging="360"/>
      </w:pPr>
      <w:rPr>
        <w:rFonts w:hint="default" w:ascii="Wingdings" w:hAnsi="Wingdings"/>
      </w:rPr>
    </w:lvl>
    <w:lvl w:ilvl="6" w:tplc="18090001" w:tentative="1">
      <w:start w:val="1"/>
      <w:numFmt w:val="bullet"/>
      <w:lvlText w:val=""/>
      <w:lvlJc w:val="left"/>
      <w:pPr>
        <w:ind w:left="5050" w:hanging="360"/>
      </w:pPr>
      <w:rPr>
        <w:rFonts w:hint="default" w:ascii="Symbol" w:hAnsi="Symbol"/>
      </w:rPr>
    </w:lvl>
    <w:lvl w:ilvl="7" w:tplc="18090003" w:tentative="1">
      <w:start w:val="1"/>
      <w:numFmt w:val="bullet"/>
      <w:lvlText w:val="o"/>
      <w:lvlJc w:val="left"/>
      <w:pPr>
        <w:ind w:left="5770" w:hanging="360"/>
      </w:pPr>
      <w:rPr>
        <w:rFonts w:hint="default" w:ascii="Courier New" w:hAnsi="Courier New" w:cs="Courier New"/>
      </w:rPr>
    </w:lvl>
    <w:lvl w:ilvl="8" w:tplc="18090005" w:tentative="1">
      <w:start w:val="1"/>
      <w:numFmt w:val="bullet"/>
      <w:lvlText w:val=""/>
      <w:lvlJc w:val="left"/>
      <w:pPr>
        <w:ind w:left="6490" w:hanging="360"/>
      </w:pPr>
      <w:rPr>
        <w:rFonts w:hint="default" w:ascii="Wingdings" w:hAnsi="Wingdings"/>
      </w:rPr>
    </w:lvl>
  </w:abstractNum>
  <w:abstractNum w:abstractNumId="26" w15:restartNumberingAfterBreak="0">
    <w:nsid w:val="47889A9E"/>
    <w:multiLevelType w:val="hybridMultilevel"/>
    <w:tmpl w:val="8EFAB538"/>
    <w:lvl w:ilvl="0" w:tplc="93B4F920">
      <w:start w:val="1"/>
      <w:numFmt w:val="decimal"/>
      <w:lvlText w:val="%1."/>
      <w:lvlJc w:val="left"/>
      <w:pPr>
        <w:ind w:left="730" w:hanging="360"/>
      </w:pPr>
    </w:lvl>
    <w:lvl w:ilvl="1" w:tplc="E056EFF4">
      <w:start w:val="1"/>
      <w:numFmt w:val="lowerLetter"/>
      <w:lvlText w:val="%2."/>
      <w:lvlJc w:val="left"/>
      <w:pPr>
        <w:ind w:left="1450" w:hanging="360"/>
      </w:pPr>
    </w:lvl>
    <w:lvl w:ilvl="2" w:tplc="11D8DC74">
      <w:start w:val="1"/>
      <w:numFmt w:val="lowerRoman"/>
      <w:lvlText w:val="%3."/>
      <w:lvlJc w:val="right"/>
      <w:pPr>
        <w:ind w:left="2170" w:hanging="180"/>
      </w:pPr>
    </w:lvl>
    <w:lvl w:ilvl="3" w:tplc="E69CAB08">
      <w:start w:val="1"/>
      <w:numFmt w:val="decimal"/>
      <w:lvlText w:val="%4."/>
      <w:lvlJc w:val="left"/>
      <w:pPr>
        <w:ind w:left="2890" w:hanging="360"/>
      </w:pPr>
    </w:lvl>
    <w:lvl w:ilvl="4" w:tplc="BE902920">
      <w:start w:val="1"/>
      <w:numFmt w:val="lowerLetter"/>
      <w:lvlText w:val="%5."/>
      <w:lvlJc w:val="left"/>
      <w:pPr>
        <w:ind w:left="3610" w:hanging="360"/>
      </w:pPr>
    </w:lvl>
    <w:lvl w:ilvl="5" w:tplc="0C789DF4">
      <w:start w:val="1"/>
      <w:numFmt w:val="lowerRoman"/>
      <w:lvlText w:val="%6."/>
      <w:lvlJc w:val="right"/>
      <w:pPr>
        <w:ind w:left="4330" w:hanging="180"/>
      </w:pPr>
    </w:lvl>
    <w:lvl w:ilvl="6" w:tplc="2CDA0B1A">
      <w:start w:val="1"/>
      <w:numFmt w:val="decimal"/>
      <w:lvlText w:val="%7."/>
      <w:lvlJc w:val="left"/>
      <w:pPr>
        <w:ind w:left="5050" w:hanging="360"/>
      </w:pPr>
    </w:lvl>
    <w:lvl w:ilvl="7" w:tplc="279CE304">
      <w:start w:val="1"/>
      <w:numFmt w:val="lowerLetter"/>
      <w:lvlText w:val="%8."/>
      <w:lvlJc w:val="left"/>
      <w:pPr>
        <w:ind w:left="5770" w:hanging="360"/>
      </w:pPr>
    </w:lvl>
    <w:lvl w:ilvl="8" w:tplc="CCDED870">
      <w:start w:val="1"/>
      <w:numFmt w:val="lowerRoman"/>
      <w:lvlText w:val="%9."/>
      <w:lvlJc w:val="right"/>
      <w:pPr>
        <w:ind w:left="6490" w:hanging="180"/>
      </w:pPr>
    </w:lvl>
  </w:abstractNum>
  <w:abstractNum w:abstractNumId="27" w15:restartNumberingAfterBreak="0">
    <w:nsid w:val="48257AAC"/>
    <w:multiLevelType w:val="multilevel"/>
    <w:tmpl w:val="BCE8B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A137C50"/>
    <w:multiLevelType w:val="hybridMultilevel"/>
    <w:tmpl w:val="AB02DA8C"/>
    <w:lvl w:ilvl="0" w:tplc="18090001">
      <w:start w:val="1"/>
      <w:numFmt w:val="bullet"/>
      <w:lvlText w:val=""/>
      <w:lvlJc w:val="left"/>
      <w:pPr>
        <w:ind w:left="360" w:hanging="360"/>
      </w:pPr>
      <w:rPr>
        <w:rFonts w:hint="default" w:ascii="Symbol" w:hAnsi="Symbol"/>
      </w:rPr>
    </w:lvl>
    <w:lvl w:ilvl="1" w:tplc="94BC99AA">
      <w:numFmt w:val="bullet"/>
      <w:lvlText w:val="•"/>
      <w:lvlJc w:val="left"/>
      <w:pPr>
        <w:ind w:left="1080" w:hanging="360"/>
      </w:pPr>
      <w:rPr>
        <w:rFonts w:hint="default" w:ascii="Calibri" w:hAnsi="Calibri" w:eastAsia="Calibri" w:cs="Calibri"/>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9" w15:restartNumberingAfterBreak="0">
    <w:nsid w:val="4F0B2AEE"/>
    <w:multiLevelType w:val="hybridMultilevel"/>
    <w:tmpl w:val="3D9C0916"/>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0" w15:restartNumberingAfterBreak="0">
    <w:nsid w:val="4F45A0DA"/>
    <w:multiLevelType w:val="hybridMultilevel"/>
    <w:tmpl w:val="010ECE94"/>
    <w:lvl w:ilvl="0" w:tplc="B9428BBC">
      <w:start w:val="1"/>
      <w:numFmt w:val="bullet"/>
      <w:lvlText w:val=""/>
      <w:lvlJc w:val="left"/>
      <w:pPr>
        <w:ind w:left="720" w:hanging="360"/>
      </w:pPr>
      <w:rPr>
        <w:rFonts w:hint="default" w:ascii="Symbol" w:hAnsi="Symbol"/>
      </w:rPr>
    </w:lvl>
    <w:lvl w:ilvl="1" w:tplc="3E7EBBDE">
      <w:start w:val="1"/>
      <w:numFmt w:val="bullet"/>
      <w:lvlText w:val="o"/>
      <w:lvlJc w:val="left"/>
      <w:pPr>
        <w:ind w:left="1440" w:hanging="360"/>
      </w:pPr>
      <w:rPr>
        <w:rFonts w:hint="default" w:ascii="Courier New" w:hAnsi="Courier New"/>
      </w:rPr>
    </w:lvl>
    <w:lvl w:ilvl="2" w:tplc="BE5C47C4">
      <w:start w:val="1"/>
      <w:numFmt w:val="bullet"/>
      <w:lvlText w:val=""/>
      <w:lvlJc w:val="left"/>
      <w:pPr>
        <w:ind w:left="2160" w:hanging="360"/>
      </w:pPr>
      <w:rPr>
        <w:rFonts w:hint="default" w:ascii="Wingdings" w:hAnsi="Wingdings"/>
      </w:rPr>
    </w:lvl>
    <w:lvl w:ilvl="3" w:tplc="843C7B8A">
      <w:start w:val="1"/>
      <w:numFmt w:val="bullet"/>
      <w:lvlText w:val=""/>
      <w:lvlJc w:val="left"/>
      <w:pPr>
        <w:ind w:left="2880" w:hanging="360"/>
      </w:pPr>
      <w:rPr>
        <w:rFonts w:hint="default" w:ascii="Symbol" w:hAnsi="Symbol"/>
      </w:rPr>
    </w:lvl>
    <w:lvl w:ilvl="4" w:tplc="B9E294F6">
      <w:start w:val="1"/>
      <w:numFmt w:val="bullet"/>
      <w:lvlText w:val="o"/>
      <w:lvlJc w:val="left"/>
      <w:pPr>
        <w:ind w:left="3600" w:hanging="360"/>
      </w:pPr>
      <w:rPr>
        <w:rFonts w:hint="default" w:ascii="Courier New" w:hAnsi="Courier New"/>
      </w:rPr>
    </w:lvl>
    <w:lvl w:ilvl="5" w:tplc="13AC1F92">
      <w:start w:val="1"/>
      <w:numFmt w:val="bullet"/>
      <w:lvlText w:val=""/>
      <w:lvlJc w:val="left"/>
      <w:pPr>
        <w:ind w:left="4320" w:hanging="360"/>
      </w:pPr>
      <w:rPr>
        <w:rFonts w:hint="default" w:ascii="Wingdings" w:hAnsi="Wingdings"/>
      </w:rPr>
    </w:lvl>
    <w:lvl w:ilvl="6" w:tplc="9CC49B36">
      <w:start w:val="1"/>
      <w:numFmt w:val="bullet"/>
      <w:lvlText w:val=""/>
      <w:lvlJc w:val="left"/>
      <w:pPr>
        <w:ind w:left="5040" w:hanging="360"/>
      </w:pPr>
      <w:rPr>
        <w:rFonts w:hint="default" w:ascii="Symbol" w:hAnsi="Symbol"/>
      </w:rPr>
    </w:lvl>
    <w:lvl w:ilvl="7" w:tplc="F7066374">
      <w:start w:val="1"/>
      <w:numFmt w:val="bullet"/>
      <w:lvlText w:val="o"/>
      <w:lvlJc w:val="left"/>
      <w:pPr>
        <w:ind w:left="5760" w:hanging="360"/>
      </w:pPr>
      <w:rPr>
        <w:rFonts w:hint="default" w:ascii="Courier New" w:hAnsi="Courier New"/>
      </w:rPr>
    </w:lvl>
    <w:lvl w:ilvl="8" w:tplc="F35477A0">
      <w:start w:val="1"/>
      <w:numFmt w:val="bullet"/>
      <w:lvlText w:val=""/>
      <w:lvlJc w:val="left"/>
      <w:pPr>
        <w:ind w:left="6480" w:hanging="360"/>
      </w:pPr>
      <w:rPr>
        <w:rFonts w:hint="default" w:ascii="Wingdings" w:hAnsi="Wingdings"/>
      </w:rPr>
    </w:lvl>
  </w:abstractNum>
  <w:abstractNum w:abstractNumId="31" w15:restartNumberingAfterBreak="0">
    <w:nsid w:val="4F8A8546"/>
    <w:multiLevelType w:val="hybridMultilevel"/>
    <w:tmpl w:val="058AD136"/>
    <w:lvl w:ilvl="0" w:tplc="BFCEF120">
      <w:start w:val="1"/>
      <w:numFmt w:val="bullet"/>
      <w:lvlText w:val=""/>
      <w:lvlJc w:val="left"/>
      <w:pPr>
        <w:ind w:left="720" w:hanging="360"/>
      </w:pPr>
      <w:rPr>
        <w:rFonts w:hint="default" w:ascii="Symbol" w:hAnsi="Symbol"/>
      </w:rPr>
    </w:lvl>
    <w:lvl w:ilvl="1" w:tplc="DD129822">
      <w:start w:val="1"/>
      <w:numFmt w:val="bullet"/>
      <w:lvlText w:val="o"/>
      <w:lvlJc w:val="left"/>
      <w:pPr>
        <w:ind w:left="1440" w:hanging="360"/>
      </w:pPr>
      <w:rPr>
        <w:rFonts w:hint="default" w:ascii="Courier New" w:hAnsi="Courier New"/>
      </w:rPr>
    </w:lvl>
    <w:lvl w:ilvl="2" w:tplc="E85E207A">
      <w:start w:val="1"/>
      <w:numFmt w:val="bullet"/>
      <w:lvlText w:val=""/>
      <w:lvlJc w:val="left"/>
      <w:pPr>
        <w:ind w:left="2160" w:hanging="360"/>
      </w:pPr>
      <w:rPr>
        <w:rFonts w:hint="default" w:ascii="Wingdings" w:hAnsi="Wingdings"/>
      </w:rPr>
    </w:lvl>
    <w:lvl w:ilvl="3" w:tplc="5C7C9356">
      <w:start w:val="1"/>
      <w:numFmt w:val="bullet"/>
      <w:lvlText w:val=""/>
      <w:lvlJc w:val="left"/>
      <w:pPr>
        <w:ind w:left="2880" w:hanging="360"/>
      </w:pPr>
      <w:rPr>
        <w:rFonts w:hint="default" w:ascii="Symbol" w:hAnsi="Symbol"/>
      </w:rPr>
    </w:lvl>
    <w:lvl w:ilvl="4" w:tplc="DEDE8998">
      <w:start w:val="1"/>
      <w:numFmt w:val="bullet"/>
      <w:lvlText w:val="o"/>
      <w:lvlJc w:val="left"/>
      <w:pPr>
        <w:ind w:left="3600" w:hanging="360"/>
      </w:pPr>
      <w:rPr>
        <w:rFonts w:hint="default" w:ascii="Courier New" w:hAnsi="Courier New"/>
      </w:rPr>
    </w:lvl>
    <w:lvl w:ilvl="5" w:tplc="1D607502">
      <w:start w:val="1"/>
      <w:numFmt w:val="bullet"/>
      <w:lvlText w:val=""/>
      <w:lvlJc w:val="left"/>
      <w:pPr>
        <w:ind w:left="4320" w:hanging="360"/>
      </w:pPr>
      <w:rPr>
        <w:rFonts w:hint="default" w:ascii="Wingdings" w:hAnsi="Wingdings"/>
      </w:rPr>
    </w:lvl>
    <w:lvl w:ilvl="6" w:tplc="3EDE2986">
      <w:start w:val="1"/>
      <w:numFmt w:val="bullet"/>
      <w:lvlText w:val=""/>
      <w:lvlJc w:val="left"/>
      <w:pPr>
        <w:ind w:left="5040" w:hanging="360"/>
      </w:pPr>
      <w:rPr>
        <w:rFonts w:hint="default" w:ascii="Symbol" w:hAnsi="Symbol"/>
      </w:rPr>
    </w:lvl>
    <w:lvl w:ilvl="7" w:tplc="5DBC5092">
      <w:start w:val="1"/>
      <w:numFmt w:val="bullet"/>
      <w:lvlText w:val="o"/>
      <w:lvlJc w:val="left"/>
      <w:pPr>
        <w:ind w:left="5760" w:hanging="360"/>
      </w:pPr>
      <w:rPr>
        <w:rFonts w:hint="default" w:ascii="Courier New" w:hAnsi="Courier New"/>
      </w:rPr>
    </w:lvl>
    <w:lvl w:ilvl="8" w:tplc="4B5C95C6">
      <w:start w:val="1"/>
      <w:numFmt w:val="bullet"/>
      <w:lvlText w:val=""/>
      <w:lvlJc w:val="left"/>
      <w:pPr>
        <w:ind w:left="6480" w:hanging="360"/>
      </w:pPr>
      <w:rPr>
        <w:rFonts w:hint="default" w:ascii="Wingdings" w:hAnsi="Wingdings"/>
      </w:rPr>
    </w:lvl>
  </w:abstractNum>
  <w:abstractNum w:abstractNumId="32" w15:restartNumberingAfterBreak="0">
    <w:nsid w:val="558DB9DB"/>
    <w:multiLevelType w:val="hybridMultilevel"/>
    <w:tmpl w:val="16AAF1EE"/>
    <w:lvl w:ilvl="0" w:tplc="F5E28DF4">
      <w:start w:val="1"/>
      <w:numFmt w:val="bullet"/>
      <w:lvlText w:val=""/>
      <w:lvlJc w:val="left"/>
      <w:pPr>
        <w:ind w:left="720" w:hanging="360"/>
      </w:pPr>
      <w:rPr>
        <w:rFonts w:hint="default" w:ascii="Symbol" w:hAnsi="Symbol"/>
      </w:rPr>
    </w:lvl>
    <w:lvl w:ilvl="1" w:tplc="39A01186">
      <w:start w:val="1"/>
      <w:numFmt w:val="bullet"/>
      <w:lvlText w:val="o"/>
      <w:lvlJc w:val="left"/>
      <w:pPr>
        <w:ind w:left="1440" w:hanging="360"/>
      </w:pPr>
      <w:rPr>
        <w:rFonts w:hint="default" w:ascii="Courier New" w:hAnsi="Courier New"/>
      </w:rPr>
    </w:lvl>
    <w:lvl w:ilvl="2" w:tplc="9B9C2242">
      <w:start w:val="1"/>
      <w:numFmt w:val="bullet"/>
      <w:lvlText w:val=""/>
      <w:lvlJc w:val="left"/>
      <w:pPr>
        <w:ind w:left="2160" w:hanging="360"/>
      </w:pPr>
      <w:rPr>
        <w:rFonts w:hint="default" w:ascii="Wingdings" w:hAnsi="Wingdings"/>
      </w:rPr>
    </w:lvl>
    <w:lvl w:ilvl="3" w:tplc="8DFA58F4">
      <w:start w:val="1"/>
      <w:numFmt w:val="bullet"/>
      <w:lvlText w:val=""/>
      <w:lvlJc w:val="left"/>
      <w:pPr>
        <w:ind w:left="2880" w:hanging="360"/>
      </w:pPr>
      <w:rPr>
        <w:rFonts w:hint="default" w:ascii="Symbol" w:hAnsi="Symbol"/>
      </w:rPr>
    </w:lvl>
    <w:lvl w:ilvl="4" w:tplc="ECD0AF24">
      <w:start w:val="1"/>
      <w:numFmt w:val="bullet"/>
      <w:lvlText w:val="o"/>
      <w:lvlJc w:val="left"/>
      <w:pPr>
        <w:ind w:left="3600" w:hanging="360"/>
      </w:pPr>
      <w:rPr>
        <w:rFonts w:hint="default" w:ascii="Courier New" w:hAnsi="Courier New"/>
      </w:rPr>
    </w:lvl>
    <w:lvl w:ilvl="5" w:tplc="8614569E">
      <w:start w:val="1"/>
      <w:numFmt w:val="bullet"/>
      <w:lvlText w:val=""/>
      <w:lvlJc w:val="left"/>
      <w:pPr>
        <w:ind w:left="4320" w:hanging="360"/>
      </w:pPr>
      <w:rPr>
        <w:rFonts w:hint="default" w:ascii="Wingdings" w:hAnsi="Wingdings"/>
      </w:rPr>
    </w:lvl>
    <w:lvl w:ilvl="6" w:tplc="3C1E94A6">
      <w:start w:val="1"/>
      <w:numFmt w:val="bullet"/>
      <w:lvlText w:val=""/>
      <w:lvlJc w:val="left"/>
      <w:pPr>
        <w:ind w:left="5040" w:hanging="360"/>
      </w:pPr>
      <w:rPr>
        <w:rFonts w:hint="default" w:ascii="Symbol" w:hAnsi="Symbol"/>
      </w:rPr>
    </w:lvl>
    <w:lvl w:ilvl="7" w:tplc="23A61734">
      <w:start w:val="1"/>
      <w:numFmt w:val="bullet"/>
      <w:lvlText w:val="o"/>
      <w:lvlJc w:val="left"/>
      <w:pPr>
        <w:ind w:left="5760" w:hanging="360"/>
      </w:pPr>
      <w:rPr>
        <w:rFonts w:hint="default" w:ascii="Courier New" w:hAnsi="Courier New"/>
      </w:rPr>
    </w:lvl>
    <w:lvl w:ilvl="8" w:tplc="9544E3AE">
      <w:start w:val="1"/>
      <w:numFmt w:val="bullet"/>
      <w:lvlText w:val=""/>
      <w:lvlJc w:val="left"/>
      <w:pPr>
        <w:ind w:left="6480" w:hanging="360"/>
      </w:pPr>
      <w:rPr>
        <w:rFonts w:hint="default" w:ascii="Wingdings" w:hAnsi="Wingdings"/>
      </w:rPr>
    </w:lvl>
  </w:abstractNum>
  <w:abstractNum w:abstractNumId="33" w15:restartNumberingAfterBreak="0">
    <w:nsid w:val="5697F58C"/>
    <w:multiLevelType w:val="hybridMultilevel"/>
    <w:tmpl w:val="CDBAFB48"/>
    <w:lvl w:ilvl="0" w:tplc="9EEC3848">
      <w:start w:val="1"/>
      <w:numFmt w:val="bullet"/>
      <w:lvlText w:val=""/>
      <w:lvlJc w:val="left"/>
      <w:pPr>
        <w:ind w:left="1080" w:hanging="360"/>
      </w:pPr>
      <w:rPr>
        <w:rFonts w:hint="default" w:ascii="Symbol" w:hAnsi="Symbol"/>
      </w:rPr>
    </w:lvl>
    <w:lvl w:ilvl="1" w:tplc="8CA036BE">
      <w:start w:val="1"/>
      <w:numFmt w:val="bullet"/>
      <w:lvlText w:val="o"/>
      <w:lvlJc w:val="left"/>
      <w:pPr>
        <w:ind w:left="1800" w:hanging="360"/>
      </w:pPr>
      <w:rPr>
        <w:rFonts w:hint="default" w:ascii="Courier New" w:hAnsi="Courier New"/>
      </w:rPr>
    </w:lvl>
    <w:lvl w:ilvl="2" w:tplc="94D64F98">
      <w:start w:val="1"/>
      <w:numFmt w:val="bullet"/>
      <w:lvlText w:val=""/>
      <w:lvlJc w:val="left"/>
      <w:pPr>
        <w:ind w:left="2520" w:hanging="360"/>
      </w:pPr>
      <w:rPr>
        <w:rFonts w:hint="default" w:ascii="Wingdings" w:hAnsi="Wingdings"/>
      </w:rPr>
    </w:lvl>
    <w:lvl w:ilvl="3" w:tplc="DAB860CC">
      <w:start w:val="1"/>
      <w:numFmt w:val="bullet"/>
      <w:lvlText w:val=""/>
      <w:lvlJc w:val="left"/>
      <w:pPr>
        <w:ind w:left="3240" w:hanging="360"/>
      </w:pPr>
      <w:rPr>
        <w:rFonts w:hint="default" w:ascii="Symbol" w:hAnsi="Symbol"/>
      </w:rPr>
    </w:lvl>
    <w:lvl w:ilvl="4" w:tplc="CC44E2C6">
      <w:start w:val="1"/>
      <w:numFmt w:val="bullet"/>
      <w:lvlText w:val="o"/>
      <w:lvlJc w:val="left"/>
      <w:pPr>
        <w:ind w:left="3960" w:hanging="360"/>
      </w:pPr>
      <w:rPr>
        <w:rFonts w:hint="default" w:ascii="Courier New" w:hAnsi="Courier New"/>
      </w:rPr>
    </w:lvl>
    <w:lvl w:ilvl="5" w:tplc="812CED8A">
      <w:start w:val="1"/>
      <w:numFmt w:val="bullet"/>
      <w:lvlText w:val=""/>
      <w:lvlJc w:val="left"/>
      <w:pPr>
        <w:ind w:left="4680" w:hanging="360"/>
      </w:pPr>
      <w:rPr>
        <w:rFonts w:hint="default" w:ascii="Wingdings" w:hAnsi="Wingdings"/>
      </w:rPr>
    </w:lvl>
    <w:lvl w:ilvl="6" w:tplc="59C0AE18">
      <w:start w:val="1"/>
      <w:numFmt w:val="bullet"/>
      <w:lvlText w:val=""/>
      <w:lvlJc w:val="left"/>
      <w:pPr>
        <w:ind w:left="5400" w:hanging="360"/>
      </w:pPr>
      <w:rPr>
        <w:rFonts w:hint="default" w:ascii="Symbol" w:hAnsi="Symbol"/>
      </w:rPr>
    </w:lvl>
    <w:lvl w:ilvl="7" w:tplc="4A32D37C">
      <w:start w:val="1"/>
      <w:numFmt w:val="bullet"/>
      <w:lvlText w:val="o"/>
      <w:lvlJc w:val="left"/>
      <w:pPr>
        <w:ind w:left="6120" w:hanging="360"/>
      </w:pPr>
      <w:rPr>
        <w:rFonts w:hint="default" w:ascii="Courier New" w:hAnsi="Courier New"/>
      </w:rPr>
    </w:lvl>
    <w:lvl w:ilvl="8" w:tplc="E6EC8860">
      <w:start w:val="1"/>
      <w:numFmt w:val="bullet"/>
      <w:lvlText w:val=""/>
      <w:lvlJc w:val="left"/>
      <w:pPr>
        <w:ind w:left="6840" w:hanging="360"/>
      </w:pPr>
      <w:rPr>
        <w:rFonts w:hint="default" w:ascii="Wingdings" w:hAnsi="Wingdings"/>
      </w:rPr>
    </w:lvl>
  </w:abstractNum>
  <w:abstractNum w:abstractNumId="34" w15:restartNumberingAfterBreak="0">
    <w:nsid w:val="56BC3288"/>
    <w:multiLevelType w:val="hybridMultilevel"/>
    <w:tmpl w:val="7D6C2926"/>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5" w15:restartNumberingAfterBreak="0">
    <w:nsid w:val="59223C68"/>
    <w:multiLevelType w:val="hybridMultilevel"/>
    <w:tmpl w:val="87C06544"/>
    <w:lvl w:ilvl="0" w:tplc="1809000F">
      <w:start w:val="1"/>
      <w:numFmt w:val="decimal"/>
      <w:lvlText w:val="%1."/>
      <w:lvlJc w:val="left"/>
      <w:pPr>
        <w:ind w:left="370" w:hanging="360"/>
      </w:pPr>
      <w:rPr>
        <w:rFonts w:hint="default"/>
      </w:rPr>
    </w:lvl>
    <w:lvl w:ilvl="1" w:tplc="6F0EDB76">
      <w:numFmt w:val="bullet"/>
      <w:lvlText w:val="•"/>
      <w:lvlJc w:val="left"/>
      <w:pPr>
        <w:ind w:left="1450" w:hanging="720"/>
      </w:pPr>
      <w:rPr>
        <w:rFonts w:hint="default" w:ascii="Aptos" w:hAnsi="Aptos" w:eastAsiaTheme="minorEastAsia" w:cstheme="minorBidi"/>
        <w:b/>
      </w:r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36"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280E74A"/>
    <w:multiLevelType w:val="hybridMultilevel"/>
    <w:tmpl w:val="0DC8FE18"/>
    <w:lvl w:ilvl="0" w:tplc="735C2F46">
      <w:start w:val="1"/>
      <w:numFmt w:val="decimal"/>
      <w:lvlText w:val="%1."/>
      <w:lvlJc w:val="left"/>
      <w:pPr>
        <w:ind w:left="720" w:hanging="360"/>
      </w:pPr>
      <w:rPr>
        <w:rFonts w:hint="default" w:ascii="Aptos,Arial" w:hAnsi="Aptos,Arial"/>
      </w:rPr>
    </w:lvl>
    <w:lvl w:ilvl="1" w:tplc="1BE459EC">
      <w:start w:val="1"/>
      <w:numFmt w:val="lowerLetter"/>
      <w:lvlText w:val="%2."/>
      <w:lvlJc w:val="left"/>
      <w:pPr>
        <w:ind w:left="1440" w:hanging="360"/>
      </w:pPr>
    </w:lvl>
    <w:lvl w:ilvl="2" w:tplc="3ACCF0C8">
      <w:start w:val="1"/>
      <w:numFmt w:val="lowerRoman"/>
      <w:lvlText w:val="%3."/>
      <w:lvlJc w:val="right"/>
      <w:pPr>
        <w:ind w:left="2160" w:hanging="180"/>
      </w:pPr>
    </w:lvl>
    <w:lvl w:ilvl="3" w:tplc="B052B336">
      <w:start w:val="1"/>
      <w:numFmt w:val="decimal"/>
      <w:lvlText w:val="%4."/>
      <w:lvlJc w:val="left"/>
      <w:pPr>
        <w:ind w:left="2880" w:hanging="360"/>
      </w:pPr>
    </w:lvl>
    <w:lvl w:ilvl="4" w:tplc="949CBC80">
      <w:start w:val="1"/>
      <w:numFmt w:val="lowerLetter"/>
      <w:lvlText w:val="%5."/>
      <w:lvlJc w:val="left"/>
      <w:pPr>
        <w:ind w:left="3600" w:hanging="360"/>
      </w:pPr>
    </w:lvl>
    <w:lvl w:ilvl="5" w:tplc="F1C828C8">
      <w:start w:val="1"/>
      <w:numFmt w:val="lowerRoman"/>
      <w:lvlText w:val="%6."/>
      <w:lvlJc w:val="right"/>
      <w:pPr>
        <w:ind w:left="4320" w:hanging="180"/>
      </w:pPr>
    </w:lvl>
    <w:lvl w:ilvl="6" w:tplc="E170FFEE">
      <w:start w:val="1"/>
      <w:numFmt w:val="decimal"/>
      <w:lvlText w:val="%7."/>
      <w:lvlJc w:val="left"/>
      <w:pPr>
        <w:ind w:left="5040" w:hanging="360"/>
      </w:pPr>
    </w:lvl>
    <w:lvl w:ilvl="7" w:tplc="1A800D36">
      <w:start w:val="1"/>
      <w:numFmt w:val="lowerLetter"/>
      <w:lvlText w:val="%8."/>
      <w:lvlJc w:val="left"/>
      <w:pPr>
        <w:ind w:left="5760" w:hanging="360"/>
      </w:pPr>
    </w:lvl>
    <w:lvl w:ilvl="8" w:tplc="38FA4060">
      <w:start w:val="1"/>
      <w:numFmt w:val="lowerRoman"/>
      <w:lvlText w:val="%9."/>
      <w:lvlJc w:val="right"/>
      <w:pPr>
        <w:ind w:left="6480" w:hanging="180"/>
      </w:pPr>
    </w:lvl>
  </w:abstractNum>
  <w:abstractNum w:abstractNumId="38" w15:restartNumberingAfterBreak="0">
    <w:nsid w:val="6B7428A4"/>
    <w:multiLevelType w:val="hybridMultilevel"/>
    <w:tmpl w:val="24A0841A"/>
    <w:lvl w:ilvl="0" w:tplc="78FAAEAA">
      <w:start w:val="1"/>
      <w:numFmt w:val="bullet"/>
      <w:lvlText w:val=""/>
      <w:lvlJc w:val="left"/>
      <w:pPr>
        <w:ind w:left="1080" w:hanging="360"/>
      </w:pPr>
      <w:rPr>
        <w:rFonts w:hint="default" w:ascii="Symbol" w:hAnsi="Symbol"/>
      </w:rPr>
    </w:lvl>
    <w:lvl w:ilvl="1" w:tplc="2D00A56A">
      <w:start w:val="1"/>
      <w:numFmt w:val="bullet"/>
      <w:lvlText w:val="o"/>
      <w:lvlJc w:val="left"/>
      <w:pPr>
        <w:ind w:left="1800" w:hanging="360"/>
      </w:pPr>
      <w:rPr>
        <w:rFonts w:hint="default" w:ascii="Courier New" w:hAnsi="Courier New"/>
      </w:rPr>
    </w:lvl>
    <w:lvl w:ilvl="2" w:tplc="524CA986">
      <w:start w:val="1"/>
      <w:numFmt w:val="bullet"/>
      <w:lvlText w:val=""/>
      <w:lvlJc w:val="left"/>
      <w:pPr>
        <w:ind w:left="2520" w:hanging="360"/>
      </w:pPr>
      <w:rPr>
        <w:rFonts w:hint="default" w:ascii="Wingdings" w:hAnsi="Wingdings"/>
      </w:rPr>
    </w:lvl>
    <w:lvl w:ilvl="3" w:tplc="F36E7D28">
      <w:start w:val="1"/>
      <w:numFmt w:val="bullet"/>
      <w:lvlText w:val=""/>
      <w:lvlJc w:val="left"/>
      <w:pPr>
        <w:ind w:left="3240" w:hanging="360"/>
      </w:pPr>
      <w:rPr>
        <w:rFonts w:hint="default" w:ascii="Symbol" w:hAnsi="Symbol"/>
      </w:rPr>
    </w:lvl>
    <w:lvl w:ilvl="4" w:tplc="C3D2F874">
      <w:start w:val="1"/>
      <w:numFmt w:val="bullet"/>
      <w:lvlText w:val="o"/>
      <w:lvlJc w:val="left"/>
      <w:pPr>
        <w:ind w:left="3960" w:hanging="360"/>
      </w:pPr>
      <w:rPr>
        <w:rFonts w:hint="default" w:ascii="Courier New" w:hAnsi="Courier New"/>
      </w:rPr>
    </w:lvl>
    <w:lvl w:ilvl="5" w:tplc="188623FE">
      <w:start w:val="1"/>
      <w:numFmt w:val="bullet"/>
      <w:lvlText w:val=""/>
      <w:lvlJc w:val="left"/>
      <w:pPr>
        <w:ind w:left="4680" w:hanging="360"/>
      </w:pPr>
      <w:rPr>
        <w:rFonts w:hint="default" w:ascii="Wingdings" w:hAnsi="Wingdings"/>
      </w:rPr>
    </w:lvl>
    <w:lvl w:ilvl="6" w:tplc="4C6E9172">
      <w:start w:val="1"/>
      <w:numFmt w:val="bullet"/>
      <w:lvlText w:val=""/>
      <w:lvlJc w:val="left"/>
      <w:pPr>
        <w:ind w:left="5400" w:hanging="360"/>
      </w:pPr>
      <w:rPr>
        <w:rFonts w:hint="default" w:ascii="Symbol" w:hAnsi="Symbol"/>
      </w:rPr>
    </w:lvl>
    <w:lvl w:ilvl="7" w:tplc="287EDF14">
      <w:start w:val="1"/>
      <w:numFmt w:val="bullet"/>
      <w:lvlText w:val="o"/>
      <w:lvlJc w:val="left"/>
      <w:pPr>
        <w:ind w:left="6120" w:hanging="360"/>
      </w:pPr>
      <w:rPr>
        <w:rFonts w:hint="default" w:ascii="Courier New" w:hAnsi="Courier New"/>
      </w:rPr>
    </w:lvl>
    <w:lvl w:ilvl="8" w:tplc="A9CEEDB0">
      <w:start w:val="1"/>
      <w:numFmt w:val="bullet"/>
      <w:lvlText w:val=""/>
      <w:lvlJc w:val="left"/>
      <w:pPr>
        <w:ind w:left="6840" w:hanging="360"/>
      </w:pPr>
      <w:rPr>
        <w:rFonts w:hint="default" w:ascii="Wingdings" w:hAnsi="Wingdings"/>
      </w:rPr>
    </w:lvl>
  </w:abstractNum>
  <w:abstractNum w:abstractNumId="39" w15:restartNumberingAfterBreak="0">
    <w:nsid w:val="6BDE84BC"/>
    <w:multiLevelType w:val="hybridMultilevel"/>
    <w:tmpl w:val="814EFDBA"/>
    <w:lvl w:ilvl="0" w:tplc="70107E9E">
      <w:start w:val="1"/>
      <w:numFmt w:val="bullet"/>
      <w:lvlText w:val="·"/>
      <w:lvlJc w:val="left"/>
      <w:pPr>
        <w:ind w:left="720" w:hanging="360"/>
      </w:pPr>
      <w:rPr>
        <w:rFonts w:hint="default" w:ascii="Symbol" w:hAnsi="Symbol"/>
      </w:rPr>
    </w:lvl>
    <w:lvl w:ilvl="1" w:tplc="097C493A">
      <w:start w:val="1"/>
      <w:numFmt w:val="bullet"/>
      <w:lvlText w:val="o"/>
      <w:lvlJc w:val="left"/>
      <w:pPr>
        <w:ind w:left="1440" w:hanging="360"/>
      </w:pPr>
      <w:rPr>
        <w:rFonts w:hint="default" w:ascii="Courier New" w:hAnsi="Courier New"/>
      </w:rPr>
    </w:lvl>
    <w:lvl w:ilvl="2" w:tplc="88F8F5B2">
      <w:start w:val="1"/>
      <w:numFmt w:val="bullet"/>
      <w:lvlText w:val=""/>
      <w:lvlJc w:val="left"/>
      <w:pPr>
        <w:ind w:left="2160" w:hanging="360"/>
      </w:pPr>
      <w:rPr>
        <w:rFonts w:hint="default" w:ascii="Wingdings" w:hAnsi="Wingdings"/>
      </w:rPr>
    </w:lvl>
    <w:lvl w:ilvl="3" w:tplc="7904EF68">
      <w:start w:val="1"/>
      <w:numFmt w:val="bullet"/>
      <w:lvlText w:val=""/>
      <w:lvlJc w:val="left"/>
      <w:pPr>
        <w:ind w:left="2880" w:hanging="360"/>
      </w:pPr>
      <w:rPr>
        <w:rFonts w:hint="default" w:ascii="Symbol" w:hAnsi="Symbol"/>
      </w:rPr>
    </w:lvl>
    <w:lvl w:ilvl="4" w:tplc="0736E6A6">
      <w:start w:val="1"/>
      <w:numFmt w:val="bullet"/>
      <w:lvlText w:val="o"/>
      <w:lvlJc w:val="left"/>
      <w:pPr>
        <w:ind w:left="3600" w:hanging="360"/>
      </w:pPr>
      <w:rPr>
        <w:rFonts w:hint="default" w:ascii="Courier New" w:hAnsi="Courier New"/>
      </w:rPr>
    </w:lvl>
    <w:lvl w:ilvl="5" w:tplc="EFDC4B1E">
      <w:start w:val="1"/>
      <w:numFmt w:val="bullet"/>
      <w:lvlText w:val=""/>
      <w:lvlJc w:val="left"/>
      <w:pPr>
        <w:ind w:left="4320" w:hanging="360"/>
      </w:pPr>
      <w:rPr>
        <w:rFonts w:hint="default" w:ascii="Wingdings" w:hAnsi="Wingdings"/>
      </w:rPr>
    </w:lvl>
    <w:lvl w:ilvl="6" w:tplc="135E5ED0">
      <w:start w:val="1"/>
      <w:numFmt w:val="bullet"/>
      <w:lvlText w:val=""/>
      <w:lvlJc w:val="left"/>
      <w:pPr>
        <w:ind w:left="5040" w:hanging="360"/>
      </w:pPr>
      <w:rPr>
        <w:rFonts w:hint="default" w:ascii="Symbol" w:hAnsi="Symbol"/>
      </w:rPr>
    </w:lvl>
    <w:lvl w:ilvl="7" w:tplc="E872FFBC">
      <w:start w:val="1"/>
      <w:numFmt w:val="bullet"/>
      <w:lvlText w:val="o"/>
      <w:lvlJc w:val="left"/>
      <w:pPr>
        <w:ind w:left="5760" w:hanging="360"/>
      </w:pPr>
      <w:rPr>
        <w:rFonts w:hint="default" w:ascii="Courier New" w:hAnsi="Courier New"/>
      </w:rPr>
    </w:lvl>
    <w:lvl w:ilvl="8" w:tplc="8F5C375A">
      <w:start w:val="1"/>
      <w:numFmt w:val="bullet"/>
      <w:lvlText w:val=""/>
      <w:lvlJc w:val="left"/>
      <w:pPr>
        <w:ind w:left="6480" w:hanging="360"/>
      </w:pPr>
      <w:rPr>
        <w:rFonts w:hint="default" w:ascii="Wingdings" w:hAnsi="Wingdings"/>
      </w:rPr>
    </w:lvl>
  </w:abstractNum>
  <w:abstractNum w:abstractNumId="40" w15:restartNumberingAfterBreak="0">
    <w:nsid w:val="6F96215A"/>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14C987A"/>
    <w:multiLevelType w:val="hybridMultilevel"/>
    <w:tmpl w:val="9AC858D6"/>
    <w:lvl w:ilvl="0" w:tplc="72F0BF1A">
      <w:start w:val="1"/>
      <w:numFmt w:val="bullet"/>
      <w:lvlText w:val=""/>
      <w:lvlJc w:val="left"/>
      <w:pPr>
        <w:ind w:left="720" w:hanging="360"/>
      </w:pPr>
      <w:rPr>
        <w:rFonts w:hint="default" w:ascii="Symbol" w:hAnsi="Symbol"/>
      </w:rPr>
    </w:lvl>
    <w:lvl w:ilvl="1" w:tplc="F7F877F6">
      <w:start w:val="1"/>
      <w:numFmt w:val="bullet"/>
      <w:lvlText w:val="o"/>
      <w:lvlJc w:val="left"/>
      <w:pPr>
        <w:ind w:left="1440" w:hanging="360"/>
      </w:pPr>
      <w:rPr>
        <w:rFonts w:hint="default" w:ascii="Courier New" w:hAnsi="Courier New"/>
      </w:rPr>
    </w:lvl>
    <w:lvl w:ilvl="2" w:tplc="869C753E">
      <w:start w:val="1"/>
      <w:numFmt w:val="bullet"/>
      <w:lvlText w:val=""/>
      <w:lvlJc w:val="left"/>
      <w:pPr>
        <w:ind w:left="2160" w:hanging="360"/>
      </w:pPr>
      <w:rPr>
        <w:rFonts w:hint="default" w:ascii="Wingdings" w:hAnsi="Wingdings"/>
      </w:rPr>
    </w:lvl>
    <w:lvl w:ilvl="3" w:tplc="3CB44EA4">
      <w:start w:val="1"/>
      <w:numFmt w:val="bullet"/>
      <w:lvlText w:val=""/>
      <w:lvlJc w:val="left"/>
      <w:pPr>
        <w:ind w:left="2880" w:hanging="360"/>
      </w:pPr>
      <w:rPr>
        <w:rFonts w:hint="default" w:ascii="Symbol" w:hAnsi="Symbol"/>
      </w:rPr>
    </w:lvl>
    <w:lvl w:ilvl="4" w:tplc="5A6C6F6C">
      <w:start w:val="1"/>
      <w:numFmt w:val="bullet"/>
      <w:lvlText w:val="o"/>
      <w:lvlJc w:val="left"/>
      <w:pPr>
        <w:ind w:left="3600" w:hanging="360"/>
      </w:pPr>
      <w:rPr>
        <w:rFonts w:hint="default" w:ascii="Courier New" w:hAnsi="Courier New"/>
      </w:rPr>
    </w:lvl>
    <w:lvl w:ilvl="5" w:tplc="E8162F16">
      <w:start w:val="1"/>
      <w:numFmt w:val="bullet"/>
      <w:lvlText w:val=""/>
      <w:lvlJc w:val="left"/>
      <w:pPr>
        <w:ind w:left="4320" w:hanging="360"/>
      </w:pPr>
      <w:rPr>
        <w:rFonts w:hint="default" w:ascii="Wingdings" w:hAnsi="Wingdings"/>
      </w:rPr>
    </w:lvl>
    <w:lvl w:ilvl="6" w:tplc="BFDE1DCA">
      <w:start w:val="1"/>
      <w:numFmt w:val="bullet"/>
      <w:lvlText w:val=""/>
      <w:lvlJc w:val="left"/>
      <w:pPr>
        <w:ind w:left="5040" w:hanging="360"/>
      </w:pPr>
      <w:rPr>
        <w:rFonts w:hint="default" w:ascii="Symbol" w:hAnsi="Symbol"/>
      </w:rPr>
    </w:lvl>
    <w:lvl w:ilvl="7" w:tplc="1F2C433E">
      <w:start w:val="1"/>
      <w:numFmt w:val="bullet"/>
      <w:lvlText w:val="o"/>
      <w:lvlJc w:val="left"/>
      <w:pPr>
        <w:ind w:left="5760" w:hanging="360"/>
      </w:pPr>
      <w:rPr>
        <w:rFonts w:hint="default" w:ascii="Courier New" w:hAnsi="Courier New"/>
      </w:rPr>
    </w:lvl>
    <w:lvl w:ilvl="8" w:tplc="3654B4D6">
      <w:start w:val="1"/>
      <w:numFmt w:val="bullet"/>
      <w:lvlText w:val=""/>
      <w:lvlJc w:val="left"/>
      <w:pPr>
        <w:ind w:left="6480" w:hanging="360"/>
      </w:pPr>
      <w:rPr>
        <w:rFonts w:hint="default" w:ascii="Wingdings" w:hAnsi="Wingdings"/>
      </w:rPr>
    </w:lvl>
  </w:abstractNum>
  <w:abstractNum w:abstractNumId="42" w15:restartNumberingAfterBreak="0">
    <w:nsid w:val="72644851"/>
    <w:multiLevelType w:val="hybridMultilevel"/>
    <w:tmpl w:val="3ED624B8"/>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3" w15:restartNumberingAfterBreak="0">
    <w:nsid w:val="733967BA"/>
    <w:multiLevelType w:val="hybridMultilevel"/>
    <w:tmpl w:val="78F60C08"/>
    <w:lvl w:ilvl="0" w:tplc="0B982A30">
      <w:start w:val="1"/>
      <w:numFmt w:val="decimal"/>
      <w:lvlText w:val="%1."/>
      <w:lvlJc w:val="left"/>
      <w:pPr>
        <w:ind w:left="720" w:hanging="360"/>
      </w:pPr>
    </w:lvl>
    <w:lvl w:ilvl="1" w:tplc="B9E659AA">
      <w:start w:val="1"/>
      <w:numFmt w:val="lowerLetter"/>
      <w:lvlText w:val="%2."/>
      <w:lvlJc w:val="left"/>
      <w:pPr>
        <w:ind w:left="1440" w:hanging="360"/>
      </w:pPr>
    </w:lvl>
    <w:lvl w:ilvl="2" w:tplc="277E98F4">
      <w:start w:val="1"/>
      <w:numFmt w:val="lowerRoman"/>
      <w:lvlText w:val="%3."/>
      <w:lvlJc w:val="right"/>
      <w:pPr>
        <w:ind w:left="2160" w:hanging="180"/>
      </w:pPr>
    </w:lvl>
    <w:lvl w:ilvl="3" w:tplc="3F20F9AC">
      <w:start w:val="1"/>
      <w:numFmt w:val="decimal"/>
      <w:lvlText w:val="%4."/>
      <w:lvlJc w:val="left"/>
      <w:pPr>
        <w:ind w:left="2880" w:hanging="360"/>
      </w:pPr>
    </w:lvl>
    <w:lvl w:ilvl="4" w:tplc="E1E82FA6">
      <w:start w:val="1"/>
      <w:numFmt w:val="lowerLetter"/>
      <w:lvlText w:val="%5."/>
      <w:lvlJc w:val="left"/>
      <w:pPr>
        <w:ind w:left="3600" w:hanging="360"/>
      </w:pPr>
    </w:lvl>
    <w:lvl w:ilvl="5" w:tplc="3E5A6C32">
      <w:start w:val="1"/>
      <w:numFmt w:val="lowerRoman"/>
      <w:lvlText w:val="%6."/>
      <w:lvlJc w:val="right"/>
      <w:pPr>
        <w:ind w:left="4320" w:hanging="180"/>
      </w:pPr>
    </w:lvl>
    <w:lvl w:ilvl="6" w:tplc="41D29E3E">
      <w:start w:val="1"/>
      <w:numFmt w:val="decimal"/>
      <w:lvlText w:val="%7."/>
      <w:lvlJc w:val="left"/>
      <w:pPr>
        <w:ind w:left="5040" w:hanging="360"/>
      </w:pPr>
    </w:lvl>
    <w:lvl w:ilvl="7" w:tplc="269A344E">
      <w:start w:val="1"/>
      <w:numFmt w:val="lowerLetter"/>
      <w:lvlText w:val="%8."/>
      <w:lvlJc w:val="left"/>
      <w:pPr>
        <w:ind w:left="5760" w:hanging="360"/>
      </w:pPr>
    </w:lvl>
    <w:lvl w:ilvl="8" w:tplc="E190EA90">
      <w:start w:val="1"/>
      <w:numFmt w:val="lowerRoman"/>
      <w:lvlText w:val="%9."/>
      <w:lvlJc w:val="right"/>
      <w:pPr>
        <w:ind w:left="6480" w:hanging="180"/>
      </w:pPr>
    </w:lvl>
  </w:abstractNum>
  <w:abstractNum w:abstractNumId="44" w15:restartNumberingAfterBreak="0">
    <w:nsid w:val="759240C4"/>
    <w:multiLevelType w:val="hybridMultilevel"/>
    <w:tmpl w:val="E2D80F6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5" w15:restartNumberingAfterBreak="0">
    <w:nsid w:val="771D157C"/>
    <w:multiLevelType w:val="hybridMultilevel"/>
    <w:tmpl w:val="DE8C5802"/>
    <w:lvl w:ilvl="0" w:tplc="9BBE6826">
      <w:start w:val="1"/>
      <w:numFmt w:val="bullet"/>
      <w:lvlText w:val=""/>
      <w:lvlJc w:val="left"/>
      <w:pPr>
        <w:ind w:left="720" w:hanging="360"/>
      </w:pPr>
      <w:rPr>
        <w:rFonts w:hint="default" w:ascii="Symbol" w:hAnsi="Symbol"/>
      </w:rPr>
    </w:lvl>
    <w:lvl w:ilvl="1" w:tplc="DEA88BD4">
      <w:start w:val="1"/>
      <w:numFmt w:val="bullet"/>
      <w:lvlText w:val="o"/>
      <w:lvlJc w:val="left"/>
      <w:pPr>
        <w:ind w:left="1440" w:hanging="360"/>
      </w:pPr>
      <w:rPr>
        <w:rFonts w:hint="default" w:ascii="Courier New" w:hAnsi="Courier New"/>
      </w:rPr>
    </w:lvl>
    <w:lvl w:ilvl="2" w:tplc="CBF4D03E">
      <w:start w:val="1"/>
      <w:numFmt w:val="bullet"/>
      <w:lvlText w:val=""/>
      <w:lvlJc w:val="left"/>
      <w:pPr>
        <w:ind w:left="2160" w:hanging="360"/>
      </w:pPr>
      <w:rPr>
        <w:rFonts w:hint="default" w:ascii="Wingdings" w:hAnsi="Wingdings"/>
      </w:rPr>
    </w:lvl>
    <w:lvl w:ilvl="3" w:tplc="8E20D6E2">
      <w:start w:val="1"/>
      <w:numFmt w:val="bullet"/>
      <w:lvlText w:val=""/>
      <w:lvlJc w:val="left"/>
      <w:pPr>
        <w:ind w:left="2880" w:hanging="360"/>
      </w:pPr>
      <w:rPr>
        <w:rFonts w:hint="default" w:ascii="Symbol" w:hAnsi="Symbol"/>
      </w:rPr>
    </w:lvl>
    <w:lvl w:ilvl="4" w:tplc="2302715C">
      <w:start w:val="1"/>
      <w:numFmt w:val="bullet"/>
      <w:lvlText w:val="o"/>
      <w:lvlJc w:val="left"/>
      <w:pPr>
        <w:ind w:left="3600" w:hanging="360"/>
      </w:pPr>
      <w:rPr>
        <w:rFonts w:hint="default" w:ascii="Courier New" w:hAnsi="Courier New"/>
      </w:rPr>
    </w:lvl>
    <w:lvl w:ilvl="5" w:tplc="777C6C54">
      <w:start w:val="1"/>
      <w:numFmt w:val="bullet"/>
      <w:lvlText w:val=""/>
      <w:lvlJc w:val="left"/>
      <w:pPr>
        <w:ind w:left="4320" w:hanging="360"/>
      </w:pPr>
      <w:rPr>
        <w:rFonts w:hint="default" w:ascii="Wingdings" w:hAnsi="Wingdings"/>
      </w:rPr>
    </w:lvl>
    <w:lvl w:ilvl="6" w:tplc="48DA5F9C">
      <w:start w:val="1"/>
      <w:numFmt w:val="bullet"/>
      <w:lvlText w:val=""/>
      <w:lvlJc w:val="left"/>
      <w:pPr>
        <w:ind w:left="5040" w:hanging="360"/>
      </w:pPr>
      <w:rPr>
        <w:rFonts w:hint="default" w:ascii="Symbol" w:hAnsi="Symbol"/>
      </w:rPr>
    </w:lvl>
    <w:lvl w:ilvl="7" w:tplc="396EBBC8">
      <w:start w:val="1"/>
      <w:numFmt w:val="bullet"/>
      <w:lvlText w:val="o"/>
      <w:lvlJc w:val="left"/>
      <w:pPr>
        <w:ind w:left="5760" w:hanging="360"/>
      </w:pPr>
      <w:rPr>
        <w:rFonts w:hint="default" w:ascii="Courier New" w:hAnsi="Courier New"/>
      </w:rPr>
    </w:lvl>
    <w:lvl w:ilvl="8" w:tplc="986CE328">
      <w:start w:val="1"/>
      <w:numFmt w:val="bullet"/>
      <w:lvlText w:val=""/>
      <w:lvlJc w:val="left"/>
      <w:pPr>
        <w:ind w:left="6480" w:hanging="360"/>
      </w:pPr>
      <w:rPr>
        <w:rFonts w:hint="default" w:ascii="Wingdings" w:hAnsi="Wingdings"/>
      </w:rPr>
    </w:lvl>
  </w:abstractNum>
  <w:abstractNum w:abstractNumId="46" w15:restartNumberingAfterBreak="0">
    <w:nsid w:val="7E3A4020"/>
    <w:multiLevelType w:val="hybridMultilevel"/>
    <w:tmpl w:val="839C6EA6"/>
    <w:lvl w:ilvl="0" w:tplc="18090001">
      <w:start w:val="1"/>
      <w:numFmt w:val="bullet"/>
      <w:lvlText w:val=""/>
      <w:lvlJc w:val="left"/>
      <w:pPr>
        <w:ind w:left="705" w:hanging="360"/>
      </w:pPr>
      <w:rPr>
        <w:rFonts w:hint="default" w:ascii="Symbol" w:hAnsi="Symbol"/>
      </w:rPr>
    </w:lvl>
    <w:lvl w:ilvl="1" w:tplc="18090003" w:tentative="1">
      <w:start w:val="1"/>
      <w:numFmt w:val="bullet"/>
      <w:lvlText w:val="o"/>
      <w:lvlJc w:val="left"/>
      <w:pPr>
        <w:ind w:left="1425" w:hanging="360"/>
      </w:pPr>
      <w:rPr>
        <w:rFonts w:hint="default" w:ascii="Courier New" w:hAnsi="Courier New" w:cs="Courier New"/>
      </w:rPr>
    </w:lvl>
    <w:lvl w:ilvl="2" w:tplc="18090005" w:tentative="1">
      <w:start w:val="1"/>
      <w:numFmt w:val="bullet"/>
      <w:lvlText w:val=""/>
      <w:lvlJc w:val="left"/>
      <w:pPr>
        <w:ind w:left="2145" w:hanging="360"/>
      </w:pPr>
      <w:rPr>
        <w:rFonts w:hint="default" w:ascii="Wingdings" w:hAnsi="Wingdings"/>
      </w:rPr>
    </w:lvl>
    <w:lvl w:ilvl="3" w:tplc="18090001" w:tentative="1">
      <w:start w:val="1"/>
      <w:numFmt w:val="bullet"/>
      <w:lvlText w:val=""/>
      <w:lvlJc w:val="left"/>
      <w:pPr>
        <w:ind w:left="2865" w:hanging="360"/>
      </w:pPr>
      <w:rPr>
        <w:rFonts w:hint="default" w:ascii="Symbol" w:hAnsi="Symbol"/>
      </w:rPr>
    </w:lvl>
    <w:lvl w:ilvl="4" w:tplc="18090003" w:tentative="1">
      <w:start w:val="1"/>
      <w:numFmt w:val="bullet"/>
      <w:lvlText w:val="o"/>
      <w:lvlJc w:val="left"/>
      <w:pPr>
        <w:ind w:left="3585" w:hanging="360"/>
      </w:pPr>
      <w:rPr>
        <w:rFonts w:hint="default" w:ascii="Courier New" w:hAnsi="Courier New" w:cs="Courier New"/>
      </w:rPr>
    </w:lvl>
    <w:lvl w:ilvl="5" w:tplc="18090005" w:tentative="1">
      <w:start w:val="1"/>
      <w:numFmt w:val="bullet"/>
      <w:lvlText w:val=""/>
      <w:lvlJc w:val="left"/>
      <w:pPr>
        <w:ind w:left="4305" w:hanging="360"/>
      </w:pPr>
      <w:rPr>
        <w:rFonts w:hint="default" w:ascii="Wingdings" w:hAnsi="Wingdings"/>
      </w:rPr>
    </w:lvl>
    <w:lvl w:ilvl="6" w:tplc="18090001" w:tentative="1">
      <w:start w:val="1"/>
      <w:numFmt w:val="bullet"/>
      <w:lvlText w:val=""/>
      <w:lvlJc w:val="left"/>
      <w:pPr>
        <w:ind w:left="5025" w:hanging="360"/>
      </w:pPr>
      <w:rPr>
        <w:rFonts w:hint="default" w:ascii="Symbol" w:hAnsi="Symbol"/>
      </w:rPr>
    </w:lvl>
    <w:lvl w:ilvl="7" w:tplc="18090003" w:tentative="1">
      <w:start w:val="1"/>
      <w:numFmt w:val="bullet"/>
      <w:lvlText w:val="o"/>
      <w:lvlJc w:val="left"/>
      <w:pPr>
        <w:ind w:left="5745" w:hanging="360"/>
      </w:pPr>
      <w:rPr>
        <w:rFonts w:hint="default" w:ascii="Courier New" w:hAnsi="Courier New" w:cs="Courier New"/>
      </w:rPr>
    </w:lvl>
    <w:lvl w:ilvl="8" w:tplc="18090005" w:tentative="1">
      <w:start w:val="1"/>
      <w:numFmt w:val="bullet"/>
      <w:lvlText w:val=""/>
      <w:lvlJc w:val="left"/>
      <w:pPr>
        <w:ind w:left="6465" w:hanging="360"/>
      </w:pPr>
      <w:rPr>
        <w:rFonts w:hint="default" w:ascii="Wingdings" w:hAnsi="Wingdings"/>
      </w:rPr>
    </w:lvl>
  </w:abstractNum>
  <w:num w:numId="1" w16cid:durableId="2079553098">
    <w:abstractNumId w:val="21"/>
  </w:num>
  <w:num w:numId="2" w16cid:durableId="1646860301">
    <w:abstractNumId w:val="9"/>
  </w:num>
  <w:num w:numId="3" w16cid:durableId="343477184">
    <w:abstractNumId w:val="45"/>
  </w:num>
  <w:num w:numId="4" w16cid:durableId="111633253">
    <w:abstractNumId w:val="31"/>
  </w:num>
  <w:num w:numId="5" w16cid:durableId="1260530714">
    <w:abstractNumId w:val="30"/>
  </w:num>
  <w:num w:numId="6" w16cid:durableId="1334334339">
    <w:abstractNumId w:val="37"/>
  </w:num>
  <w:num w:numId="7" w16cid:durableId="510490984">
    <w:abstractNumId w:val="43"/>
  </w:num>
  <w:num w:numId="8" w16cid:durableId="1615820632">
    <w:abstractNumId w:val="41"/>
  </w:num>
  <w:num w:numId="9" w16cid:durableId="1175611615">
    <w:abstractNumId w:val="32"/>
  </w:num>
  <w:num w:numId="10" w16cid:durableId="1391422931">
    <w:abstractNumId w:val="14"/>
  </w:num>
  <w:num w:numId="11" w16cid:durableId="584847117">
    <w:abstractNumId w:val="24"/>
  </w:num>
  <w:num w:numId="12" w16cid:durableId="1064790761">
    <w:abstractNumId w:val="40"/>
  </w:num>
  <w:num w:numId="13" w16cid:durableId="1853567668">
    <w:abstractNumId w:val="4"/>
  </w:num>
  <w:num w:numId="14" w16cid:durableId="129517187">
    <w:abstractNumId w:val="19"/>
  </w:num>
  <w:num w:numId="15" w16cid:durableId="809595743">
    <w:abstractNumId w:val="17"/>
  </w:num>
  <w:num w:numId="16" w16cid:durableId="1857230851">
    <w:abstractNumId w:val="36"/>
  </w:num>
  <w:num w:numId="17" w16cid:durableId="319113778">
    <w:abstractNumId w:val="16"/>
  </w:num>
  <w:num w:numId="18" w16cid:durableId="1059400707">
    <w:abstractNumId w:val="20"/>
  </w:num>
  <w:num w:numId="19" w16cid:durableId="1380545373">
    <w:abstractNumId w:val="46"/>
  </w:num>
  <w:num w:numId="20" w16cid:durableId="2066373225">
    <w:abstractNumId w:val="25"/>
  </w:num>
  <w:num w:numId="21" w16cid:durableId="23334059">
    <w:abstractNumId w:val="8"/>
  </w:num>
  <w:num w:numId="22" w16cid:durableId="16974036">
    <w:abstractNumId w:val="39"/>
  </w:num>
  <w:num w:numId="23" w16cid:durableId="1654945142">
    <w:abstractNumId w:val="6"/>
  </w:num>
  <w:num w:numId="24" w16cid:durableId="160119087">
    <w:abstractNumId w:val="18"/>
  </w:num>
  <w:num w:numId="25" w16cid:durableId="1160922602">
    <w:abstractNumId w:val="23"/>
  </w:num>
  <w:num w:numId="26" w16cid:durableId="1508446254">
    <w:abstractNumId w:val="12"/>
  </w:num>
  <w:num w:numId="27" w16cid:durableId="207837696">
    <w:abstractNumId w:val="42"/>
  </w:num>
  <w:num w:numId="28" w16cid:durableId="1794471035">
    <w:abstractNumId w:val="7"/>
  </w:num>
  <w:num w:numId="29" w16cid:durableId="1779137569">
    <w:abstractNumId w:val="26"/>
  </w:num>
  <w:num w:numId="30" w16cid:durableId="1557087179">
    <w:abstractNumId w:val="33"/>
  </w:num>
  <w:num w:numId="31" w16cid:durableId="1250655240">
    <w:abstractNumId w:val="38"/>
  </w:num>
  <w:num w:numId="32" w16cid:durableId="1969386292">
    <w:abstractNumId w:val="5"/>
  </w:num>
  <w:num w:numId="33" w16cid:durableId="175464239">
    <w:abstractNumId w:val="28"/>
  </w:num>
  <w:num w:numId="34" w16cid:durableId="789012064">
    <w:abstractNumId w:val="29"/>
  </w:num>
  <w:num w:numId="35" w16cid:durableId="1298222242">
    <w:abstractNumId w:val="35"/>
  </w:num>
  <w:num w:numId="36" w16cid:durableId="1714111037">
    <w:abstractNumId w:val="34"/>
  </w:num>
  <w:num w:numId="37" w16cid:durableId="942879551">
    <w:abstractNumId w:val="22"/>
  </w:num>
  <w:num w:numId="38" w16cid:durableId="375470310">
    <w:abstractNumId w:val="0"/>
  </w:num>
  <w:num w:numId="39" w16cid:durableId="523253037">
    <w:abstractNumId w:val="1"/>
  </w:num>
  <w:num w:numId="40" w16cid:durableId="1972704462">
    <w:abstractNumId w:val="27"/>
  </w:num>
  <w:num w:numId="41" w16cid:durableId="1164779264">
    <w:abstractNumId w:val="10"/>
  </w:num>
  <w:num w:numId="42" w16cid:durableId="87388538">
    <w:abstractNumId w:val="3"/>
  </w:num>
  <w:num w:numId="43" w16cid:durableId="978416903">
    <w:abstractNumId w:val="11"/>
  </w:num>
  <w:num w:numId="44" w16cid:durableId="1784576341">
    <w:abstractNumId w:val="44"/>
  </w:num>
  <w:num w:numId="45" w16cid:durableId="1368065521">
    <w:abstractNumId w:val="13"/>
  </w:num>
  <w:num w:numId="46" w16cid:durableId="82380956">
    <w:abstractNumId w:val="15"/>
  </w:num>
  <w:num w:numId="47" w16cid:durableId="125432044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4A"/>
    <w:rsid w:val="00396AB9"/>
    <w:rsid w:val="0046114A"/>
    <w:rsid w:val="005806F1"/>
    <w:rsid w:val="00655236"/>
    <w:rsid w:val="0074398A"/>
    <w:rsid w:val="00750169"/>
    <w:rsid w:val="008A7C7C"/>
    <w:rsid w:val="009258A0"/>
    <w:rsid w:val="00A36A51"/>
    <w:rsid w:val="00AF4725"/>
    <w:rsid w:val="00BE3E9A"/>
    <w:rsid w:val="00DC445A"/>
    <w:rsid w:val="00F007D8"/>
    <w:rsid w:val="00F51032"/>
    <w:rsid w:val="11D06AD8"/>
    <w:rsid w:val="1C8DA41C"/>
    <w:rsid w:val="366D33F8"/>
    <w:rsid w:val="67CAF0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BEBB66"/>
  <w15:chartTrackingRefBased/>
  <w15:docId w15:val="{37ED8237-E1B8-4D9C-B56A-F0911257DC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14A"/>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uiPriority w:val="9"/>
    <w:qFormat/>
    <w:rsid w:val="004611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1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1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1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611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611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611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611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611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11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11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114A"/>
    <w:rPr>
      <w:rFonts w:eastAsiaTheme="majorEastAsia" w:cstheme="majorBidi"/>
      <w:color w:val="272727" w:themeColor="text1" w:themeTint="D8"/>
    </w:rPr>
  </w:style>
  <w:style w:type="paragraph" w:styleId="Title">
    <w:name w:val="Title"/>
    <w:basedOn w:val="Normal"/>
    <w:next w:val="Normal"/>
    <w:link w:val="TitleChar"/>
    <w:uiPriority w:val="10"/>
    <w:qFormat/>
    <w:rsid w:val="004611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11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114A"/>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1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14A"/>
    <w:pPr>
      <w:spacing w:before="160"/>
      <w:jc w:val="center"/>
    </w:pPr>
    <w:rPr>
      <w:i/>
      <w:iCs/>
      <w:color w:val="404040" w:themeColor="text1" w:themeTint="BF"/>
    </w:rPr>
  </w:style>
  <w:style w:type="character" w:styleId="QuoteChar" w:customStyle="1">
    <w:name w:val="Quote Char"/>
    <w:basedOn w:val="DefaultParagraphFont"/>
    <w:link w:val="Quote"/>
    <w:uiPriority w:val="29"/>
    <w:rsid w:val="0046114A"/>
    <w:rPr>
      <w:i/>
      <w:iCs/>
      <w:color w:val="404040" w:themeColor="text1" w:themeTint="BF"/>
    </w:rPr>
  </w:style>
  <w:style w:type="paragraph" w:styleId="ListParagraph">
    <w:name w:val="List Paragraph"/>
    <w:basedOn w:val="Normal"/>
    <w:uiPriority w:val="34"/>
    <w:qFormat/>
    <w:rsid w:val="0046114A"/>
    <w:pPr>
      <w:ind w:left="720"/>
      <w:contextualSpacing/>
    </w:pPr>
  </w:style>
  <w:style w:type="character" w:styleId="IntenseEmphasis">
    <w:name w:val="Intense Emphasis"/>
    <w:basedOn w:val="DefaultParagraphFont"/>
    <w:uiPriority w:val="21"/>
    <w:qFormat/>
    <w:rsid w:val="0046114A"/>
    <w:rPr>
      <w:i/>
      <w:iCs/>
      <w:color w:val="0F4761" w:themeColor="accent1" w:themeShade="BF"/>
    </w:rPr>
  </w:style>
  <w:style w:type="paragraph" w:styleId="IntenseQuote">
    <w:name w:val="Intense Quote"/>
    <w:basedOn w:val="Normal"/>
    <w:next w:val="Normal"/>
    <w:link w:val="IntenseQuoteChar"/>
    <w:uiPriority w:val="30"/>
    <w:qFormat/>
    <w:rsid w:val="004611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6114A"/>
    <w:rPr>
      <w:i/>
      <w:iCs/>
      <w:color w:val="0F4761" w:themeColor="accent1" w:themeShade="BF"/>
    </w:rPr>
  </w:style>
  <w:style w:type="character" w:styleId="IntenseReference">
    <w:name w:val="Intense Reference"/>
    <w:basedOn w:val="DefaultParagraphFont"/>
    <w:uiPriority w:val="32"/>
    <w:qFormat/>
    <w:rsid w:val="0046114A"/>
    <w:rPr>
      <w:b/>
      <w:bCs/>
      <w:smallCaps/>
      <w:color w:val="0F4761" w:themeColor="accent1" w:themeShade="BF"/>
      <w:spacing w:val="5"/>
    </w:rPr>
  </w:style>
  <w:style w:type="table" w:styleId="TableGrid1" w:customStyle="1">
    <w:name w:val="Table Grid1"/>
    <w:rsid w:val="0046114A"/>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46114A"/>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6114A"/>
    <w:rPr>
      <w:color w:val="467886" w:themeColor="hyperlink"/>
      <w:u w:val="single"/>
    </w:rPr>
  </w:style>
  <w:style w:type="character" w:styleId="UnresolvedMention1" w:customStyle="1">
    <w:name w:val="Unresolved Mention1"/>
    <w:basedOn w:val="DefaultParagraphFont"/>
    <w:uiPriority w:val="99"/>
    <w:semiHidden/>
    <w:unhideWhenUsed/>
    <w:rsid w:val="0046114A"/>
    <w:rPr>
      <w:color w:val="605E5C"/>
      <w:shd w:val="clear" w:color="auto" w:fill="E1DFDD"/>
    </w:rPr>
  </w:style>
  <w:style w:type="paragraph" w:styleId="paragraph" w:customStyle="1">
    <w:name w:val="paragraph"/>
    <w:basedOn w:val="Normal"/>
    <w:rsid w:val="0046114A"/>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46114A"/>
    <w:rPr>
      <w:color w:val="96607D" w:themeColor="followedHyperlink"/>
      <w:u w:val="single"/>
    </w:rPr>
  </w:style>
  <w:style w:type="character" w:styleId="CommentReference">
    <w:name w:val="annotation reference"/>
    <w:basedOn w:val="DefaultParagraphFont"/>
    <w:uiPriority w:val="99"/>
    <w:semiHidden/>
    <w:unhideWhenUsed/>
    <w:rsid w:val="0046114A"/>
    <w:rPr>
      <w:sz w:val="16"/>
      <w:szCs w:val="16"/>
    </w:rPr>
  </w:style>
  <w:style w:type="paragraph" w:styleId="CommentText">
    <w:name w:val="annotation text"/>
    <w:basedOn w:val="Normal"/>
    <w:link w:val="CommentTextChar"/>
    <w:uiPriority w:val="99"/>
    <w:unhideWhenUsed/>
    <w:rsid w:val="0046114A"/>
    <w:pPr>
      <w:spacing w:line="240" w:lineRule="auto"/>
    </w:pPr>
    <w:rPr>
      <w:sz w:val="20"/>
      <w:szCs w:val="20"/>
    </w:rPr>
  </w:style>
  <w:style w:type="character" w:styleId="CommentTextChar" w:customStyle="1">
    <w:name w:val="Comment Text Char"/>
    <w:basedOn w:val="DefaultParagraphFont"/>
    <w:link w:val="CommentText"/>
    <w:uiPriority w:val="99"/>
    <w:rsid w:val="0046114A"/>
    <w:rPr>
      <w:rFonts w:ascii="Calibri" w:hAnsi="Calibri" w:eastAsia="Calibri" w:cs="Calibri"/>
      <w:color w:val="000000"/>
      <w:sz w:val="20"/>
      <w:szCs w:val="20"/>
      <w:lang w:val="en-GB" w:eastAsia="en-IE"/>
    </w:rPr>
  </w:style>
  <w:style w:type="paragraph" w:styleId="CommentSubject">
    <w:name w:val="annotation subject"/>
    <w:basedOn w:val="CommentText"/>
    <w:next w:val="CommentText"/>
    <w:link w:val="CommentSubjectChar"/>
    <w:uiPriority w:val="99"/>
    <w:semiHidden/>
    <w:unhideWhenUsed/>
    <w:rsid w:val="0046114A"/>
    <w:rPr>
      <w:b/>
      <w:bCs/>
    </w:rPr>
  </w:style>
  <w:style w:type="character" w:styleId="CommentSubjectChar" w:customStyle="1">
    <w:name w:val="Comment Subject Char"/>
    <w:basedOn w:val="CommentTextChar"/>
    <w:link w:val="CommentSubject"/>
    <w:uiPriority w:val="99"/>
    <w:semiHidden/>
    <w:rsid w:val="0046114A"/>
    <w:rPr>
      <w:rFonts w:ascii="Calibri" w:hAnsi="Calibri" w:eastAsia="Calibri" w:cs="Calibri"/>
      <w:b/>
      <w:bCs/>
      <w:color w:val="000000"/>
      <w:sz w:val="20"/>
      <w:szCs w:val="20"/>
      <w:lang w:val="en-GB" w:eastAsia="en-IE"/>
    </w:rPr>
  </w:style>
  <w:style w:type="table" w:styleId="TableGrid0" w:customStyle="1">
    <w:name w:val="TableGrid"/>
    <w:rsid w:val="0046114A"/>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6114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14A"/>
    <w:rPr>
      <w:rFonts w:ascii="Segoe UI" w:hAnsi="Segoe UI" w:eastAsia="Calibri" w:cs="Segoe UI"/>
      <w:color w:val="000000"/>
      <w:sz w:val="18"/>
      <w:szCs w:val="18"/>
      <w:lang w:val="en-GB" w:eastAsia="en-IE"/>
    </w:rPr>
  </w:style>
  <w:style w:type="paragraph" w:styleId="Revision">
    <w:name w:val="Revision"/>
    <w:hidden/>
    <w:uiPriority w:val="99"/>
    <w:semiHidden/>
    <w:rsid w:val="0046114A"/>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4611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6114A"/>
    <w:rPr>
      <w:rFonts w:ascii="Calibri" w:hAnsi="Calibri" w:eastAsia="Calibri" w:cs="Calibri"/>
      <w:color w:val="000000"/>
      <w:lang w:val="en-GB" w:eastAsia="en-IE"/>
    </w:rPr>
  </w:style>
  <w:style w:type="paragraph" w:styleId="Footer">
    <w:name w:val="footer"/>
    <w:basedOn w:val="Normal"/>
    <w:link w:val="FooterChar"/>
    <w:uiPriority w:val="99"/>
    <w:unhideWhenUsed/>
    <w:rsid w:val="004611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6114A"/>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46114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6114A"/>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46114A"/>
    <w:rPr>
      <w:vertAlign w:val="superscript"/>
    </w:rPr>
  </w:style>
  <w:style w:type="character" w:styleId="UnresolvedMention">
    <w:name w:val="Unresolved Mention"/>
    <w:basedOn w:val="DefaultParagraphFont"/>
    <w:uiPriority w:val="99"/>
    <w:semiHidden/>
    <w:unhideWhenUsed/>
    <w:rsid w:val="0046114A"/>
    <w:rPr>
      <w:color w:val="605E5C"/>
      <w:shd w:val="clear" w:color="auto" w:fill="E1DFDD"/>
    </w:rPr>
  </w:style>
  <w:style w:type="character" w:styleId="Strong">
    <w:name w:val="Strong"/>
    <w:basedOn w:val="DefaultParagraphFont"/>
    <w:uiPriority w:val="22"/>
    <w:qFormat/>
    <w:rsid w:val="0046114A"/>
    <w:rPr>
      <w:b/>
      <w:bCs/>
    </w:rPr>
  </w:style>
  <w:style w:type="paragraph" w:styleId="NormalWeb">
    <w:name w:val="Normal (Web)"/>
    <w:basedOn w:val="Normal"/>
    <w:uiPriority w:val="99"/>
    <w:semiHidden/>
    <w:unhideWhenUsed/>
    <w:rsid w:val="0046114A"/>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lang w:val="en-IE"/>
      <w14:ligatures w14:val="none"/>
    </w:rPr>
  </w:style>
  <w:style w:type="paragraph" w:styleId="NoSpacing">
    <w:name w:val="No Spacing"/>
    <w:uiPriority w:val="1"/>
    <w:qFormat/>
    <w:rsid w:val="0046114A"/>
    <w:pPr>
      <w:spacing w:after="0" w:line="240" w:lineRule="auto"/>
      <w:ind w:left="10" w:hanging="10"/>
    </w:pPr>
    <w:rPr>
      <w:rFonts w:ascii="Calibri" w:hAnsi="Calibri" w:eastAsia="Calibri" w:cs="Calibri"/>
      <w:color w:val="000000"/>
      <w:lang w:val="en-GB" w:eastAsia="en-IE"/>
    </w:rPr>
  </w:style>
  <w:style w:type="table" w:styleId="TableGrid3" w:customStyle="1">
    <w:name w:val="Table Grid3"/>
    <w:basedOn w:val="TableNormal"/>
    <w:next w:val="TableGrid"/>
    <w:uiPriority w:val="59"/>
    <w:rsid w:val="0046114A"/>
    <w:pPr>
      <w:spacing w:after="0" w:line="240" w:lineRule="auto"/>
    </w:pPr>
    <w:rPr>
      <w:rFonts w:eastAsia="MS Mincho"/>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9258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brary.etbi.ie/referencing" TargetMode="External" Id="rId8" /><Relationship Type="http://schemas.openxmlformats.org/officeDocument/2006/relationships/hyperlink" Target="https://library.etbi.ie/ld.php?content_id=34423196"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library.etbi.ie/ld.php?content_id=34423196" TargetMode="External" Id="rId7" /><Relationship Type="http://schemas.openxmlformats.org/officeDocument/2006/relationships/hyperlink" Target="https://library.etbi.ie/referencing"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library.etbi.ie/ld.php?content_id=34423196"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library.etbi.ie/referencing"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library.etbi.ie/ld.php?content_id=34423196" TargetMode="External" Id="rId9" /><Relationship Type="http://schemas.openxmlformats.org/officeDocument/2006/relationships/hyperlink" Target="https://library.etbi.ie/referencin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2C6DFBC3-8068-43CC-8194-048C630CC685}"/>
</file>

<file path=customXml/itemProps2.xml><?xml version="1.0" encoding="utf-8"?>
<ds:datastoreItem xmlns:ds="http://schemas.openxmlformats.org/officeDocument/2006/customXml" ds:itemID="{356E2B2C-2AB5-4B95-A837-F07AA46F5362}"/>
</file>

<file path=customXml/itemProps3.xml><?xml version="1.0" encoding="utf-8"?>
<ds:datastoreItem xmlns:ds="http://schemas.openxmlformats.org/officeDocument/2006/customXml" ds:itemID="{BF2140F4-5E01-4D77-95C0-79AB324A74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Micheal Geoghegan</dc:creator>
  <keywords/>
  <dc:description/>
  <lastModifiedBy>Emily Sammon</lastModifiedBy>
  <revision>8</revision>
  <dcterms:created xsi:type="dcterms:W3CDTF">2025-02-18T16:18:00.0000000Z</dcterms:created>
  <dcterms:modified xsi:type="dcterms:W3CDTF">2025-07-07T10:41:21.4053040Z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